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BB98C" w14:textId="77777777" w:rsidR="00132014" w:rsidRPr="00BB3ACB" w:rsidRDefault="00132014" w:rsidP="00132014">
      <w:pPr>
        <w:pStyle w:val="Overskrift3"/>
        <w:tabs>
          <w:tab w:val="left" w:pos="7560"/>
        </w:tabs>
        <w:spacing w:before="40" w:after="20"/>
        <w:ind w:left="7740" w:right="98" w:hanging="7740"/>
        <w:rPr>
          <w:rFonts w:ascii="Georgia" w:hAnsi="Georgia"/>
          <w:b w:val="0"/>
          <w:sz w:val="22"/>
          <w:szCs w:val="22"/>
          <w:lang w:val="da-DK"/>
        </w:rPr>
      </w:pPr>
      <w:r w:rsidRPr="003563BD">
        <w:rPr>
          <w:rFonts w:ascii="Georgia" w:hAnsi="Georgia"/>
          <w:b w:val="0"/>
          <w:sz w:val="20"/>
          <w:szCs w:val="20"/>
          <w:lang w:val="da-DK"/>
        </w:rPr>
        <w:tab/>
      </w:r>
    </w:p>
    <w:tbl>
      <w:tblPr>
        <w:tblW w:w="2436" w:type="dxa"/>
        <w:jc w:val="right"/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2436"/>
      </w:tblGrid>
      <w:tr w:rsidR="00132014" w:rsidRPr="002B6326" w14:paraId="335E22B7" w14:textId="77777777" w:rsidTr="002B6326">
        <w:trPr>
          <w:jc w:val="right"/>
        </w:trPr>
        <w:tc>
          <w:tcPr>
            <w:tcW w:w="2436" w:type="dxa"/>
            <w:shd w:val="clear" w:color="auto" w:fill="auto"/>
            <w:tcMar>
              <w:top w:w="34" w:type="dxa"/>
              <w:bottom w:w="28" w:type="dxa"/>
            </w:tcMar>
          </w:tcPr>
          <w:p w14:paraId="472A0DBF" w14:textId="19A8DD74" w:rsidR="00132014" w:rsidRPr="002B6326" w:rsidRDefault="00132014" w:rsidP="00094AA1">
            <w:pPr>
              <w:suppressAutoHyphens/>
              <w:rPr>
                <w:rFonts w:ascii="Georgia" w:hAnsi="Georgia" w:cs="Arial"/>
                <w:sz w:val="20"/>
                <w:szCs w:val="20"/>
                <w:lang w:val="da-DK"/>
              </w:rPr>
            </w:pPr>
            <w:r w:rsidRPr="002B6326">
              <w:rPr>
                <w:rFonts w:ascii="Georgia" w:hAnsi="Georgia" w:cs="Arial"/>
                <w:sz w:val="20"/>
                <w:szCs w:val="20"/>
                <w:lang w:val="da-DK"/>
              </w:rPr>
              <w:t xml:space="preserve">Pesticider og </w:t>
            </w:r>
            <w:r w:rsidR="00094AA1">
              <w:rPr>
                <w:rFonts w:ascii="Georgia" w:hAnsi="Georgia" w:cs="Arial"/>
                <w:sz w:val="20"/>
                <w:szCs w:val="20"/>
                <w:lang w:val="da-DK"/>
              </w:rPr>
              <w:t>B</w:t>
            </w:r>
            <w:r w:rsidRPr="002B6326">
              <w:rPr>
                <w:rFonts w:ascii="Georgia" w:hAnsi="Georgia" w:cs="Arial"/>
                <w:sz w:val="20"/>
                <w:szCs w:val="20"/>
                <w:lang w:val="da-DK"/>
              </w:rPr>
              <w:t>i</w:t>
            </w:r>
            <w:r w:rsidR="00094AA1">
              <w:rPr>
                <w:rFonts w:ascii="Georgia" w:hAnsi="Georgia" w:cs="Arial"/>
                <w:sz w:val="20"/>
                <w:szCs w:val="20"/>
                <w:lang w:val="da-DK"/>
              </w:rPr>
              <w:t>ocider</w:t>
            </w:r>
          </w:p>
        </w:tc>
      </w:tr>
      <w:tr w:rsidR="00923BEB" w:rsidRPr="00C6069E" w14:paraId="26352F0C" w14:textId="77777777" w:rsidTr="002B6326">
        <w:trPr>
          <w:jc w:val="right"/>
        </w:trPr>
        <w:tc>
          <w:tcPr>
            <w:tcW w:w="2436" w:type="dxa"/>
            <w:shd w:val="clear" w:color="auto" w:fill="auto"/>
            <w:tcMar>
              <w:top w:w="34" w:type="dxa"/>
              <w:bottom w:w="28" w:type="dxa"/>
            </w:tcMar>
          </w:tcPr>
          <w:p w14:paraId="3D66A783" w14:textId="01D8A1D0" w:rsidR="00923BEB" w:rsidRPr="00923BEB" w:rsidRDefault="00923BEB" w:rsidP="00D150EB">
            <w:pPr>
              <w:rPr>
                <w:rFonts w:ascii="Georgia" w:hAnsi="Georgia" w:cs="Arial"/>
                <w:sz w:val="20"/>
                <w:szCs w:val="20"/>
                <w:lang w:val="da-DK"/>
              </w:rPr>
            </w:pPr>
            <w:r>
              <w:rPr>
                <w:rFonts w:ascii="Georgia" w:eastAsia="Georgia" w:hAnsi="Georgia" w:cs="Georgia"/>
                <w:szCs w:val="22"/>
                <w:lang w:val="da-DK"/>
              </w:rPr>
              <w:t>J.nr</w:t>
            </w:r>
            <w:bookmarkStart w:id="0" w:name="sagsnr"/>
            <w:bookmarkEnd w:id="0"/>
            <w:r w:rsidR="006C4347">
              <w:rPr>
                <w:rFonts w:ascii="Georgia" w:eastAsia="Georgia" w:hAnsi="Georgia" w:cs="Georgia"/>
                <w:szCs w:val="22"/>
                <w:lang w:val="da-DK"/>
              </w:rPr>
              <w:t>.</w:t>
            </w:r>
            <w:r w:rsidR="00C6069E">
              <w:rPr>
                <w:rFonts w:ascii="Georgia" w:eastAsia="Georgia" w:hAnsi="Georgia" w:cs="Georgia"/>
                <w:szCs w:val="22"/>
                <w:lang w:val="da-DK"/>
              </w:rPr>
              <w:t xml:space="preserve"> 2021-</w:t>
            </w:r>
            <w:r w:rsidR="00D150EB">
              <w:rPr>
                <w:rFonts w:ascii="Georgia" w:eastAsia="Georgia" w:hAnsi="Georgia" w:cs="Georgia"/>
                <w:szCs w:val="22"/>
                <w:lang w:val="da-DK"/>
              </w:rPr>
              <w:t>21486</w:t>
            </w:r>
          </w:p>
        </w:tc>
      </w:tr>
      <w:tr w:rsidR="00923BEB" w:rsidRPr="00C6069E" w14:paraId="6EA280AA" w14:textId="77777777" w:rsidTr="002B6326">
        <w:trPr>
          <w:jc w:val="right"/>
        </w:trPr>
        <w:tc>
          <w:tcPr>
            <w:tcW w:w="2436" w:type="dxa"/>
            <w:shd w:val="clear" w:color="auto" w:fill="auto"/>
            <w:tcMar>
              <w:top w:w="34" w:type="dxa"/>
              <w:bottom w:w="28" w:type="dxa"/>
            </w:tcMar>
          </w:tcPr>
          <w:p w14:paraId="7D274EE0" w14:textId="77777777" w:rsidR="00923BEB" w:rsidRPr="00B54D77" w:rsidRDefault="00923BEB" w:rsidP="00923BEB">
            <w:pPr>
              <w:rPr>
                <w:rFonts w:ascii="Georgia" w:hAnsi="Georgia"/>
                <w:sz w:val="20"/>
                <w:szCs w:val="20"/>
                <w:lang w:val="da-DK"/>
              </w:rPr>
            </w:pPr>
          </w:p>
          <w:p w14:paraId="615AACC2" w14:textId="12512696" w:rsidR="00923BEB" w:rsidRPr="002B6326" w:rsidRDefault="00923BEB" w:rsidP="002446ED">
            <w:pPr>
              <w:rPr>
                <w:rFonts w:ascii="Georgia" w:hAnsi="Georgia"/>
                <w:sz w:val="20"/>
                <w:szCs w:val="20"/>
                <w:lang w:val="da-DK"/>
              </w:rPr>
            </w:pPr>
            <w:r w:rsidRPr="00C6069E">
              <w:rPr>
                <w:rFonts w:ascii="Georgia" w:hAnsi="Georgia"/>
                <w:sz w:val="20"/>
                <w:szCs w:val="20"/>
                <w:lang w:val="da-DK"/>
              </w:rPr>
              <w:t xml:space="preserve">Ref. </w:t>
            </w:r>
            <w:r w:rsidR="002446ED" w:rsidRPr="00C6069E">
              <w:rPr>
                <w:rFonts w:ascii="Georgia" w:hAnsi="Georgia"/>
                <w:sz w:val="20"/>
                <w:szCs w:val="20"/>
                <w:lang w:val="da-DK"/>
              </w:rPr>
              <w:t>CHMIR</w:t>
            </w:r>
          </w:p>
        </w:tc>
      </w:tr>
      <w:tr w:rsidR="00923BEB" w:rsidRPr="00C6069E" w14:paraId="032FB004" w14:textId="77777777" w:rsidTr="002B6326">
        <w:trPr>
          <w:jc w:val="right"/>
        </w:trPr>
        <w:tc>
          <w:tcPr>
            <w:tcW w:w="2436" w:type="dxa"/>
            <w:shd w:val="clear" w:color="auto" w:fill="auto"/>
            <w:tcMar>
              <w:top w:w="34" w:type="dxa"/>
              <w:bottom w:w="28" w:type="dxa"/>
            </w:tcMar>
          </w:tcPr>
          <w:p w14:paraId="6B2EF310" w14:textId="038F1473" w:rsidR="00923BEB" w:rsidRPr="002B6326" w:rsidRDefault="00923BEB" w:rsidP="00470D4C">
            <w:pPr>
              <w:rPr>
                <w:rFonts w:ascii="Georgia" w:hAnsi="Georgia"/>
                <w:sz w:val="20"/>
                <w:szCs w:val="20"/>
                <w:lang w:val="da-DK"/>
              </w:rPr>
            </w:pPr>
            <w:r w:rsidRPr="005E7BF1">
              <w:rPr>
                <w:rFonts w:ascii="Georgia" w:hAnsi="Georgia"/>
                <w:sz w:val="20"/>
                <w:szCs w:val="20"/>
                <w:lang w:val="da-DK"/>
              </w:rPr>
              <w:t>Den</w:t>
            </w:r>
            <w:r w:rsidRPr="005E7BF1">
              <w:rPr>
                <w:rFonts w:ascii="Georgia" w:hAnsi="Georgia"/>
                <w:color w:val="0000FF"/>
                <w:sz w:val="20"/>
                <w:szCs w:val="20"/>
                <w:lang w:val="da-DK"/>
              </w:rPr>
              <w:t xml:space="preserve"> </w:t>
            </w:r>
            <w:bookmarkStart w:id="1" w:name="_GoBack"/>
            <w:bookmarkEnd w:id="1"/>
            <w:r w:rsidR="00470D4C">
              <w:rPr>
                <w:rFonts w:ascii="Georgia" w:hAnsi="Georgia"/>
                <w:sz w:val="20"/>
                <w:szCs w:val="20"/>
                <w:lang w:val="da-DK"/>
              </w:rPr>
              <w:t>21</w:t>
            </w:r>
            <w:r w:rsidR="005E1BAD" w:rsidRPr="005E1BAD">
              <w:rPr>
                <w:rFonts w:ascii="Georgia" w:hAnsi="Georgia"/>
                <w:sz w:val="20"/>
                <w:szCs w:val="20"/>
                <w:lang w:val="da-DK"/>
              </w:rPr>
              <w:t>. juli 2021</w:t>
            </w:r>
          </w:p>
        </w:tc>
      </w:tr>
    </w:tbl>
    <w:p w14:paraId="57803F07" w14:textId="77777777" w:rsidR="002B6326" w:rsidRDefault="002B6326" w:rsidP="00132014">
      <w:pPr>
        <w:pStyle w:val="Overskrift3"/>
        <w:rPr>
          <w:rFonts w:ascii="Georgia" w:hAnsi="Georgia"/>
          <w:lang w:val="da-DK"/>
        </w:rPr>
      </w:pPr>
    </w:p>
    <w:p w14:paraId="6DFEC483" w14:textId="77777777" w:rsidR="00132014" w:rsidRPr="003563BD" w:rsidRDefault="00132014" w:rsidP="00132014">
      <w:pPr>
        <w:pStyle w:val="Overskrift3"/>
        <w:rPr>
          <w:rFonts w:ascii="Georgia" w:hAnsi="Georgia"/>
          <w:szCs w:val="22"/>
          <w:lang w:val="da-DK"/>
        </w:rPr>
      </w:pPr>
      <w:r w:rsidRPr="003563BD">
        <w:rPr>
          <w:rFonts w:ascii="Georgia" w:hAnsi="Georgia"/>
          <w:lang w:val="da-DK"/>
        </w:rPr>
        <w:t>Bilag 1</w:t>
      </w:r>
      <w:r w:rsidRPr="003563BD">
        <w:rPr>
          <w:rFonts w:ascii="Georgia" w:hAnsi="Georgia"/>
          <w:szCs w:val="22"/>
          <w:lang w:val="da-DK"/>
        </w:rPr>
        <w:tab/>
      </w:r>
    </w:p>
    <w:p w14:paraId="61C5C5AE" w14:textId="42BF8C18" w:rsidR="00132014" w:rsidRPr="003563BD" w:rsidRDefault="00F93F31" w:rsidP="00132014">
      <w:pPr>
        <w:pStyle w:val="Overskrift3"/>
        <w:rPr>
          <w:rFonts w:ascii="Georgia" w:hAnsi="Georgia"/>
          <w:lang w:val="da-DK"/>
        </w:rPr>
      </w:pPr>
      <w:r>
        <w:rPr>
          <w:rFonts w:ascii="Georgia" w:hAnsi="Georgia"/>
          <w:lang w:val="da-DK"/>
        </w:rPr>
        <w:t>Oplysninge</w:t>
      </w:r>
      <w:r w:rsidRPr="00BB3ACB">
        <w:rPr>
          <w:rFonts w:ascii="Georgia" w:hAnsi="Georgia"/>
          <w:lang w:val="da-DK"/>
        </w:rPr>
        <w:t>r</w:t>
      </w:r>
      <w:r w:rsidR="00132014" w:rsidRPr="00BB3ACB">
        <w:rPr>
          <w:rFonts w:ascii="Georgia" w:hAnsi="Georgia"/>
          <w:lang w:val="da-DK"/>
        </w:rPr>
        <w:t xml:space="preserve"> til etiket og brugsanvisning for </w:t>
      </w:r>
      <w:r w:rsidR="002446ED">
        <w:rPr>
          <w:rFonts w:ascii="Georgia" w:hAnsi="Georgia"/>
          <w:lang w:val="da-DK"/>
        </w:rPr>
        <w:t xml:space="preserve">Tork </w:t>
      </w:r>
      <w:r w:rsidR="00635F56">
        <w:rPr>
          <w:rFonts w:ascii="Georgia" w:hAnsi="Georgia"/>
          <w:lang w:val="da-DK"/>
        </w:rPr>
        <w:t xml:space="preserve">Surface </w:t>
      </w:r>
      <w:proofErr w:type="spellStart"/>
      <w:r w:rsidR="00635F56">
        <w:rPr>
          <w:rFonts w:ascii="Georgia" w:hAnsi="Georgia"/>
          <w:lang w:val="da-DK"/>
        </w:rPr>
        <w:t>Disinfecting</w:t>
      </w:r>
      <w:proofErr w:type="spellEnd"/>
      <w:r w:rsidR="00635F56">
        <w:rPr>
          <w:rFonts w:ascii="Georgia" w:hAnsi="Georgia"/>
          <w:lang w:val="da-DK"/>
        </w:rPr>
        <w:t xml:space="preserve"> Spray, </w:t>
      </w:r>
      <w:r w:rsidR="00132014" w:rsidRPr="00BB3ACB">
        <w:rPr>
          <w:rFonts w:ascii="Georgia" w:hAnsi="Georgia"/>
          <w:lang w:val="da-DK"/>
        </w:rPr>
        <w:t>BP</w:t>
      </w:r>
      <w:r w:rsidR="00BB3ACB" w:rsidRPr="00BB3ACB">
        <w:rPr>
          <w:rFonts w:ascii="Georgia" w:hAnsi="Georgia"/>
          <w:lang w:val="da-DK"/>
        </w:rPr>
        <w:t>R</w:t>
      </w:r>
      <w:r w:rsidR="00132014" w:rsidRPr="00BB3ACB">
        <w:rPr>
          <w:rFonts w:ascii="Georgia" w:hAnsi="Georgia"/>
          <w:lang w:val="da-DK"/>
        </w:rPr>
        <w:t>-</w:t>
      </w:r>
      <w:proofErr w:type="spellStart"/>
      <w:r w:rsidR="00132014" w:rsidRPr="00BB3ACB">
        <w:rPr>
          <w:rFonts w:ascii="Georgia" w:hAnsi="Georgia"/>
          <w:lang w:val="da-DK"/>
        </w:rPr>
        <w:t>reg</w:t>
      </w:r>
      <w:proofErr w:type="spellEnd"/>
      <w:r w:rsidR="00132014" w:rsidRPr="00BB3ACB">
        <w:rPr>
          <w:rFonts w:ascii="Georgia" w:hAnsi="Georgia"/>
          <w:lang w:val="da-DK"/>
        </w:rPr>
        <w:t xml:space="preserve">. nr. </w:t>
      </w:r>
      <w:r w:rsidR="00635F56">
        <w:rPr>
          <w:rFonts w:ascii="Georgia" w:hAnsi="Georgia"/>
          <w:lang w:val="da-DK"/>
        </w:rPr>
        <w:t>1013-3</w:t>
      </w:r>
    </w:p>
    <w:p w14:paraId="7B3D9A38" w14:textId="77777777" w:rsidR="00132014" w:rsidRPr="003563BD" w:rsidRDefault="00132014" w:rsidP="00132014">
      <w:pPr>
        <w:jc w:val="center"/>
        <w:rPr>
          <w:rFonts w:ascii="Georgia" w:hAnsi="Georgia"/>
          <w:b/>
          <w:lang w:val="da-DK"/>
        </w:rPr>
      </w:pPr>
    </w:p>
    <w:p w14:paraId="055259C6" w14:textId="68221713" w:rsidR="00132014" w:rsidRPr="00BC0153" w:rsidRDefault="0042316F" w:rsidP="005E1BAD">
      <w:pPr>
        <w:ind w:right="-1"/>
        <w:rPr>
          <w:rFonts w:ascii="Georgia" w:hAnsi="Georgia"/>
          <w:sz w:val="21"/>
          <w:highlight w:val="yellow"/>
          <w:lang w:val="da-DK"/>
        </w:rPr>
      </w:pPr>
      <w:r>
        <w:rPr>
          <w:rFonts w:ascii="Georgia" w:eastAsia="Georgia" w:hAnsi="Georgia" w:cs="Arial"/>
          <w:szCs w:val="22"/>
          <w:lang w:val="da-DK"/>
        </w:rPr>
        <w:t>I. Etiketten skal udformes i overensstemmelse med det godkendte resumé af det biocidholdige produkts egenskaber, jf. artikel 69, stk. 1, i biocidforordningen (Forordning (EU) nr. 528/2012), og CLP-Forordningen</w:t>
      </w:r>
      <w:r w:rsidR="00D21C39">
        <w:rPr>
          <w:rStyle w:val="Fodnotehenvisning"/>
          <w:rFonts w:cs="Arial"/>
          <w:szCs w:val="22"/>
        </w:rPr>
        <w:footnoteReference w:id="2"/>
      </w:r>
      <w:r w:rsidR="00CE4F4D">
        <w:rPr>
          <w:rFonts w:ascii="Georgia" w:hAnsi="Georgia" w:cs="Arial"/>
          <w:szCs w:val="22"/>
          <w:lang w:val="da-DK"/>
        </w:rPr>
        <w:t>.</w:t>
      </w:r>
      <w:r w:rsidR="00E31FFF">
        <w:rPr>
          <w:rFonts w:ascii="Georgia" w:hAnsi="Georgia" w:cs="Arial"/>
          <w:sz w:val="21"/>
          <w:szCs w:val="21"/>
          <w:highlight w:val="yellow"/>
          <w:lang w:val="da-DK"/>
        </w:rPr>
        <w:t xml:space="preserve"> </w:t>
      </w:r>
    </w:p>
    <w:p w14:paraId="434AA4F8" w14:textId="77777777" w:rsidR="00CE4F4D" w:rsidRDefault="00E31FFF" w:rsidP="00132014">
      <w:pPr>
        <w:rPr>
          <w:rFonts w:ascii="Georgia" w:hAnsi="Georgia" w:cs="Arial"/>
          <w:szCs w:val="22"/>
          <w:lang w:val="da-DK"/>
        </w:rPr>
      </w:pPr>
      <w:r w:rsidRPr="00681F4B">
        <w:rPr>
          <w:rFonts w:ascii="Georgia" w:hAnsi="Georgia" w:cs="Arial"/>
          <w:szCs w:val="22"/>
          <w:lang w:val="da-DK"/>
        </w:rPr>
        <w:t xml:space="preserve"> </w:t>
      </w:r>
      <w:r w:rsidRPr="00681F4B">
        <w:rPr>
          <w:rFonts w:ascii="Georgia" w:hAnsi="Georgia" w:cs="Arial"/>
          <w:szCs w:val="22"/>
          <w:lang w:val="da-DK"/>
        </w:rPr>
        <w:br/>
      </w:r>
    </w:p>
    <w:p w14:paraId="21A7A619" w14:textId="6C599A25" w:rsidR="00064CE8" w:rsidRDefault="00955ADD" w:rsidP="00064CE8">
      <w:pPr>
        <w:rPr>
          <w:rFonts w:ascii="Georgia" w:hAnsi="Georgia" w:cs="Arial"/>
          <w:szCs w:val="22"/>
          <w:lang w:val="da-DK"/>
        </w:rPr>
      </w:pPr>
      <w:r>
        <w:rPr>
          <w:rFonts w:ascii="Georgia" w:hAnsi="Georgia" w:cs="Arial"/>
          <w:szCs w:val="22"/>
          <w:lang w:val="da-DK"/>
        </w:rPr>
        <w:t xml:space="preserve">II. </w:t>
      </w:r>
      <w:r w:rsidR="00064CE8">
        <w:rPr>
          <w:rFonts w:ascii="Georgia" w:hAnsi="Georgia" w:cs="Arial"/>
          <w:szCs w:val="22"/>
          <w:lang w:val="da-DK"/>
        </w:rPr>
        <w:t xml:space="preserve">Det er udelukkende ansøgers/godkendelsesindehaverens ansvar, at etiket, mærkning og pakning lever op til lovens krav, jf. biocidforordningen artikel 69. </w:t>
      </w:r>
      <w:r w:rsidR="004902F9">
        <w:rPr>
          <w:rFonts w:ascii="Georgia" w:hAnsi="Georgia" w:cs="Arial"/>
          <w:szCs w:val="22"/>
          <w:lang w:val="da-DK"/>
        </w:rPr>
        <w:t>Etiket og mærkning skal være på dansk.</w:t>
      </w:r>
      <w:r w:rsidR="00064CE8">
        <w:rPr>
          <w:rFonts w:ascii="Georgia" w:hAnsi="Georgia" w:cs="Arial"/>
          <w:szCs w:val="22"/>
          <w:lang w:val="da-DK"/>
        </w:rPr>
        <w:br/>
        <w:t xml:space="preserve">Nedstående tekst i afsnit </w:t>
      </w:r>
      <w:r w:rsidR="00E31FFF" w:rsidRPr="00681F4B">
        <w:rPr>
          <w:rFonts w:ascii="Georgia" w:hAnsi="Georgia" w:cs="Arial"/>
          <w:szCs w:val="22"/>
          <w:lang w:val="da-DK"/>
        </w:rPr>
        <w:t>II</w:t>
      </w:r>
      <w:r w:rsidR="00BC0153">
        <w:rPr>
          <w:rFonts w:ascii="Georgia" w:hAnsi="Georgia" w:cs="Arial"/>
          <w:szCs w:val="22"/>
          <w:lang w:val="da-DK"/>
        </w:rPr>
        <w:t>I</w:t>
      </w:r>
      <w:r w:rsidR="00064CE8">
        <w:rPr>
          <w:rFonts w:ascii="Georgia" w:hAnsi="Georgia" w:cs="Arial"/>
          <w:szCs w:val="22"/>
          <w:lang w:val="da-DK"/>
        </w:rPr>
        <w:t xml:space="preserve"> er bidrag til overholdelsen af reglerne og således kun en del af de krav, som stilles til blandt andet etiketten.</w:t>
      </w:r>
    </w:p>
    <w:p w14:paraId="379BC50E" w14:textId="77777777" w:rsidR="00132014" w:rsidRPr="003563BD" w:rsidRDefault="00132014" w:rsidP="00132014">
      <w:pPr>
        <w:rPr>
          <w:rFonts w:ascii="Georgia" w:hAnsi="Georgia" w:cs="Arial"/>
          <w:szCs w:val="22"/>
          <w:lang w:val="da-DK"/>
        </w:rPr>
      </w:pPr>
    </w:p>
    <w:p w14:paraId="6DE377DC" w14:textId="77777777" w:rsidR="00132014" w:rsidRPr="003563BD" w:rsidRDefault="00132014" w:rsidP="00132014">
      <w:pPr>
        <w:rPr>
          <w:rFonts w:ascii="Georgia" w:hAnsi="Georgia" w:cs="Arial"/>
          <w:szCs w:val="22"/>
          <w:lang w:val="da-DK"/>
        </w:rPr>
      </w:pPr>
      <w:r w:rsidRPr="003563BD">
        <w:rPr>
          <w:rFonts w:ascii="Georgia" w:hAnsi="Georgia" w:cs="Arial"/>
          <w:szCs w:val="22"/>
          <w:lang w:val="da-DK"/>
        </w:rPr>
        <w:t>II</w:t>
      </w:r>
      <w:r w:rsidR="00955ADD">
        <w:rPr>
          <w:rFonts w:ascii="Georgia" w:hAnsi="Georgia" w:cs="Arial"/>
          <w:szCs w:val="22"/>
          <w:lang w:val="da-DK"/>
        </w:rPr>
        <w:t>I</w:t>
      </w:r>
      <w:r w:rsidRPr="003563BD">
        <w:rPr>
          <w:rFonts w:ascii="Georgia" w:hAnsi="Georgia" w:cs="Arial"/>
          <w:szCs w:val="22"/>
          <w:lang w:val="da-DK"/>
        </w:rPr>
        <w:t>. Etiketten skal indeholde nedenstående oplysninger. Op</w:t>
      </w:r>
      <w:r w:rsidRPr="003563BD">
        <w:rPr>
          <w:rFonts w:ascii="Georgia" w:hAnsi="Georgia" w:cs="Arial"/>
          <w:szCs w:val="22"/>
          <w:lang w:val="da-DK"/>
        </w:rPr>
        <w:softHyphen/>
        <w:t>lys</w:t>
      </w:r>
      <w:r w:rsidRPr="003563BD">
        <w:rPr>
          <w:rFonts w:ascii="Georgia" w:hAnsi="Georgia" w:cs="Arial"/>
          <w:szCs w:val="22"/>
          <w:lang w:val="da-DK"/>
        </w:rPr>
        <w:softHyphen/>
        <w:t>ninger i citationstegn skal angives ordret:</w:t>
      </w:r>
    </w:p>
    <w:p w14:paraId="4A7A2197" w14:textId="77777777" w:rsidR="00132014" w:rsidRPr="003563BD" w:rsidRDefault="00132014" w:rsidP="00132014">
      <w:pPr>
        <w:rPr>
          <w:rFonts w:ascii="Georgia" w:hAnsi="Georgia" w:cs="Arial"/>
          <w:szCs w:val="22"/>
          <w:lang w:val="da-DK"/>
        </w:rPr>
      </w:pPr>
    </w:p>
    <w:p w14:paraId="4A6782A2" w14:textId="77777777" w:rsidR="00132014" w:rsidRPr="003563BD" w:rsidRDefault="00132014" w:rsidP="00132014">
      <w:pPr>
        <w:numPr>
          <w:ilvl w:val="0"/>
          <w:numId w:val="1"/>
        </w:numPr>
        <w:rPr>
          <w:rFonts w:ascii="Georgia" w:hAnsi="Georgia" w:cs="Arial"/>
          <w:szCs w:val="22"/>
          <w:lang w:val="da-DK"/>
        </w:rPr>
      </w:pPr>
      <w:r w:rsidRPr="003563BD">
        <w:rPr>
          <w:rFonts w:ascii="Georgia" w:hAnsi="Georgia" w:cs="Arial"/>
          <w:szCs w:val="22"/>
          <w:lang w:val="da-DK"/>
        </w:rPr>
        <w:t>I hovedfeltet:</w:t>
      </w:r>
    </w:p>
    <w:p w14:paraId="000B6675" w14:textId="06A70229" w:rsidR="00132014" w:rsidRPr="002256D6" w:rsidRDefault="00166E79" w:rsidP="00132014">
      <w:pPr>
        <w:ind w:left="1080"/>
        <w:rPr>
          <w:rFonts w:ascii="Georgia" w:hAnsi="Georgia"/>
          <w:szCs w:val="22"/>
          <w:lang w:val="da-DK"/>
        </w:rPr>
      </w:pPr>
      <w:r w:rsidRPr="002256D6">
        <w:rPr>
          <w:rFonts w:ascii="Georgia" w:hAnsi="Georgia"/>
          <w:szCs w:val="22"/>
          <w:lang w:val="da-DK"/>
        </w:rPr>
        <w:t>”</w:t>
      </w:r>
      <w:r w:rsidR="006C4347">
        <w:rPr>
          <w:rFonts w:ascii="Georgia" w:hAnsi="Georgia"/>
          <w:szCs w:val="22"/>
          <w:lang w:val="da-DK"/>
        </w:rPr>
        <w:t>Desinfektionsmiddel – til hårde overflader</w:t>
      </w:r>
    </w:p>
    <w:p w14:paraId="506655AB" w14:textId="77777777" w:rsidR="00132014" w:rsidRPr="002256D6" w:rsidRDefault="00132014" w:rsidP="00132014">
      <w:pPr>
        <w:ind w:left="1080"/>
        <w:rPr>
          <w:rFonts w:ascii="Georgia" w:hAnsi="Georgia"/>
          <w:szCs w:val="22"/>
          <w:lang w:val="da-DK"/>
        </w:rPr>
      </w:pPr>
    </w:p>
    <w:p w14:paraId="0CB30F0F" w14:textId="19EFE052" w:rsidR="00A6080A" w:rsidRDefault="00384304" w:rsidP="005E1BAD">
      <w:pPr>
        <w:ind w:left="1080"/>
        <w:rPr>
          <w:rFonts w:ascii="Georgia" w:hAnsi="Georgia"/>
          <w:szCs w:val="22"/>
          <w:lang w:val="da-DK"/>
        </w:rPr>
      </w:pPr>
      <w:r>
        <w:rPr>
          <w:rFonts w:ascii="Georgia" w:hAnsi="Georgia"/>
          <w:szCs w:val="22"/>
          <w:lang w:val="da-DK"/>
        </w:rPr>
        <w:t>Må</w:t>
      </w:r>
      <w:r w:rsidR="005E1BAD">
        <w:rPr>
          <w:rFonts w:ascii="Georgia" w:hAnsi="Georgia"/>
          <w:szCs w:val="22"/>
          <w:lang w:val="da-DK"/>
        </w:rPr>
        <w:t xml:space="preserve"> kun</w:t>
      </w:r>
      <w:r>
        <w:rPr>
          <w:rFonts w:ascii="Georgia" w:hAnsi="Georgia"/>
          <w:szCs w:val="22"/>
          <w:lang w:val="da-DK"/>
        </w:rPr>
        <w:t xml:space="preserve"> </w:t>
      </w:r>
      <w:r w:rsidR="006C4347">
        <w:rPr>
          <w:rFonts w:ascii="Georgia" w:hAnsi="Georgia"/>
          <w:szCs w:val="22"/>
          <w:lang w:val="da-DK"/>
        </w:rPr>
        <w:t xml:space="preserve">anvendes til </w:t>
      </w:r>
      <w:r w:rsidR="00A6080A">
        <w:rPr>
          <w:rFonts w:ascii="Georgia" w:hAnsi="Georgia"/>
          <w:szCs w:val="22"/>
          <w:lang w:val="da-DK"/>
        </w:rPr>
        <w:t xml:space="preserve">desinfektion af </w:t>
      </w:r>
      <w:r w:rsidR="006C4347">
        <w:rPr>
          <w:rFonts w:ascii="Georgia" w:hAnsi="Georgia"/>
          <w:szCs w:val="22"/>
          <w:lang w:val="da-DK"/>
        </w:rPr>
        <w:t>hårde overflader i institutioner, industri</w:t>
      </w:r>
      <w:r w:rsidR="00A6080A">
        <w:rPr>
          <w:rFonts w:ascii="Georgia" w:hAnsi="Georgia"/>
          <w:szCs w:val="22"/>
          <w:lang w:val="da-DK"/>
        </w:rPr>
        <w:t xml:space="preserve"> </w:t>
      </w:r>
      <w:r w:rsidR="006C4347">
        <w:rPr>
          <w:rFonts w:ascii="Georgia" w:hAnsi="Georgia"/>
          <w:szCs w:val="22"/>
          <w:lang w:val="da-DK"/>
        </w:rPr>
        <w:t>og priva</w:t>
      </w:r>
      <w:r w:rsidR="00A6080A">
        <w:rPr>
          <w:rFonts w:ascii="Georgia" w:hAnsi="Georgia"/>
          <w:szCs w:val="22"/>
          <w:lang w:val="da-DK"/>
        </w:rPr>
        <w:t>te hjem mod bakterier</w:t>
      </w:r>
      <w:r w:rsidR="005E1BAD">
        <w:rPr>
          <w:rFonts w:ascii="Georgia" w:hAnsi="Georgia"/>
          <w:szCs w:val="22"/>
          <w:lang w:val="da-DK"/>
        </w:rPr>
        <w:t>,</w:t>
      </w:r>
      <w:r w:rsidR="00495E4E">
        <w:rPr>
          <w:rFonts w:ascii="Georgia" w:hAnsi="Georgia"/>
          <w:szCs w:val="22"/>
          <w:lang w:val="da-DK"/>
        </w:rPr>
        <w:t xml:space="preserve"> </w:t>
      </w:r>
      <w:r w:rsidR="00A6080A">
        <w:rPr>
          <w:rFonts w:ascii="Georgia" w:hAnsi="Georgia"/>
          <w:szCs w:val="22"/>
          <w:lang w:val="da-DK"/>
        </w:rPr>
        <w:t>gær og</w:t>
      </w:r>
      <w:r w:rsidR="00D531D6">
        <w:rPr>
          <w:rFonts w:ascii="Georgia" w:hAnsi="Georgia"/>
          <w:szCs w:val="22"/>
          <w:lang w:val="da-DK"/>
        </w:rPr>
        <w:t xml:space="preserve"> virus</w:t>
      </w:r>
      <w:r w:rsidR="00A6080A">
        <w:rPr>
          <w:rFonts w:ascii="Georgia" w:hAnsi="Georgia"/>
          <w:szCs w:val="22"/>
          <w:lang w:val="da-DK"/>
        </w:rPr>
        <w:t xml:space="preserve"> (kun influenzavirus A/H1N1). Må anvendes af professionelle og private.</w:t>
      </w:r>
    </w:p>
    <w:p w14:paraId="0436BB22" w14:textId="77777777" w:rsidR="00A6080A" w:rsidRDefault="00A6080A" w:rsidP="00166E79">
      <w:pPr>
        <w:ind w:left="1080"/>
        <w:rPr>
          <w:rFonts w:ascii="Georgia" w:hAnsi="Georgia"/>
          <w:szCs w:val="22"/>
          <w:lang w:val="da-DK"/>
        </w:rPr>
      </w:pPr>
    </w:p>
    <w:p w14:paraId="1465CD9A" w14:textId="77777777" w:rsidR="00132014" w:rsidRPr="003563BD" w:rsidRDefault="00132014" w:rsidP="00132014">
      <w:pPr>
        <w:rPr>
          <w:rFonts w:ascii="Georgia" w:hAnsi="Georgia" w:cs="Arial"/>
          <w:szCs w:val="22"/>
          <w:lang w:val="da-DK"/>
        </w:rPr>
      </w:pPr>
    </w:p>
    <w:p w14:paraId="208D42BF" w14:textId="77777777" w:rsidR="00132014" w:rsidRPr="00F93074" w:rsidRDefault="00132014" w:rsidP="00132014">
      <w:pPr>
        <w:rPr>
          <w:rFonts w:ascii="Georgia" w:hAnsi="Georgia" w:cs="Arial"/>
          <w:szCs w:val="22"/>
          <w:lang w:val="da-DK"/>
        </w:rPr>
      </w:pPr>
      <w:r w:rsidRPr="003563BD">
        <w:rPr>
          <w:rFonts w:ascii="Georgia" w:hAnsi="Georgia" w:cs="Arial"/>
          <w:szCs w:val="22"/>
          <w:lang w:val="da-DK"/>
        </w:rPr>
        <w:t xml:space="preserve">2) I </w:t>
      </w:r>
      <w:r w:rsidRPr="00F93074">
        <w:rPr>
          <w:rFonts w:ascii="Georgia" w:hAnsi="Georgia" w:cs="Arial"/>
          <w:szCs w:val="22"/>
          <w:lang w:val="da-DK"/>
        </w:rPr>
        <w:t>advarselsfeltet:</w:t>
      </w:r>
    </w:p>
    <w:p w14:paraId="66465CE5" w14:textId="724283A4" w:rsidR="00132014" w:rsidRPr="003563BD" w:rsidRDefault="00132014" w:rsidP="00132014">
      <w:pPr>
        <w:tabs>
          <w:tab w:val="num" w:pos="1144"/>
        </w:tabs>
        <w:ind w:left="1144"/>
        <w:rPr>
          <w:rFonts w:ascii="Georgia" w:hAnsi="Georgia" w:cs="Arial"/>
          <w:szCs w:val="22"/>
          <w:lang w:val="da-DK"/>
        </w:rPr>
      </w:pPr>
      <w:r w:rsidRPr="00F93074">
        <w:rPr>
          <w:rFonts w:ascii="Georgia" w:hAnsi="Georgia" w:cs="Arial"/>
          <w:szCs w:val="22"/>
          <w:u w:val="single"/>
          <w:lang w:val="da-DK"/>
        </w:rPr>
        <w:t>”</w:t>
      </w:r>
      <w:r w:rsidR="002446ED">
        <w:rPr>
          <w:rFonts w:ascii="Georgia" w:hAnsi="Georgia" w:cs="Arial"/>
          <w:szCs w:val="22"/>
          <w:u w:val="single"/>
          <w:lang w:val="da-DK"/>
        </w:rPr>
        <w:t>F</w:t>
      </w:r>
      <w:r w:rsidR="00C67436">
        <w:rPr>
          <w:rFonts w:ascii="Georgia" w:hAnsi="Georgia" w:cs="Arial"/>
          <w:szCs w:val="22"/>
          <w:u w:val="single"/>
          <w:lang w:val="da-DK"/>
        </w:rPr>
        <w:t>ORSIGTIG</w:t>
      </w:r>
      <w:r w:rsidRPr="003563BD">
        <w:rPr>
          <w:rFonts w:ascii="Georgia" w:hAnsi="Georgia" w:cs="Arial"/>
          <w:szCs w:val="22"/>
          <w:lang w:val="da-DK"/>
        </w:rPr>
        <w:t xml:space="preserve"> </w:t>
      </w:r>
    </w:p>
    <w:p w14:paraId="3466B048" w14:textId="77777777" w:rsidR="00132014" w:rsidRPr="003563BD" w:rsidRDefault="00132014" w:rsidP="00132014">
      <w:pPr>
        <w:tabs>
          <w:tab w:val="num" w:pos="1144"/>
        </w:tabs>
        <w:ind w:left="1144"/>
        <w:rPr>
          <w:rFonts w:ascii="Georgia" w:hAnsi="Georgia" w:cs="Arial"/>
          <w:b/>
          <w:szCs w:val="22"/>
          <w:lang w:val="da-DK"/>
        </w:rPr>
      </w:pPr>
    </w:p>
    <w:p w14:paraId="58434EC5" w14:textId="77777777" w:rsidR="00132014" w:rsidRDefault="00132014" w:rsidP="00132014">
      <w:pPr>
        <w:ind w:left="1144"/>
        <w:rPr>
          <w:rFonts w:ascii="Georgia" w:hAnsi="Georgia" w:cs="Arial"/>
          <w:szCs w:val="22"/>
          <w:lang w:val="da-DK"/>
        </w:rPr>
      </w:pPr>
    </w:p>
    <w:p w14:paraId="529EE536" w14:textId="77777777" w:rsidR="00132014" w:rsidRPr="003563BD" w:rsidRDefault="00132014" w:rsidP="00132014">
      <w:pPr>
        <w:ind w:left="1144"/>
        <w:rPr>
          <w:rFonts w:ascii="Georgia" w:hAnsi="Georgia" w:cs="Arial"/>
          <w:szCs w:val="22"/>
          <w:lang w:val="da-DK"/>
        </w:rPr>
      </w:pPr>
      <w:r w:rsidRPr="003563BD">
        <w:rPr>
          <w:rFonts w:ascii="Georgia" w:hAnsi="Georgia" w:cs="Arial"/>
          <w:szCs w:val="22"/>
          <w:lang w:val="da-DK"/>
        </w:rPr>
        <w:t>Overtrædelse af nedenstående særligt fremhævede forskrifter kan medføre straf:</w:t>
      </w:r>
    </w:p>
    <w:p w14:paraId="34CC2B26" w14:textId="77777777" w:rsidR="00132014" w:rsidRPr="003563BD" w:rsidRDefault="00132014" w:rsidP="00132014">
      <w:pPr>
        <w:ind w:left="1144"/>
        <w:rPr>
          <w:rFonts w:ascii="Georgia" w:hAnsi="Georgia" w:cs="Arial"/>
          <w:szCs w:val="22"/>
          <w:lang w:val="da-DK"/>
        </w:rPr>
      </w:pPr>
    </w:p>
    <w:p w14:paraId="75BEF70D" w14:textId="77777777" w:rsidR="00132014" w:rsidRPr="003563BD" w:rsidRDefault="00132014" w:rsidP="00132014">
      <w:pPr>
        <w:ind w:left="1144"/>
        <w:rPr>
          <w:rFonts w:ascii="Georgia" w:hAnsi="Georgia" w:cs="Arial"/>
          <w:i/>
          <w:szCs w:val="22"/>
          <w:lang w:val="da-DK"/>
        </w:rPr>
      </w:pPr>
    </w:p>
    <w:p w14:paraId="3A18A768" w14:textId="333E37B1" w:rsidR="0015718B" w:rsidRDefault="002446ED" w:rsidP="005E1BAD">
      <w:pPr>
        <w:spacing w:after="100" w:afterAutospacing="1"/>
        <w:ind w:left="1145"/>
        <w:rPr>
          <w:rFonts w:ascii="Georgia" w:hAnsi="Georgia" w:cs="Arial"/>
          <w:i/>
          <w:color w:val="FF0000"/>
          <w:szCs w:val="22"/>
          <w:lang w:val="da-DK"/>
        </w:rPr>
      </w:pPr>
      <w:r>
        <w:rPr>
          <w:rFonts w:ascii="Georgia" w:hAnsi="Georgia" w:cs="Arial"/>
          <w:b/>
          <w:szCs w:val="22"/>
          <w:lang w:val="da-DK"/>
        </w:rPr>
        <w:t xml:space="preserve">Må kun anvendes </w:t>
      </w:r>
      <w:r w:rsidR="005E7BF1">
        <w:rPr>
          <w:rFonts w:ascii="Georgia" w:hAnsi="Georgia" w:cs="Arial"/>
          <w:b/>
          <w:szCs w:val="22"/>
          <w:lang w:val="da-DK"/>
        </w:rPr>
        <w:t xml:space="preserve">til </w:t>
      </w:r>
      <w:r w:rsidR="00A6080A">
        <w:rPr>
          <w:rFonts w:ascii="Georgia" w:hAnsi="Georgia" w:cs="Arial"/>
          <w:b/>
          <w:szCs w:val="22"/>
          <w:lang w:val="da-DK"/>
        </w:rPr>
        <w:t>desinfektion af hårde overfl</w:t>
      </w:r>
      <w:r w:rsidR="002352B7">
        <w:rPr>
          <w:rFonts w:ascii="Georgia" w:hAnsi="Georgia" w:cs="Arial"/>
          <w:b/>
          <w:szCs w:val="22"/>
          <w:lang w:val="da-DK"/>
        </w:rPr>
        <w:t xml:space="preserve">ader i institutioner, industri </w:t>
      </w:r>
      <w:r w:rsidR="00A6080A">
        <w:rPr>
          <w:rFonts w:ascii="Georgia" w:hAnsi="Georgia" w:cs="Arial"/>
          <w:b/>
          <w:szCs w:val="22"/>
          <w:lang w:val="da-DK"/>
        </w:rPr>
        <w:t xml:space="preserve">og private hjem mod bakterier, gær og virus (kun influenzavirus A/H1N1). </w:t>
      </w:r>
      <w:r>
        <w:rPr>
          <w:rFonts w:ascii="Georgia" w:hAnsi="Georgia" w:cs="Arial"/>
          <w:b/>
          <w:szCs w:val="22"/>
          <w:lang w:val="da-DK"/>
        </w:rPr>
        <w:t xml:space="preserve">Må </w:t>
      </w:r>
      <w:r w:rsidR="005E7BF1">
        <w:rPr>
          <w:rFonts w:ascii="Georgia" w:hAnsi="Georgia" w:cs="Arial"/>
          <w:b/>
          <w:szCs w:val="22"/>
          <w:lang w:val="da-DK"/>
        </w:rPr>
        <w:t>anvendes</w:t>
      </w:r>
      <w:r>
        <w:rPr>
          <w:rFonts w:ascii="Georgia" w:hAnsi="Georgia" w:cs="Arial"/>
          <w:b/>
          <w:szCs w:val="22"/>
          <w:lang w:val="da-DK"/>
        </w:rPr>
        <w:t xml:space="preserve"> </w:t>
      </w:r>
      <w:r w:rsidR="00A6080A">
        <w:rPr>
          <w:rFonts w:ascii="Georgia" w:hAnsi="Georgia" w:cs="Arial"/>
          <w:b/>
          <w:szCs w:val="22"/>
          <w:lang w:val="da-DK"/>
        </w:rPr>
        <w:t>af professionelle og private</w:t>
      </w:r>
      <w:r>
        <w:rPr>
          <w:rFonts w:ascii="Georgia" w:hAnsi="Georgia" w:cs="Arial"/>
          <w:b/>
          <w:szCs w:val="22"/>
          <w:lang w:val="da-DK"/>
        </w:rPr>
        <w:t>.</w:t>
      </w:r>
      <w:r w:rsidR="00132014" w:rsidRPr="003563BD">
        <w:rPr>
          <w:rFonts w:ascii="Georgia" w:hAnsi="Georgia" w:cs="Arial"/>
          <w:i/>
          <w:color w:val="FF0000"/>
          <w:szCs w:val="22"/>
          <w:lang w:val="da-DK"/>
        </w:rPr>
        <w:t xml:space="preserve"> </w:t>
      </w:r>
    </w:p>
    <w:p w14:paraId="5EDB1A05" w14:textId="77777777" w:rsidR="00264B5B" w:rsidRDefault="00264B5B" w:rsidP="00264B5B">
      <w:pPr>
        <w:pStyle w:val="Brdtekstindrykning2"/>
        <w:spacing w:line="240" w:lineRule="auto"/>
        <w:ind w:left="1144"/>
        <w:rPr>
          <w:rFonts w:ascii="Georgia" w:hAnsi="Georgia" w:cs="Arial"/>
          <w:b/>
          <w:szCs w:val="22"/>
          <w:lang w:val="da-DK"/>
        </w:rPr>
      </w:pPr>
    </w:p>
    <w:p w14:paraId="16821879" w14:textId="77777777" w:rsidR="00264B5B" w:rsidRDefault="00264B5B" w:rsidP="00264B5B">
      <w:pPr>
        <w:pStyle w:val="Brdtekstindrykning2"/>
        <w:spacing w:line="240" w:lineRule="auto"/>
        <w:ind w:left="1144"/>
        <w:rPr>
          <w:rFonts w:ascii="Georgia" w:hAnsi="Georgia" w:cs="Arial"/>
          <w:b/>
          <w:szCs w:val="22"/>
          <w:lang w:val="da-DK"/>
        </w:rPr>
      </w:pPr>
      <w:r w:rsidRPr="0095700D">
        <w:rPr>
          <w:rFonts w:ascii="Georgia" w:hAnsi="Georgia" w:cs="Arial"/>
          <w:b/>
          <w:szCs w:val="22"/>
          <w:lang w:val="da-DK"/>
        </w:rPr>
        <w:t>Må ikke anvendes mod andre skadevoldere og ikke i højere doseringer end de i brugsanvisningen nævnte.</w:t>
      </w:r>
    </w:p>
    <w:p w14:paraId="17F18797" w14:textId="77777777" w:rsidR="00264B5B" w:rsidRDefault="00264B5B" w:rsidP="00264B5B">
      <w:pPr>
        <w:pStyle w:val="Brdtekstindrykning2"/>
        <w:spacing w:line="240" w:lineRule="auto"/>
        <w:ind w:left="1144"/>
        <w:rPr>
          <w:rFonts w:ascii="Georgia" w:hAnsi="Georgia" w:cs="Arial"/>
          <w:b/>
          <w:szCs w:val="22"/>
          <w:lang w:val="da-DK"/>
        </w:rPr>
      </w:pPr>
    </w:p>
    <w:p w14:paraId="49A046F4" w14:textId="5DDC46EA" w:rsidR="00132014" w:rsidRDefault="00132014" w:rsidP="00132014">
      <w:pPr>
        <w:pStyle w:val="Brdtekstindrykning2"/>
        <w:spacing w:line="240" w:lineRule="auto"/>
        <w:ind w:left="1144"/>
        <w:rPr>
          <w:rFonts w:ascii="Georgia" w:hAnsi="Georgia" w:cs="Arial"/>
          <w:b/>
          <w:szCs w:val="22"/>
          <w:lang w:val="da-DK"/>
        </w:rPr>
      </w:pPr>
      <w:r w:rsidRPr="003563BD">
        <w:rPr>
          <w:rFonts w:ascii="Georgia" w:hAnsi="Georgia" w:cs="Arial"/>
          <w:b/>
          <w:szCs w:val="22"/>
          <w:lang w:val="da-DK"/>
        </w:rPr>
        <w:t>Må ikke tømmes i kloakafløb.</w:t>
      </w:r>
      <w:r w:rsidR="00C63E4E">
        <w:rPr>
          <w:rFonts w:ascii="Georgia" w:hAnsi="Georgia" w:cs="Arial"/>
          <w:b/>
          <w:szCs w:val="22"/>
          <w:lang w:val="da-DK"/>
        </w:rPr>
        <w:t xml:space="preserve"> </w:t>
      </w:r>
    </w:p>
    <w:p w14:paraId="66997697" w14:textId="77777777" w:rsidR="002352B7" w:rsidRPr="00BC0153" w:rsidRDefault="002352B7" w:rsidP="00132014">
      <w:pPr>
        <w:pStyle w:val="Brdtekstindrykning2"/>
        <w:spacing w:line="240" w:lineRule="auto"/>
        <w:ind w:left="1144"/>
        <w:rPr>
          <w:rFonts w:ascii="Georgia" w:hAnsi="Georgia"/>
          <w:lang w:val="da-DK"/>
        </w:rPr>
      </w:pPr>
    </w:p>
    <w:p w14:paraId="3C16FEDE" w14:textId="77777777" w:rsidR="00132014" w:rsidRPr="003563BD" w:rsidRDefault="00132014" w:rsidP="00132014">
      <w:pPr>
        <w:pStyle w:val="Brdtekstindrykning2"/>
        <w:spacing w:line="240" w:lineRule="auto"/>
        <w:ind w:left="1144"/>
        <w:rPr>
          <w:rFonts w:ascii="Georgia" w:hAnsi="Georgia" w:cs="Arial"/>
          <w:b/>
          <w:szCs w:val="22"/>
          <w:lang w:val="da-DK"/>
        </w:rPr>
      </w:pPr>
      <w:r w:rsidRPr="003563BD">
        <w:rPr>
          <w:rFonts w:ascii="Georgia" w:hAnsi="Georgia" w:cs="Arial"/>
          <w:b/>
          <w:szCs w:val="22"/>
          <w:lang w:val="da-DK"/>
        </w:rPr>
        <w:t>Opbevares utilgængeligt for børn.</w:t>
      </w:r>
    </w:p>
    <w:p w14:paraId="593C6BD4" w14:textId="77777777" w:rsidR="00132014" w:rsidRPr="003563BD" w:rsidRDefault="00132014" w:rsidP="00132014">
      <w:pPr>
        <w:pStyle w:val="Brdtekstindrykning2"/>
        <w:spacing w:line="240" w:lineRule="auto"/>
        <w:ind w:left="1144"/>
        <w:rPr>
          <w:rFonts w:ascii="Georgia" w:hAnsi="Georgia" w:cs="Arial"/>
          <w:szCs w:val="22"/>
          <w:lang w:val="da-DK"/>
        </w:rPr>
      </w:pPr>
    </w:p>
    <w:p w14:paraId="5508087E" w14:textId="77777777" w:rsidR="00582F37" w:rsidRDefault="00582F37" w:rsidP="00582F37">
      <w:pPr>
        <w:pStyle w:val="Brdtekstindrykning2"/>
        <w:spacing w:line="240" w:lineRule="auto"/>
        <w:ind w:left="1144"/>
        <w:rPr>
          <w:rFonts w:ascii="Georgia" w:hAnsi="Georgia"/>
          <w:b/>
          <w:bCs/>
          <w:lang w:val="da-DK"/>
        </w:rPr>
      </w:pPr>
      <w:r>
        <w:rPr>
          <w:rFonts w:ascii="Georgia" w:hAnsi="Georgia"/>
          <w:b/>
          <w:bCs/>
          <w:lang w:val="da-DK"/>
        </w:rPr>
        <w:t>Må ikke opbevares sammen med fødevarer, drikkevarer og foderstoffer.</w:t>
      </w:r>
    </w:p>
    <w:p w14:paraId="559DA474" w14:textId="77777777" w:rsidR="00582F37" w:rsidRDefault="00582F37" w:rsidP="00582F37">
      <w:pPr>
        <w:pStyle w:val="Brdtekstindrykning2"/>
        <w:spacing w:line="240" w:lineRule="auto"/>
        <w:ind w:left="1144"/>
        <w:rPr>
          <w:rFonts w:ascii="Georgia" w:hAnsi="Georgia"/>
          <w:b/>
          <w:bCs/>
          <w:lang w:val="da-DK"/>
        </w:rPr>
      </w:pPr>
    </w:p>
    <w:p w14:paraId="1BBAE8A2" w14:textId="570E2BE0" w:rsidR="00582F37" w:rsidRDefault="00582F37" w:rsidP="00582F37">
      <w:pPr>
        <w:pStyle w:val="Brdtekstindrykning2"/>
        <w:spacing w:line="240" w:lineRule="auto"/>
        <w:ind w:left="1144"/>
        <w:rPr>
          <w:rFonts w:ascii="Georgia" w:hAnsi="Georgia"/>
          <w:b/>
          <w:bCs/>
          <w:lang w:val="da-DK"/>
        </w:rPr>
      </w:pPr>
      <w:r>
        <w:rPr>
          <w:rFonts w:ascii="Georgia" w:hAnsi="Georgia"/>
          <w:b/>
          <w:bCs/>
          <w:lang w:val="da-DK"/>
        </w:rPr>
        <w:t>Levnedsmidler og foderstoffer må ikke forurenes.</w:t>
      </w:r>
      <w:r w:rsidR="00BE22DF">
        <w:rPr>
          <w:rFonts w:ascii="Georgia" w:hAnsi="Georgia"/>
          <w:b/>
          <w:bCs/>
          <w:lang w:val="da-DK"/>
        </w:rPr>
        <w:t>”</w:t>
      </w:r>
    </w:p>
    <w:p w14:paraId="2351ADFD" w14:textId="2363D947" w:rsidR="00132014" w:rsidRPr="003563BD" w:rsidRDefault="00582F37" w:rsidP="00132014">
      <w:pPr>
        <w:pStyle w:val="Brdtekstindrykning2"/>
        <w:spacing w:line="240" w:lineRule="auto"/>
        <w:ind w:left="1144"/>
        <w:rPr>
          <w:rFonts w:ascii="Georgia" w:hAnsi="Georgia" w:cs="Arial"/>
          <w:szCs w:val="22"/>
          <w:lang w:val="da-DK"/>
        </w:rPr>
      </w:pPr>
      <w:r>
        <w:rPr>
          <w:rFonts w:ascii="Georgia" w:hAnsi="Georgia"/>
          <w:b/>
          <w:bCs/>
          <w:lang w:val="da-DK"/>
        </w:rPr>
        <w:br/>
      </w:r>
      <w:r w:rsidR="00132014" w:rsidRPr="003563BD">
        <w:rPr>
          <w:rFonts w:ascii="Georgia" w:hAnsi="Georgia" w:cs="Arial"/>
          <w:szCs w:val="22"/>
          <w:lang w:val="da-DK"/>
        </w:rPr>
        <w:t>Evt. oplysninger om førstehjælp.</w:t>
      </w:r>
    </w:p>
    <w:p w14:paraId="0F8C8E84" w14:textId="77777777" w:rsidR="00132014" w:rsidRPr="003563BD" w:rsidRDefault="00132014" w:rsidP="00132014">
      <w:pPr>
        <w:pStyle w:val="Brdtekstindrykning2"/>
        <w:spacing w:line="240" w:lineRule="auto"/>
        <w:ind w:left="1144"/>
        <w:rPr>
          <w:rFonts w:ascii="Georgia" w:hAnsi="Georgia" w:cs="Arial"/>
          <w:szCs w:val="22"/>
          <w:lang w:val="da-DK"/>
        </w:rPr>
      </w:pPr>
    </w:p>
    <w:p w14:paraId="14406A89" w14:textId="77777777" w:rsidR="00132014" w:rsidRPr="003563BD" w:rsidRDefault="00132014" w:rsidP="00132014">
      <w:pPr>
        <w:pStyle w:val="Brdtekstindrykning2"/>
        <w:spacing w:line="240" w:lineRule="auto"/>
        <w:ind w:left="0"/>
        <w:rPr>
          <w:rFonts w:ascii="Georgia" w:hAnsi="Georgia" w:cs="Arial"/>
          <w:szCs w:val="22"/>
          <w:lang w:val="da-DK"/>
        </w:rPr>
      </w:pPr>
    </w:p>
    <w:p w14:paraId="0643B9A7" w14:textId="77777777" w:rsidR="00132014" w:rsidRPr="003563BD" w:rsidRDefault="00132014" w:rsidP="00132014">
      <w:pPr>
        <w:pStyle w:val="Brdtekstindrykning2"/>
        <w:keepNext/>
        <w:keepLines/>
        <w:spacing w:after="0" w:line="240" w:lineRule="auto"/>
        <w:ind w:left="-26"/>
        <w:rPr>
          <w:rFonts w:ascii="Georgia" w:hAnsi="Georgia" w:cs="Arial"/>
          <w:szCs w:val="22"/>
          <w:lang w:val="da-DK"/>
        </w:rPr>
      </w:pPr>
      <w:r w:rsidRPr="003563BD">
        <w:rPr>
          <w:rFonts w:ascii="Georgia" w:hAnsi="Georgia" w:cs="Arial"/>
          <w:szCs w:val="22"/>
          <w:lang w:val="da-DK"/>
        </w:rPr>
        <w:t>3) I deklarationsfeltet:</w:t>
      </w:r>
    </w:p>
    <w:p w14:paraId="6F35F1C3" w14:textId="55B12890" w:rsidR="00132014" w:rsidRPr="003563BD" w:rsidRDefault="00132014" w:rsidP="00132014">
      <w:pPr>
        <w:pStyle w:val="Brdtekstindrykning2"/>
        <w:keepNext/>
        <w:keepLines/>
        <w:spacing w:line="240" w:lineRule="auto"/>
        <w:ind w:left="1134"/>
        <w:rPr>
          <w:rFonts w:ascii="Georgia" w:hAnsi="Georgia" w:cs="Arial"/>
          <w:szCs w:val="22"/>
          <w:lang w:val="da-DK"/>
        </w:rPr>
      </w:pPr>
      <w:r w:rsidRPr="003563BD">
        <w:rPr>
          <w:rFonts w:ascii="Georgia" w:hAnsi="Georgia" w:cs="Arial"/>
          <w:szCs w:val="22"/>
          <w:lang w:val="da-DK"/>
        </w:rPr>
        <w:t>a) Teksten ”</w:t>
      </w:r>
      <w:r w:rsidR="00A6080A">
        <w:rPr>
          <w:rFonts w:ascii="Georgia" w:hAnsi="Georgia" w:cs="Arial"/>
          <w:szCs w:val="22"/>
          <w:lang w:val="da-DK"/>
        </w:rPr>
        <w:t>Desinfektionsmiddel til hårde overflade</w:t>
      </w:r>
      <w:r w:rsidR="002446ED">
        <w:rPr>
          <w:rFonts w:ascii="Georgia" w:hAnsi="Georgia" w:cs="Arial"/>
          <w:szCs w:val="22"/>
          <w:lang w:val="da-DK"/>
        </w:rPr>
        <w:t>r</w:t>
      </w:r>
      <w:r w:rsidR="00635936">
        <w:rPr>
          <w:rFonts w:ascii="Georgia" w:hAnsi="Georgia" w:cs="Arial"/>
          <w:szCs w:val="22"/>
          <w:lang w:val="da-DK"/>
        </w:rPr>
        <w:t>,</w:t>
      </w:r>
      <w:r w:rsidRPr="005F7BBE">
        <w:rPr>
          <w:rFonts w:ascii="Georgia" w:hAnsi="Georgia" w:cs="Arial"/>
          <w:szCs w:val="22"/>
          <w:lang w:val="da-DK"/>
        </w:rPr>
        <w:t xml:space="preserve"> BPR</w:t>
      </w:r>
      <w:r w:rsidRPr="001C555B">
        <w:rPr>
          <w:rFonts w:ascii="Georgia" w:hAnsi="Georgia" w:cs="Arial"/>
          <w:szCs w:val="22"/>
          <w:lang w:val="da-DK"/>
        </w:rPr>
        <w:t>-</w:t>
      </w:r>
      <w:proofErr w:type="spellStart"/>
      <w:r w:rsidRPr="003563BD">
        <w:rPr>
          <w:rFonts w:ascii="Georgia" w:hAnsi="Georgia" w:cs="Arial"/>
          <w:szCs w:val="22"/>
          <w:lang w:val="da-DK"/>
        </w:rPr>
        <w:t>reg</w:t>
      </w:r>
      <w:proofErr w:type="spellEnd"/>
      <w:r w:rsidRPr="003563BD">
        <w:rPr>
          <w:rFonts w:ascii="Georgia" w:hAnsi="Georgia" w:cs="Arial"/>
          <w:szCs w:val="22"/>
          <w:lang w:val="da-DK"/>
        </w:rPr>
        <w:t>. nr</w:t>
      </w:r>
      <w:r w:rsidRPr="002446ED">
        <w:rPr>
          <w:rFonts w:ascii="Georgia" w:hAnsi="Georgia" w:cs="Arial"/>
          <w:szCs w:val="22"/>
          <w:lang w:val="da-DK"/>
        </w:rPr>
        <w:t xml:space="preserve">. </w:t>
      </w:r>
      <w:r w:rsidR="002446ED" w:rsidRPr="002446ED">
        <w:rPr>
          <w:rFonts w:ascii="Georgia" w:hAnsi="Georgia" w:cs="Arial"/>
          <w:szCs w:val="22"/>
          <w:lang w:val="da-DK"/>
        </w:rPr>
        <w:t>1013-</w:t>
      </w:r>
      <w:r w:rsidR="00A6080A">
        <w:rPr>
          <w:rFonts w:ascii="Georgia" w:hAnsi="Georgia" w:cs="Arial"/>
          <w:szCs w:val="22"/>
          <w:lang w:val="da-DK"/>
        </w:rPr>
        <w:t>3</w:t>
      </w:r>
      <w:r w:rsidRPr="002446ED">
        <w:rPr>
          <w:rFonts w:ascii="Georgia" w:hAnsi="Georgia" w:cs="Arial"/>
          <w:szCs w:val="22"/>
          <w:lang w:val="da-DK"/>
        </w:rPr>
        <w:t xml:space="preserve">. Aktivstof </w:t>
      </w:r>
      <w:r w:rsidR="008810BE">
        <w:rPr>
          <w:rFonts w:ascii="Georgia" w:hAnsi="Georgia" w:cs="Arial"/>
          <w:szCs w:val="22"/>
          <w:lang w:val="da-DK"/>
        </w:rPr>
        <w:t>og biocidholdigt</w:t>
      </w:r>
      <w:r w:rsidR="0041628B">
        <w:rPr>
          <w:rFonts w:ascii="Georgia" w:hAnsi="Georgia" w:cs="Arial"/>
          <w:szCs w:val="22"/>
          <w:lang w:val="da-DK"/>
        </w:rPr>
        <w:t xml:space="preserve"> produkt</w:t>
      </w:r>
      <w:r w:rsidRPr="003563BD">
        <w:rPr>
          <w:rFonts w:ascii="Georgia" w:hAnsi="Georgia" w:cs="Arial"/>
          <w:szCs w:val="22"/>
          <w:lang w:val="da-DK"/>
        </w:rPr>
        <w:t xml:space="preserve"> er godkendt efter biocidfor</w:t>
      </w:r>
      <w:r w:rsidR="00792112">
        <w:rPr>
          <w:rFonts w:ascii="Georgia" w:hAnsi="Georgia" w:cs="Arial"/>
          <w:szCs w:val="22"/>
          <w:lang w:val="da-DK"/>
        </w:rPr>
        <w:t>ordningen (Forordning (EU) nr. 528/2012)</w:t>
      </w:r>
      <w:r w:rsidRPr="003563BD">
        <w:rPr>
          <w:rFonts w:ascii="Georgia" w:hAnsi="Georgia" w:cs="Arial"/>
          <w:szCs w:val="22"/>
          <w:lang w:val="da-DK"/>
        </w:rPr>
        <w:t>”.</w:t>
      </w:r>
    </w:p>
    <w:p w14:paraId="0388CB97" w14:textId="531215BA" w:rsidR="00132014" w:rsidRPr="003563BD" w:rsidRDefault="00132014" w:rsidP="00132014">
      <w:pPr>
        <w:pStyle w:val="Brdtekstindrykning2"/>
        <w:spacing w:line="240" w:lineRule="auto"/>
        <w:ind w:left="1134"/>
        <w:rPr>
          <w:rFonts w:ascii="Georgia" w:hAnsi="Georgia" w:cs="Arial"/>
          <w:szCs w:val="22"/>
          <w:lang w:val="da-DK"/>
        </w:rPr>
      </w:pPr>
      <w:r w:rsidRPr="003563BD">
        <w:rPr>
          <w:rFonts w:ascii="Georgia" w:hAnsi="Georgia" w:cs="Arial"/>
          <w:szCs w:val="22"/>
          <w:lang w:val="da-DK"/>
        </w:rPr>
        <w:t>b) Oplysning om præparattype: ”</w:t>
      </w:r>
      <w:r w:rsidR="002446ED">
        <w:rPr>
          <w:rFonts w:ascii="Georgia" w:hAnsi="Georgia" w:cs="Arial"/>
          <w:szCs w:val="22"/>
          <w:lang w:val="da-DK"/>
        </w:rPr>
        <w:t>Væske</w:t>
      </w:r>
      <w:r w:rsidRPr="003563BD">
        <w:rPr>
          <w:rFonts w:ascii="Georgia" w:hAnsi="Georgia" w:cs="Arial"/>
          <w:szCs w:val="22"/>
          <w:lang w:val="da-DK"/>
        </w:rPr>
        <w:t>” for dette præparat</w:t>
      </w:r>
      <w:r w:rsidR="00571D08">
        <w:rPr>
          <w:rFonts w:ascii="Georgia" w:hAnsi="Georgia" w:cs="Arial"/>
          <w:szCs w:val="22"/>
          <w:lang w:val="da-DK"/>
        </w:rPr>
        <w:t>.</w:t>
      </w:r>
      <w:r w:rsidRPr="003563BD">
        <w:rPr>
          <w:rFonts w:ascii="Georgia" w:hAnsi="Georgia" w:cs="Arial"/>
          <w:szCs w:val="22"/>
          <w:lang w:val="da-DK"/>
        </w:rPr>
        <w:t xml:space="preserve"> </w:t>
      </w:r>
    </w:p>
    <w:p w14:paraId="31F71C2D" w14:textId="10C6C392" w:rsidR="008E64A4" w:rsidRPr="003563BD" w:rsidRDefault="00E354AE" w:rsidP="008E64A4">
      <w:pPr>
        <w:pStyle w:val="Brdtekstindrykning2"/>
        <w:spacing w:line="240" w:lineRule="auto"/>
        <w:ind w:left="1134"/>
        <w:rPr>
          <w:rFonts w:ascii="Georgia" w:hAnsi="Georgia" w:cs="Arial"/>
          <w:szCs w:val="22"/>
          <w:lang w:val="da-DK"/>
        </w:rPr>
      </w:pPr>
      <w:r>
        <w:rPr>
          <w:rFonts w:ascii="Georgia" w:hAnsi="Georgia" w:cs="Arial"/>
          <w:szCs w:val="22"/>
          <w:lang w:val="da-DK"/>
        </w:rPr>
        <w:t xml:space="preserve">c) Indholdet af aktivstof i </w:t>
      </w:r>
      <w:r w:rsidR="008E64A4" w:rsidRPr="00CC0435">
        <w:rPr>
          <w:rFonts w:ascii="Georgia" w:hAnsi="Georgia" w:cs="Arial"/>
          <w:szCs w:val="22"/>
          <w:lang w:val="da-DK"/>
        </w:rPr>
        <w:t>vægtprocent (% w/w) og g/L</w:t>
      </w:r>
      <w:r w:rsidR="008E64A4" w:rsidRPr="00CC0435">
        <w:rPr>
          <w:rFonts w:ascii="Georgia" w:hAnsi="Georgia" w:cs="Arial"/>
          <w:color w:val="0000FF"/>
          <w:szCs w:val="22"/>
          <w:lang w:val="da-DK"/>
        </w:rPr>
        <w:t xml:space="preserve"> </w:t>
      </w:r>
      <w:r>
        <w:rPr>
          <w:rFonts w:ascii="Georgia" w:hAnsi="Georgia" w:cs="Arial"/>
          <w:szCs w:val="22"/>
          <w:lang w:val="da-DK"/>
        </w:rPr>
        <w:t>ved 20 °C.</w:t>
      </w:r>
    </w:p>
    <w:p w14:paraId="63F84AB5" w14:textId="2B71063A" w:rsidR="00132014" w:rsidRPr="003563BD" w:rsidRDefault="00132014" w:rsidP="00132014">
      <w:pPr>
        <w:pStyle w:val="Brdtekstindrykning2"/>
        <w:tabs>
          <w:tab w:val="num" w:pos="1118"/>
        </w:tabs>
        <w:spacing w:line="240" w:lineRule="auto"/>
        <w:ind w:left="1134"/>
        <w:rPr>
          <w:rStyle w:val="Sidetal"/>
          <w:rFonts w:ascii="Georgia" w:hAnsi="Georgia"/>
          <w:szCs w:val="22"/>
          <w:lang w:val="da-DK"/>
        </w:rPr>
      </w:pPr>
      <w:r w:rsidRPr="003563BD">
        <w:rPr>
          <w:rFonts w:ascii="Georgia" w:hAnsi="Georgia" w:cs="Arial"/>
          <w:szCs w:val="22"/>
          <w:lang w:val="da-DK"/>
        </w:rPr>
        <w:t>e) Udløbsdatoen skal anføres. Denne dato</w:t>
      </w:r>
      <w:r w:rsidRPr="003563BD">
        <w:rPr>
          <w:rStyle w:val="Sidetal"/>
          <w:rFonts w:ascii="Georgia" w:hAnsi="Georgia"/>
          <w:szCs w:val="22"/>
          <w:lang w:val="da-DK"/>
        </w:rPr>
        <w:t xml:space="preserve"> må højst være </w:t>
      </w:r>
      <w:r w:rsidR="002446ED">
        <w:rPr>
          <w:rStyle w:val="Sidetal"/>
          <w:rFonts w:ascii="Georgia" w:hAnsi="Georgia"/>
          <w:szCs w:val="22"/>
          <w:lang w:val="da-DK"/>
        </w:rPr>
        <w:t>2</w:t>
      </w:r>
      <w:r w:rsidRPr="003563BD">
        <w:rPr>
          <w:rStyle w:val="Sidetal"/>
          <w:rFonts w:ascii="Georgia" w:hAnsi="Georgia"/>
          <w:color w:val="0000FF"/>
          <w:szCs w:val="22"/>
          <w:lang w:val="da-DK"/>
        </w:rPr>
        <w:t xml:space="preserve"> </w:t>
      </w:r>
      <w:r w:rsidRPr="003563BD">
        <w:rPr>
          <w:rStyle w:val="Sidetal"/>
          <w:rFonts w:ascii="Georgia" w:hAnsi="Georgia"/>
          <w:szCs w:val="22"/>
          <w:lang w:val="da-DK"/>
        </w:rPr>
        <w:t>år efter produktionsdatoen. Etikettens dato kan udformes som en hen</w:t>
      </w:r>
      <w:r w:rsidRPr="003563BD">
        <w:rPr>
          <w:rStyle w:val="Sidetal"/>
          <w:rFonts w:ascii="Georgia" w:hAnsi="Georgia"/>
          <w:szCs w:val="22"/>
          <w:lang w:val="da-DK"/>
        </w:rPr>
        <w:softHyphen/>
        <w:t>visning til en produktionsdato andetsteds på emballagen.</w:t>
      </w:r>
      <w:r w:rsidR="000F4030">
        <w:rPr>
          <w:rStyle w:val="Sidetal"/>
          <w:rFonts w:ascii="Georgia" w:hAnsi="Georgia"/>
          <w:szCs w:val="22"/>
          <w:lang w:val="da-DK"/>
        </w:rPr>
        <w:t xml:space="preserve"> Opbevares frostfrit.</w:t>
      </w:r>
    </w:p>
    <w:p w14:paraId="4756FC43" w14:textId="77777777" w:rsidR="00132014" w:rsidRPr="003563BD" w:rsidRDefault="00132014" w:rsidP="00132014">
      <w:pPr>
        <w:pStyle w:val="Brdtekstindrykning2"/>
        <w:tabs>
          <w:tab w:val="num" w:pos="1118"/>
        </w:tabs>
        <w:spacing w:line="240" w:lineRule="auto"/>
        <w:ind w:left="1134"/>
        <w:rPr>
          <w:rFonts w:ascii="Georgia" w:hAnsi="Georgia" w:cs="Arial"/>
          <w:szCs w:val="22"/>
          <w:lang w:val="da-DK"/>
        </w:rPr>
      </w:pPr>
      <w:r w:rsidRPr="003563BD">
        <w:rPr>
          <w:rFonts w:ascii="Georgia" w:hAnsi="Georgia" w:cs="Arial"/>
          <w:szCs w:val="22"/>
          <w:lang w:val="da-DK"/>
        </w:rPr>
        <w:t>f) Batchnummer eller –</w:t>
      </w:r>
      <w:r w:rsidR="00571D08">
        <w:rPr>
          <w:rFonts w:ascii="Georgia" w:hAnsi="Georgia" w:cs="Arial"/>
          <w:szCs w:val="22"/>
          <w:lang w:val="da-DK"/>
        </w:rPr>
        <w:t xml:space="preserve"> betegnelse skal anføres.</w:t>
      </w:r>
    </w:p>
    <w:p w14:paraId="6F186F81" w14:textId="0F0C86AA" w:rsidR="008E64A4" w:rsidRPr="003563BD" w:rsidRDefault="008E64A4" w:rsidP="008E64A4">
      <w:pPr>
        <w:pStyle w:val="Brdtekstindrykning2"/>
        <w:tabs>
          <w:tab w:val="num" w:pos="1118"/>
        </w:tabs>
        <w:spacing w:line="240" w:lineRule="auto"/>
        <w:ind w:left="1134"/>
        <w:rPr>
          <w:rFonts w:ascii="Georgia" w:hAnsi="Georgia" w:cs="Arial"/>
          <w:szCs w:val="22"/>
          <w:lang w:val="da-DK"/>
        </w:rPr>
      </w:pPr>
      <w:r w:rsidRPr="00CC0435">
        <w:rPr>
          <w:rFonts w:ascii="Georgia" w:hAnsi="Georgia" w:cs="Arial"/>
          <w:szCs w:val="22"/>
          <w:lang w:val="da-DK"/>
        </w:rPr>
        <w:t xml:space="preserve">g) </w:t>
      </w:r>
      <w:r w:rsidRPr="002446ED">
        <w:rPr>
          <w:rFonts w:ascii="Georgia" w:hAnsi="Georgia" w:cs="Arial"/>
          <w:szCs w:val="22"/>
          <w:lang w:val="da-DK"/>
        </w:rPr>
        <w:t>Pakningsstørrelse i L</w:t>
      </w:r>
      <w:r w:rsidR="00F51B76" w:rsidRPr="002446ED">
        <w:rPr>
          <w:rFonts w:ascii="Georgia" w:hAnsi="Georgia" w:cs="Arial"/>
          <w:szCs w:val="22"/>
          <w:lang w:val="da-DK"/>
        </w:rPr>
        <w:t>.</w:t>
      </w:r>
    </w:p>
    <w:p w14:paraId="177A878D" w14:textId="77777777" w:rsidR="00263388" w:rsidRPr="003563BD" w:rsidRDefault="00263388" w:rsidP="00263388">
      <w:pPr>
        <w:pStyle w:val="Brdtekstindrykning2"/>
        <w:tabs>
          <w:tab w:val="num" w:pos="1118"/>
        </w:tabs>
        <w:spacing w:line="240" w:lineRule="auto"/>
        <w:ind w:left="1134"/>
        <w:rPr>
          <w:rFonts w:ascii="Georgia" w:hAnsi="Georgia" w:cs="Arial"/>
          <w:szCs w:val="22"/>
          <w:lang w:val="da-DK"/>
        </w:rPr>
      </w:pPr>
      <w:r>
        <w:rPr>
          <w:rFonts w:ascii="Georgia" w:hAnsi="Georgia" w:cs="Arial"/>
          <w:szCs w:val="22"/>
          <w:lang w:val="da-DK"/>
        </w:rPr>
        <w:t>h</w:t>
      </w:r>
      <w:r w:rsidRPr="003563BD">
        <w:rPr>
          <w:rFonts w:ascii="Georgia" w:hAnsi="Georgia" w:cs="Arial"/>
          <w:szCs w:val="22"/>
          <w:lang w:val="da-DK"/>
        </w:rPr>
        <w:t xml:space="preserve">) </w:t>
      </w:r>
      <w:r>
        <w:rPr>
          <w:rFonts w:ascii="Georgia" w:hAnsi="Georgia" w:cs="Arial"/>
          <w:szCs w:val="22"/>
          <w:lang w:val="da-DK"/>
        </w:rPr>
        <w:t>Godkendelsesindehavers n</w:t>
      </w:r>
      <w:r w:rsidRPr="003563BD">
        <w:rPr>
          <w:rFonts w:ascii="Georgia" w:hAnsi="Georgia" w:cs="Arial"/>
          <w:szCs w:val="22"/>
          <w:lang w:val="da-DK"/>
        </w:rPr>
        <w:t>avn og adresse</w:t>
      </w:r>
      <w:r>
        <w:rPr>
          <w:rFonts w:ascii="Georgia" w:hAnsi="Georgia" w:cs="Arial"/>
          <w:szCs w:val="22"/>
          <w:lang w:val="da-DK"/>
        </w:rPr>
        <w:t>.</w:t>
      </w:r>
    </w:p>
    <w:p w14:paraId="52AEDE0D" w14:textId="77777777" w:rsidR="00132014" w:rsidRPr="003563BD" w:rsidRDefault="00132014" w:rsidP="00132014">
      <w:pPr>
        <w:pStyle w:val="Brdtekstindrykning2"/>
        <w:tabs>
          <w:tab w:val="num" w:pos="1118"/>
        </w:tabs>
        <w:spacing w:line="240" w:lineRule="auto"/>
        <w:ind w:left="1134"/>
        <w:rPr>
          <w:rFonts w:ascii="Georgia" w:hAnsi="Georgia" w:cs="Arial"/>
          <w:szCs w:val="22"/>
          <w:lang w:val="da-DK"/>
        </w:rPr>
      </w:pPr>
    </w:p>
    <w:p w14:paraId="19896A8C" w14:textId="77777777" w:rsidR="00132014" w:rsidRPr="003563BD" w:rsidRDefault="00132014" w:rsidP="00132014">
      <w:pPr>
        <w:pStyle w:val="Brdtekstindrykning2"/>
        <w:spacing w:after="0" w:line="240" w:lineRule="auto"/>
        <w:ind w:left="0"/>
        <w:rPr>
          <w:rFonts w:ascii="Georgia" w:hAnsi="Georgia" w:cs="Arial"/>
          <w:szCs w:val="22"/>
          <w:lang w:val="da-DK"/>
        </w:rPr>
      </w:pPr>
      <w:r w:rsidRPr="003563BD">
        <w:rPr>
          <w:rFonts w:ascii="Georgia" w:hAnsi="Georgia" w:cs="Arial"/>
          <w:szCs w:val="22"/>
          <w:lang w:val="da-DK"/>
        </w:rPr>
        <w:t>4) Brugsanvisningen:</w:t>
      </w:r>
    </w:p>
    <w:p w14:paraId="47C93DD2" w14:textId="77777777" w:rsidR="00132014" w:rsidRPr="003563BD" w:rsidRDefault="00132014" w:rsidP="00132014">
      <w:pPr>
        <w:pStyle w:val="Brdtekstindrykning2"/>
        <w:spacing w:after="0" w:line="240" w:lineRule="auto"/>
        <w:ind w:left="0"/>
        <w:rPr>
          <w:rFonts w:ascii="Georgia" w:hAnsi="Georgia" w:cs="Arial"/>
          <w:szCs w:val="22"/>
          <w:lang w:val="da-DK"/>
        </w:rPr>
      </w:pPr>
    </w:p>
    <w:p w14:paraId="0E558DA4" w14:textId="77777777" w:rsidR="00132014" w:rsidRPr="003563BD" w:rsidRDefault="00132014" w:rsidP="00132014">
      <w:pPr>
        <w:pStyle w:val="Brdtekstindrykning2"/>
        <w:spacing w:line="240" w:lineRule="auto"/>
        <w:ind w:left="1134"/>
        <w:rPr>
          <w:rFonts w:ascii="Georgia" w:hAnsi="Georgia" w:cs="Arial"/>
          <w:szCs w:val="22"/>
          <w:lang w:val="da-DK"/>
        </w:rPr>
      </w:pPr>
      <w:r w:rsidRPr="003563BD">
        <w:rPr>
          <w:rFonts w:ascii="Georgia" w:hAnsi="Georgia" w:cs="Arial"/>
          <w:szCs w:val="22"/>
          <w:lang w:val="da-DK"/>
        </w:rPr>
        <w:t>Oplysninger om skadevoldere, anvendelsesområde</w:t>
      </w:r>
      <w:r w:rsidRPr="003563BD">
        <w:rPr>
          <w:rFonts w:ascii="Georgia" w:hAnsi="Georgia" w:cs="Arial"/>
          <w:i/>
          <w:szCs w:val="22"/>
          <w:lang w:val="da-DK"/>
        </w:rPr>
        <w:t xml:space="preserve"> </w:t>
      </w:r>
      <w:r w:rsidRPr="003563BD">
        <w:rPr>
          <w:rFonts w:ascii="Georgia" w:hAnsi="Georgia" w:cs="Arial"/>
          <w:szCs w:val="22"/>
          <w:lang w:val="da-DK"/>
        </w:rPr>
        <w:t>og doseringer.</w:t>
      </w:r>
    </w:p>
    <w:p w14:paraId="4C981596" w14:textId="77777777" w:rsidR="002352B7" w:rsidRDefault="002352B7" w:rsidP="00AD6BB3">
      <w:pPr>
        <w:pStyle w:val="Brdtekstindrykning2"/>
        <w:spacing w:line="240" w:lineRule="auto"/>
        <w:ind w:left="1118"/>
        <w:rPr>
          <w:rFonts w:ascii="Georgia" w:hAnsi="Georgia"/>
          <w:lang w:val="da-DK"/>
        </w:rPr>
      </w:pPr>
    </w:p>
    <w:p w14:paraId="2A77FEC9" w14:textId="244A2C74" w:rsidR="00AD6BB3" w:rsidRPr="00AF2B52" w:rsidRDefault="00AD6BB3" w:rsidP="00AD6BB3">
      <w:pPr>
        <w:pStyle w:val="Brdtekstindrykning2"/>
        <w:spacing w:line="240" w:lineRule="auto"/>
        <w:ind w:left="1118"/>
        <w:rPr>
          <w:rFonts w:ascii="Georgia" w:hAnsi="Georgia"/>
          <w:lang w:val="da-DK"/>
        </w:rPr>
      </w:pPr>
      <w:r w:rsidRPr="00AF2B52">
        <w:rPr>
          <w:rFonts w:ascii="Georgia" w:hAnsi="Georgia"/>
          <w:lang w:val="da-DK"/>
        </w:rPr>
        <w:t xml:space="preserve">Følgende retningslinjer gælder i forhold til bortskaffelse. </w:t>
      </w:r>
    </w:p>
    <w:p w14:paraId="587634BE" w14:textId="37A73287" w:rsidR="00AD6BB3" w:rsidRPr="00AF2B52" w:rsidRDefault="00AD6BB3" w:rsidP="00AD6BB3">
      <w:pPr>
        <w:pStyle w:val="Brdtekstindrykning2"/>
        <w:spacing w:line="240" w:lineRule="auto"/>
        <w:ind w:left="1118"/>
        <w:rPr>
          <w:rFonts w:ascii="Georgia" w:hAnsi="Georgia"/>
          <w:lang w:val="da-DK"/>
        </w:rPr>
      </w:pPr>
      <w:r w:rsidRPr="00AF2B52">
        <w:rPr>
          <w:rFonts w:ascii="Georgia" w:hAnsi="Georgia"/>
          <w:lang w:val="da-DK"/>
        </w:rPr>
        <w:t>Der skal mærkes med sikkerhedssætning P501: ”</w:t>
      </w:r>
      <w:r w:rsidR="002352B7">
        <w:rPr>
          <w:rFonts w:ascii="Georgia" w:hAnsi="Georgia"/>
          <w:lang w:val="da-DK"/>
        </w:rPr>
        <w:t>Rester og emballage bortskaffes som farligt affald”</w:t>
      </w:r>
      <w:r w:rsidRPr="00AF2B52">
        <w:rPr>
          <w:rFonts w:ascii="Georgia" w:hAnsi="Georgia"/>
          <w:lang w:val="da-DK"/>
        </w:rPr>
        <w:t xml:space="preserve"> </w:t>
      </w:r>
    </w:p>
    <w:p w14:paraId="5B4414E4" w14:textId="1CCF5665" w:rsidR="00635936" w:rsidRDefault="00635936" w:rsidP="00F84480">
      <w:pPr>
        <w:pStyle w:val="Brdtekstindrykning2"/>
        <w:spacing w:line="240" w:lineRule="auto"/>
        <w:ind w:left="1118"/>
        <w:rPr>
          <w:rFonts w:ascii="Georgia" w:hAnsi="Georgia"/>
          <w:lang w:val="da-DK"/>
        </w:rPr>
      </w:pPr>
      <w:r w:rsidRPr="00635936">
        <w:rPr>
          <w:rFonts w:ascii="Georgia" w:hAnsi="Georgia"/>
          <w:lang w:val="da-DK"/>
        </w:rPr>
        <w:t>Ovenstående sætning er Miljøstyrelsens vejledning om affaldshåndtering af dette produkt. Følg altid kommunens affaldsregulativ og forhør dig hos kommunen, hvis du er i tvivl.</w:t>
      </w:r>
    </w:p>
    <w:p w14:paraId="59322CF8" w14:textId="77777777" w:rsidR="002352B7" w:rsidRPr="00635936" w:rsidRDefault="002352B7" w:rsidP="00F84480">
      <w:pPr>
        <w:pStyle w:val="Brdtekstindrykning2"/>
        <w:spacing w:line="240" w:lineRule="auto"/>
        <w:ind w:left="1118"/>
        <w:rPr>
          <w:rFonts w:ascii="Georgia" w:hAnsi="Georgia"/>
          <w:lang w:val="da-DK"/>
        </w:rPr>
      </w:pPr>
    </w:p>
    <w:sectPr w:rsidR="002352B7" w:rsidRPr="00635936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D5798" w14:textId="77777777" w:rsidR="00EE6026" w:rsidRDefault="00EE6026" w:rsidP="00132014">
      <w:r>
        <w:separator/>
      </w:r>
    </w:p>
  </w:endnote>
  <w:endnote w:type="continuationSeparator" w:id="0">
    <w:p w14:paraId="70A33030" w14:textId="77777777" w:rsidR="00EE6026" w:rsidRDefault="00EE6026" w:rsidP="00132014">
      <w:r>
        <w:continuationSeparator/>
      </w:r>
    </w:p>
  </w:endnote>
  <w:endnote w:type="continuationNotice" w:id="1">
    <w:p w14:paraId="2A18907F" w14:textId="77777777" w:rsidR="00EE6026" w:rsidRDefault="00EE60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lanti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2BFB7" w14:textId="77777777" w:rsidR="00EE6026" w:rsidRDefault="00EE6026" w:rsidP="00132014">
      <w:r>
        <w:separator/>
      </w:r>
    </w:p>
  </w:footnote>
  <w:footnote w:type="continuationSeparator" w:id="0">
    <w:p w14:paraId="17297A50" w14:textId="77777777" w:rsidR="00EE6026" w:rsidRDefault="00EE6026" w:rsidP="00132014">
      <w:r>
        <w:continuationSeparator/>
      </w:r>
    </w:p>
  </w:footnote>
  <w:footnote w:type="continuationNotice" w:id="1">
    <w:p w14:paraId="7396E5E3" w14:textId="77777777" w:rsidR="00EE6026" w:rsidRDefault="00EE6026"/>
  </w:footnote>
  <w:footnote w:id="2">
    <w:p w14:paraId="12CC2E2F" w14:textId="77777777" w:rsidR="00D21C39" w:rsidRDefault="00D21C39" w:rsidP="00D21C39">
      <w:pPr>
        <w:pStyle w:val="Fodnotetekst"/>
      </w:pPr>
      <w:r>
        <w:rPr>
          <w:rStyle w:val="Fodnotehenvisning"/>
        </w:rPr>
        <w:footnoteRef/>
      </w:r>
      <w:r>
        <w:t xml:space="preserve"> Europa-Parlamentets og Rådets forordning (EF) Nr. 1272/2008 af 16. december 2008</w:t>
      </w:r>
    </w:p>
    <w:p w14:paraId="3E148A81" w14:textId="77777777" w:rsidR="00D21C39" w:rsidRDefault="00D21C39" w:rsidP="00D21C39">
      <w:pPr>
        <w:pStyle w:val="Fodnotetekst"/>
      </w:pPr>
      <w:r>
        <w:t>om klassificering, mærkning og emballering af stoffer og blandinger og om ændring og ophævelse af direktiv 67/548/EØF og 1999/45/EF og om ændring af forordning (EF) nr. 1907/2006</w:t>
      </w:r>
    </w:p>
    <w:p w14:paraId="35125101" w14:textId="77777777" w:rsidR="00D21C39" w:rsidRDefault="00D21C39">
      <w:pPr>
        <w:pStyle w:val="Fod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3FB21" w14:textId="147A85D8" w:rsidR="00724C12" w:rsidRDefault="00F61AD4" w:rsidP="00724C12">
    <w:pPr>
      <w:pStyle w:val="Sidehoved"/>
    </w:pPr>
    <w:r>
      <w:rPr>
        <w:noProof/>
        <w:lang w:val="da-DK"/>
      </w:rPr>
      <w:drawing>
        <wp:anchor distT="0" distB="0" distL="114300" distR="114300" simplePos="0" relativeHeight="251659264" behindDoc="0" locked="1" layoutInCell="1" allowOverlap="1" wp14:anchorId="3B6D5A7B" wp14:editId="230FD821">
          <wp:simplePos x="0" y="0"/>
          <wp:positionH relativeFrom="rightMargin">
            <wp:posOffset>-2130425</wp:posOffset>
          </wp:positionH>
          <wp:positionV relativeFrom="page">
            <wp:posOffset>309880</wp:posOffset>
          </wp:positionV>
          <wp:extent cx="2627630" cy="526415"/>
          <wp:effectExtent l="0" t="0" r="0" b="0"/>
          <wp:wrapNone/>
          <wp:docPr id="2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85E746" w14:textId="77777777" w:rsidR="002B6326" w:rsidRPr="00724C12" w:rsidRDefault="002B6326" w:rsidP="00724C1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0002"/>
    <w:multiLevelType w:val="hybridMultilevel"/>
    <w:tmpl w:val="F046434A"/>
    <w:lvl w:ilvl="0" w:tplc="0406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" w15:restartNumberingAfterBreak="0">
    <w:nsid w:val="264A0E54"/>
    <w:multiLevelType w:val="hybridMultilevel"/>
    <w:tmpl w:val="B9AA4D72"/>
    <w:lvl w:ilvl="0" w:tplc="0406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2" w15:restartNumberingAfterBreak="0">
    <w:nsid w:val="2E541A97"/>
    <w:multiLevelType w:val="hybridMultilevel"/>
    <w:tmpl w:val="9C18EB4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4B4C10"/>
    <w:multiLevelType w:val="hybridMultilevel"/>
    <w:tmpl w:val="F69AFF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906F9"/>
    <w:multiLevelType w:val="hybridMultilevel"/>
    <w:tmpl w:val="8F9E3552"/>
    <w:lvl w:ilvl="0" w:tplc="6CB6F52E">
      <w:start w:val="1"/>
      <w:numFmt w:val="decimal"/>
      <w:lvlText w:val="%1)"/>
      <w:lvlJc w:val="left"/>
      <w:pPr>
        <w:tabs>
          <w:tab w:val="num" w:pos="334"/>
        </w:tabs>
        <w:ind w:left="33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54"/>
        </w:tabs>
        <w:ind w:left="105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774"/>
        </w:tabs>
        <w:ind w:left="177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14"/>
        </w:tabs>
        <w:ind w:left="321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34"/>
        </w:tabs>
        <w:ind w:left="393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374"/>
        </w:tabs>
        <w:ind w:left="537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094"/>
        </w:tabs>
        <w:ind w:left="609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14"/>
    <w:rsid w:val="0000459B"/>
    <w:rsid w:val="00027101"/>
    <w:rsid w:val="000348EF"/>
    <w:rsid w:val="00064CE8"/>
    <w:rsid w:val="00094AA1"/>
    <w:rsid w:val="000A0AD0"/>
    <w:rsid w:val="000B3D72"/>
    <w:rsid w:val="000B7295"/>
    <w:rsid w:val="000C09CC"/>
    <w:rsid w:val="000D2B36"/>
    <w:rsid w:val="000D6401"/>
    <w:rsid w:val="000D6D8E"/>
    <w:rsid w:val="000E044C"/>
    <w:rsid w:val="000E1BFD"/>
    <w:rsid w:val="000F4030"/>
    <w:rsid w:val="000F68F7"/>
    <w:rsid w:val="001079E7"/>
    <w:rsid w:val="001118DD"/>
    <w:rsid w:val="00122FD6"/>
    <w:rsid w:val="00132014"/>
    <w:rsid w:val="0015718B"/>
    <w:rsid w:val="00164A02"/>
    <w:rsid w:val="00166E79"/>
    <w:rsid w:val="001771C4"/>
    <w:rsid w:val="0018113F"/>
    <w:rsid w:val="001A545D"/>
    <w:rsid w:val="001A5F51"/>
    <w:rsid w:val="001A65C1"/>
    <w:rsid w:val="001B76D0"/>
    <w:rsid w:val="001C3BFB"/>
    <w:rsid w:val="001C555B"/>
    <w:rsid w:val="001D2854"/>
    <w:rsid w:val="001D62A0"/>
    <w:rsid w:val="001E0B18"/>
    <w:rsid w:val="001E3291"/>
    <w:rsid w:val="001F1928"/>
    <w:rsid w:val="002108BB"/>
    <w:rsid w:val="002256D6"/>
    <w:rsid w:val="00227D9B"/>
    <w:rsid w:val="002352B7"/>
    <w:rsid w:val="002446ED"/>
    <w:rsid w:val="00263388"/>
    <w:rsid w:val="00264B5B"/>
    <w:rsid w:val="002845B5"/>
    <w:rsid w:val="00297D82"/>
    <w:rsid w:val="002B6326"/>
    <w:rsid w:val="002B6FA5"/>
    <w:rsid w:val="002C5672"/>
    <w:rsid w:val="002C5FCF"/>
    <w:rsid w:val="002C7619"/>
    <w:rsid w:val="002D5A9C"/>
    <w:rsid w:val="002D70F7"/>
    <w:rsid w:val="002E2531"/>
    <w:rsid w:val="00310371"/>
    <w:rsid w:val="003124F2"/>
    <w:rsid w:val="00332F3B"/>
    <w:rsid w:val="0034725A"/>
    <w:rsid w:val="00356CD0"/>
    <w:rsid w:val="00377EC4"/>
    <w:rsid w:val="00384304"/>
    <w:rsid w:val="00397F2A"/>
    <w:rsid w:val="003C5610"/>
    <w:rsid w:val="004072C0"/>
    <w:rsid w:val="0041139A"/>
    <w:rsid w:val="0041628B"/>
    <w:rsid w:val="00417608"/>
    <w:rsid w:val="00422309"/>
    <w:rsid w:val="0042316F"/>
    <w:rsid w:val="004303E8"/>
    <w:rsid w:val="00442409"/>
    <w:rsid w:val="00447167"/>
    <w:rsid w:val="00452073"/>
    <w:rsid w:val="00455C68"/>
    <w:rsid w:val="00470D4C"/>
    <w:rsid w:val="004717FD"/>
    <w:rsid w:val="00475275"/>
    <w:rsid w:val="00486D9C"/>
    <w:rsid w:val="004902F9"/>
    <w:rsid w:val="00491FE2"/>
    <w:rsid w:val="00495E4E"/>
    <w:rsid w:val="004B3D00"/>
    <w:rsid w:val="004D7F00"/>
    <w:rsid w:val="004F4C54"/>
    <w:rsid w:val="004F6716"/>
    <w:rsid w:val="00514D25"/>
    <w:rsid w:val="00520958"/>
    <w:rsid w:val="00533D1D"/>
    <w:rsid w:val="00540619"/>
    <w:rsid w:val="005455A8"/>
    <w:rsid w:val="00571D08"/>
    <w:rsid w:val="00576DFD"/>
    <w:rsid w:val="00582F37"/>
    <w:rsid w:val="00583C63"/>
    <w:rsid w:val="005B2773"/>
    <w:rsid w:val="005B287F"/>
    <w:rsid w:val="005B647F"/>
    <w:rsid w:val="005C24D6"/>
    <w:rsid w:val="005C52C0"/>
    <w:rsid w:val="005D1941"/>
    <w:rsid w:val="005E1BAD"/>
    <w:rsid w:val="005E7BF1"/>
    <w:rsid w:val="005F7BBE"/>
    <w:rsid w:val="006246D3"/>
    <w:rsid w:val="006254A9"/>
    <w:rsid w:val="00632427"/>
    <w:rsid w:val="00633EE8"/>
    <w:rsid w:val="00635936"/>
    <w:rsid w:val="00635F56"/>
    <w:rsid w:val="00636A4B"/>
    <w:rsid w:val="006463A7"/>
    <w:rsid w:val="00651CF2"/>
    <w:rsid w:val="00662940"/>
    <w:rsid w:val="00664914"/>
    <w:rsid w:val="006672FE"/>
    <w:rsid w:val="0067386B"/>
    <w:rsid w:val="00682C79"/>
    <w:rsid w:val="00683329"/>
    <w:rsid w:val="00686140"/>
    <w:rsid w:val="006C02E1"/>
    <w:rsid w:val="006C3B11"/>
    <w:rsid w:val="006C4347"/>
    <w:rsid w:val="006D4A8B"/>
    <w:rsid w:val="006D4D0F"/>
    <w:rsid w:val="006E4567"/>
    <w:rsid w:val="007166B9"/>
    <w:rsid w:val="00724C12"/>
    <w:rsid w:val="00735AE2"/>
    <w:rsid w:val="007461DE"/>
    <w:rsid w:val="00785663"/>
    <w:rsid w:val="00792112"/>
    <w:rsid w:val="00793203"/>
    <w:rsid w:val="00796C2D"/>
    <w:rsid w:val="007A0CB2"/>
    <w:rsid w:val="007A3ABE"/>
    <w:rsid w:val="007C7DB1"/>
    <w:rsid w:val="007E252A"/>
    <w:rsid w:val="007F0D0B"/>
    <w:rsid w:val="007F5ADC"/>
    <w:rsid w:val="00800AAB"/>
    <w:rsid w:val="0080180D"/>
    <w:rsid w:val="00806566"/>
    <w:rsid w:val="008152E9"/>
    <w:rsid w:val="00826800"/>
    <w:rsid w:val="0084301C"/>
    <w:rsid w:val="008543B4"/>
    <w:rsid w:val="0086696A"/>
    <w:rsid w:val="008810BE"/>
    <w:rsid w:val="0088648C"/>
    <w:rsid w:val="008A436B"/>
    <w:rsid w:val="008B2284"/>
    <w:rsid w:val="008B767E"/>
    <w:rsid w:val="008C0937"/>
    <w:rsid w:val="008E188B"/>
    <w:rsid w:val="008E64A4"/>
    <w:rsid w:val="008F305E"/>
    <w:rsid w:val="00904D64"/>
    <w:rsid w:val="009050B8"/>
    <w:rsid w:val="00923BEB"/>
    <w:rsid w:val="0093160B"/>
    <w:rsid w:val="00955ADD"/>
    <w:rsid w:val="00960B98"/>
    <w:rsid w:val="00972AE9"/>
    <w:rsid w:val="00984F70"/>
    <w:rsid w:val="009B0854"/>
    <w:rsid w:val="009B7E06"/>
    <w:rsid w:val="009C7FC6"/>
    <w:rsid w:val="009D316C"/>
    <w:rsid w:val="009D58CC"/>
    <w:rsid w:val="009D7F14"/>
    <w:rsid w:val="00A05F19"/>
    <w:rsid w:val="00A23530"/>
    <w:rsid w:val="00A6080A"/>
    <w:rsid w:val="00A64DD9"/>
    <w:rsid w:val="00A938A8"/>
    <w:rsid w:val="00AA5BA6"/>
    <w:rsid w:val="00AB1DB9"/>
    <w:rsid w:val="00AB5602"/>
    <w:rsid w:val="00AB5DA4"/>
    <w:rsid w:val="00AC063A"/>
    <w:rsid w:val="00AD6BB3"/>
    <w:rsid w:val="00B07431"/>
    <w:rsid w:val="00B10503"/>
    <w:rsid w:val="00B21445"/>
    <w:rsid w:val="00B3539F"/>
    <w:rsid w:val="00B3651F"/>
    <w:rsid w:val="00B368BF"/>
    <w:rsid w:val="00B54D77"/>
    <w:rsid w:val="00B6190C"/>
    <w:rsid w:val="00B64E29"/>
    <w:rsid w:val="00B70FDC"/>
    <w:rsid w:val="00B76846"/>
    <w:rsid w:val="00BA259E"/>
    <w:rsid w:val="00BA4560"/>
    <w:rsid w:val="00BB3ACB"/>
    <w:rsid w:val="00BB4FEE"/>
    <w:rsid w:val="00BC0153"/>
    <w:rsid w:val="00BC23C2"/>
    <w:rsid w:val="00BC6D18"/>
    <w:rsid w:val="00BE22DF"/>
    <w:rsid w:val="00BE389A"/>
    <w:rsid w:val="00C36B23"/>
    <w:rsid w:val="00C416E2"/>
    <w:rsid w:val="00C441F1"/>
    <w:rsid w:val="00C44B87"/>
    <w:rsid w:val="00C51942"/>
    <w:rsid w:val="00C5448A"/>
    <w:rsid w:val="00C6069E"/>
    <w:rsid w:val="00C63E4E"/>
    <w:rsid w:val="00C645A6"/>
    <w:rsid w:val="00C6575C"/>
    <w:rsid w:val="00C67436"/>
    <w:rsid w:val="00C765E6"/>
    <w:rsid w:val="00C81C95"/>
    <w:rsid w:val="00CB657B"/>
    <w:rsid w:val="00CB7D3F"/>
    <w:rsid w:val="00CC0435"/>
    <w:rsid w:val="00CE4F4D"/>
    <w:rsid w:val="00D150EB"/>
    <w:rsid w:val="00D21C39"/>
    <w:rsid w:val="00D35111"/>
    <w:rsid w:val="00D531D6"/>
    <w:rsid w:val="00D54F0B"/>
    <w:rsid w:val="00D57677"/>
    <w:rsid w:val="00D67625"/>
    <w:rsid w:val="00D74435"/>
    <w:rsid w:val="00D821D8"/>
    <w:rsid w:val="00D82DBD"/>
    <w:rsid w:val="00D86C0D"/>
    <w:rsid w:val="00DA7FDF"/>
    <w:rsid w:val="00DB5B4F"/>
    <w:rsid w:val="00DB61CA"/>
    <w:rsid w:val="00DB76BE"/>
    <w:rsid w:val="00DC1072"/>
    <w:rsid w:val="00DD5C6C"/>
    <w:rsid w:val="00DD6A18"/>
    <w:rsid w:val="00DE47EB"/>
    <w:rsid w:val="00DE5CC7"/>
    <w:rsid w:val="00DF66AA"/>
    <w:rsid w:val="00DF6FC6"/>
    <w:rsid w:val="00E236FB"/>
    <w:rsid w:val="00E31FFF"/>
    <w:rsid w:val="00E354AE"/>
    <w:rsid w:val="00E43DC1"/>
    <w:rsid w:val="00E46A24"/>
    <w:rsid w:val="00EE6026"/>
    <w:rsid w:val="00F44001"/>
    <w:rsid w:val="00F45BEE"/>
    <w:rsid w:val="00F51B76"/>
    <w:rsid w:val="00F61AD4"/>
    <w:rsid w:val="00F744CC"/>
    <w:rsid w:val="00F84480"/>
    <w:rsid w:val="00F93074"/>
    <w:rsid w:val="00F93F31"/>
    <w:rsid w:val="00FA7EC9"/>
    <w:rsid w:val="00FB2E4C"/>
    <w:rsid w:val="00FB3595"/>
    <w:rsid w:val="00FB4FF2"/>
    <w:rsid w:val="00FC24D9"/>
    <w:rsid w:val="00FE35BD"/>
    <w:rsid w:val="00F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AD82"/>
  <w15:docId w15:val="{6120180C-242D-4412-B669-02CBC027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014"/>
    <w:pPr>
      <w:spacing w:after="0" w:line="240" w:lineRule="auto"/>
    </w:pPr>
    <w:rPr>
      <w:rFonts w:ascii="Arial" w:eastAsia="Times New Roman" w:hAnsi="Arial" w:cs="Times New Roman"/>
      <w:szCs w:val="24"/>
      <w:lang w:val="en-GB" w:eastAsia="da-DK"/>
    </w:rPr>
  </w:style>
  <w:style w:type="paragraph" w:styleId="Overskrift3">
    <w:name w:val="heading 3"/>
    <w:basedOn w:val="Normal"/>
    <w:next w:val="Normal"/>
    <w:link w:val="Overskrift3Tegn"/>
    <w:qFormat/>
    <w:rsid w:val="0013201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132014"/>
    <w:rPr>
      <w:rFonts w:ascii="Arial" w:eastAsia="Times New Roman" w:hAnsi="Arial" w:cs="Arial"/>
      <w:b/>
      <w:bCs/>
      <w:sz w:val="26"/>
      <w:szCs w:val="26"/>
      <w:lang w:val="en-GB" w:eastAsia="da-DK"/>
    </w:rPr>
  </w:style>
  <w:style w:type="character" w:styleId="Sidetal">
    <w:name w:val="page number"/>
    <w:basedOn w:val="Standardskrifttypeiafsnit"/>
    <w:uiPriority w:val="99"/>
    <w:rsid w:val="00132014"/>
  </w:style>
  <w:style w:type="character" w:styleId="Fodnotehenvisning">
    <w:name w:val="footnote reference"/>
    <w:rsid w:val="00132014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132014"/>
    <w:rPr>
      <w:sz w:val="18"/>
      <w:szCs w:val="20"/>
      <w:lang w:val="da-DK"/>
    </w:rPr>
  </w:style>
  <w:style w:type="character" w:customStyle="1" w:styleId="FodnotetekstTegn">
    <w:name w:val="Fodnotetekst Tegn"/>
    <w:basedOn w:val="Standardskrifttypeiafsnit"/>
    <w:link w:val="Fodnotetekst"/>
    <w:rsid w:val="00132014"/>
    <w:rPr>
      <w:rFonts w:ascii="Arial" w:eastAsia="Times New Roman" w:hAnsi="Arial" w:cs="Times New Roman"/>
      <w:sz w:val="18"/>
      <w:szCs w:val="20"/>
      <w:lang w:eastAsia="da-DK"/>
    </w:rPr>
  </w:style>
  <w:style w:type="paragraph" w:styleId="Brdtekstindrykning">
    <w:name w:val="Body Text Indent"/>
    <w:basedOn w:val="Normal"/>
    <w:link w:val="BrdtekstindrykningTegn"/>
    <w:rsid w:val="00132014"/>
    <w:pPr>
      <w:tabs>
        <w:tab w:val="left" w:pos="1418"/>
      </w:tabs>
      <w:spacing w:after="120" w:line="300" w:lineRule="auto"/>
      <w:ind w:left="283"/>
    </w:pPr>
    <w:rPr>
      <w:rFonts w:ascii="Plantin" w:hAnsi="Plantin"/>
      <w:szCs w:val="20"/>
      <w:lang w:val="da-DK"/>
    </w:rPr>
  </w:style>
  <w:style w:type="character" w:customStyle="1" w:styleId="BrdtekstindrykningTegn">
    <w:name w:val="Brødtekstindrykning Tegn"/>
    <w:basedOn w:val="Standardskrifttypeiafsnit"/>
    <w:link w:val="Brdtekstindrykning"/>
    <w:rsid w:val="00132014"/>
    <w:rPr>
      <w:rFonts w:ascii="Plantin" w:eastAsia="Times New Roman" w:hAnsi="Plantin" w:cs="Times New Roman"/>
      <w:szCs w:val="20"/>
      <w:lang w:eastAsia="da-DK"/>
    </w:rPr>
  </w:style>
  <w:style w:type="paragraph" w:styleId="Brdtekstindrykning2">
    <w:name w:val="Body Text Indent 2"/>
    <w:basedOn w:val="Normal"/>
    <w:link w:val="Brdtekstindrykning2Tegn"/>
    <w:rsid w:val="0013201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132014"/>
    <w:rPr>
      <w:rFonts w:ascii="Arial" w:eastAsia="Times New Roman" w:hAnsi="Arial" w:cs="Times New Roman"/>
      <w:szCs w:val="24"/>
      <w:lang w:val="en-GB" w:eastAsia="da-DK"/>
    </w:rPr>
  </w:style>
  <w:style w:type="character" w:styleId="Kommentarhenvisning">
    <w:name w:val="annotation reference"/>
    <w:semiHidden/>
    <w:rsid w:val="00132014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3201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132014"/>
    <w:rPr>
      <w:rFonts w:ascii="Arial" w:eastAsia="Times New Roman" w:hAnsi="Arial" w:cs="Times New Roman"/>
      <w:sz w:val="20"/>
      <w:szCs w:val="20"/>
      <w:lang w:val="en-GB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201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2014"/>
    <w:rPr>
      <w:rFonts w:ascii="Tahoma" w:eastAsia="Times New Roman" w:hAnsi="Tahoma" w:cs="Tahoma"/>
      <w:sz w:val="16"/>
      <w:szCs w:val="16"/>
      <w:lang w:val="en-GB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4400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44001"/>
    <w:rPr>
      <w:rFonts w:ascii="Arial" w:eastAsia="Times New Roman" w:hAnsi="Arial" w:cs="Times New Roman"/>
      <w:b/>
      <w:bCs/>
      <w:sz w:val="20"/>
      <w:szCs w:val="20"/>
      <w:lang w:val="en-GB" w:eastAsia="da-DK"/>
    </w:rPr>
  </w:style>
  <w:style w:type="paragraph" w:styleId="Korrektur">
    <w:name w:val="Revision"/>
    <w:hidden/>
    <w:uiPriority w:val="99"/>
    <w:semiHidden/>
    <w:rsid w:val="008C0937"/>
    <w:pPr>
      <w:spacing w:after="0" w:line="240" w:lineRule="auto"/>
    </w:pPr>
    <w:rPr>
      <w:rFonts w:ascii="Arial" w:eastAsia="Times New Roman" w:hAnsi="Arial" w:cs="Times New Roman"/>
      <w:szCs w:val="24"/>
      <w:lang w:val="en-GB" w:eastAsia="da-DK"/>
    </w:rPr>
  </w:style>
  <w:style w:type="paragraph" w:styleId="Listeafsnit">
    <w:name w:val="List Paragraph"/>
    <w:basedOn w:val="Normal"/>
    <w:uiPriority w:val="34"/>
    <w:qFormat/>
    <w:rsid w:val="008B767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072C0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072C0"/>
    <w:rPr>
      <w:color w:val="800080" w:themeColor="followedHyperlink"/>
      <w:u w:val="single"/>
    </w:rPr>
  </w:style>
  <w:style w:type="paragraph" w:customStyle="1" w:styleId="Default">
    <w:name w:val="Default"/>
    <w:rsid w:val="00735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520958"/>
    <w:pPr>
      <w:tabs>
        <w:tab w:val="clear" w:pos="1418"/>
      </w:tabs>
      <w:spacing w:after="0" w:line="240" w:lineRule="auto"/>
      <w:ind w:left="360" w:firstLine="360"/>
    </w:pPr>
    <w:rPr>
      <w:rFonts w:ascii="Arial" w:hAnsi="Arial"/>
      <w:szCs w:val="24"/>
      <w:lang w:val="en-GB"/>
    </w:r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20958"/>
    <w:rPr>
      <w:rFonts w:ascii="Arial" w:eastAsia="Times New Roman" w:hAnsi="Arial" w:cs="Times New Roman"/>
      <w:szCs w:val="24"/>
      <w:lang w:val="en-GB" w:eastAsia="da-DK"/>
    </w:rPr>
  </w:style>
  <w:style w:type="table" w:styleId="Tabel-Gitter">
    <w:name w:val="Table Grid"/>
    <w:basedOn w:val="Tabel-Normal"/>
    <w:rsid w:val="00BC0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BC0153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C0153"/>
    <w:rPr>
      <w:rFonts w:ascii="Arial" w:eastAsia="Times New Roman" w:hAnsi="Arial" w:cs="Times New Roman"/>
      <w:szCs w:val="24"/>
      <w:lang w:val="en-GB" w:eastAsia="da-DK"/>
    </w:rPr>
  </w:style>
  <w:style w:type="paragraph" w:styleId="Sidefod">
    <w:name w:val="footer"/>
    <w:basedOn w:val="Normal"/>
    <w:link w:val="SidefodTegn"/>
    <w:uiPriority w:val="99"/>
    <w:unhideWhenUsed/>
    <w:rsid w:val="00BC0153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C0153"/>
    <w:rPr>
      <w:rFonts w:ascii="Arial" w:eastAsia="Times New Roman" w:hAnsi="Arial" w:cs="Times New Roman"/>
      <w:szCs w:val="24"/>
      <w:lang w:val="en-GB" w:eastAsia="da-DK"/>
    </w:rPr>
  </w:style>
  <w:style w:type="character" w:customStyle="1" w:styleId="KommentartekstTegn1">
    <w:name w:val="Kommentartekst Tegn1"/>
    <w:basedOn w:val="Standardskrifttypeiafsnit"/>
    <w:semiHidden/>
    <w:rsid w:val="0093160B"/>
    <w:rPr>
      <w:rFonts w:ascii="Arial" w:eastAsia="Times New Roman" w:hAnsi="Arial" w:cs="Times New Roman"/>
      <w:sz w:val="20"/>
      <w:szCs w:val="20"/>
      <w:lang w:val="en-GB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0356B-B03F-4C3A-95CE-FA52C207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2430</Characters>
  <Application>Microsoft Office Word</Application>
  <DocSecurity>0</DocSecurity>
  <Lines>83</Lines>
  <Paragraphs>40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Alici Pedersen</dc:creator>
  <cp:lastModifiedBy>Charlotte Cleyton Jørgensen</cp:lastModifiedBy>
  <cp:revision>3</cp:revision>
  <cp:lastPrinted>2021-03-25T08:23:00Z</cp:lastPrinted>
  <dcterms:created xsi:type="dcterms:W3CDTF">2021-07-19T08:38:00Z</dcterms:created>
  <dcterms:modified xsi:type="dcterms:W3CDTF">2021-07-21T05:57:00Z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