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7E" w:rsidRPr="00A034C8" w:rsidRDefault="0022417E" w:rsidP="0022417E">
      <w:pPr>
        <w:rPr>
          <w:rFonts w:cs="Arial"/>
          <w:b/>
        </w:rPr>
      </w:pPr>
      <w:r w:rsidRPr="00A034C8">
        <w:rPr>
          <w:rFonts w:cs="Arial"/>
          <w:b/>
        </w:rPr>
        <w:t>HET COLLEGE VOOR DE TOELATING VAN GEWASBESCHERMINGSMIDDELEN EN BIOCIDEN</w:t>
      </w:r>
    </w:p>
    <w:p w:rsidR="0022417E" w:rsidRPr="00A034C8" w:rsidRDefault="0022417E" w:rsidP="0022417E">
      <w:pPr>
        <w:rPr>
          <w:rFonts w:cs="Arial"/>
          <w:b/>
        </w:rPr>
      </w:pPr>
    </w:p>
    <w:p w:rsidR="0022417E" w:rsidRPr="00B07C18" w:rsidRDefault="0022417E" w:rsidP="0022417E">
      <w:pPr>
        <w:rPr>
          <w:rFonts w:asciiTheme="minorHAnsi" w:hAnsiTheme="minorHAnsi" w:cstheme="minorHAnsi"/>
          <w:b/>
          <w:bCs/>
          <w:lang w:val="en-US"/>
        </w:rPr>
      </w:pPr>
      <w:r w:rsidRPr="00B07C18">
        <w:rPr>
          <w:rFonts w:cs="Arial"/>
          <w:b/>
          <w:lang w:val="en-US"/>
        </w:rPr>
        <w:t xml:space="preserve">BIJLAGE I </w:t>
      </w:r>
      <w:r w:rsidRPr="00637F9F">
        <w:rPr>
          <w:rFonts w:asciiTheme="minorHAnsi" w:hAnsiTheme="minorHAnsi" w:cstheme="minorHAnsi"/>
          <w:lang w:val="en-US"/>
        </w:rPr>
        <w:t xml:space="preserve">Tomcat </w:t>
      </w:r>
      <w:proofErr w:type="spellStart"/>
      <w:r w:rsidRPr="00637F9F">
        <w:rPr>
          <w:rFonts w:asciiTheme="minorHAnsi" w:hAnsiTheme="minorHAnsi" w:cstheme="minorHAnsi"/>
          <w:lang w:val="en-US"/>
        </w:rPr>
        <w:t>Blox</w:t>
      </w:r>
      <w:proofErr w:type="spellEnd"/>
      <w:r w:rsidRPr="00637F9F">
        <w:rPr>
          <w:rFonts w:asciiTheme="minorHAnsi" w:hAnsiTheme="minorHAnsi" w:cstheme="minorHAnsi"/>
          <w:lang w:val="en-US"/>
        </w:rPr>
        <w:t xml:space="preserve"> / Tomcat Home </w:t>
      </w:r>
      <w:proofErr w:type="spellStart"/>
      <w:r w:rsidRPr="00637F9F">
        <w:rPr>
          <w:rFonts w:asciiTheme="minorHAnsi" w:hAnsiTheme="minorHAnsi" w:cstheme="minorHAnsi"/>
          <w:lang w:val="en-US"/>
        </w:rPr>
        <w:t>Blox</w:t>
      </w:r>
      <w:proofErr w:type="spellEnd"/>
      <w:r w:rsidRPr="00637F9F">
        <w:rPr>
          <w:rFonts w:asciiTheme="minorHAnsi" w:hAnsiTheme="minorHAnsi" w:cstheme="minorHAnsi"/>
          <w:lang w:val="en-US"/>
        </w:rPr>
        <w:t xml:space="preserve"> / </w:t>
      </w:r>
      <w:proofErr w:type="spellStart"/>
      <w:r w:rsidRPr="00637F9F">
        <w:rPr>
          <w:rFonts w:asciiTheme="minorHAnsi" w:hAnsiTheme="minorHAnsi" w:cstheme="minorHAnsi"/>
          <w:lang w:val="en-US"/>
        </w:rPr>
        <w:t>Notrac</w:t>
      </w:r>
      <w:proofErr w:type="spellEnd"/>
      <w:r w:rsidRPr="00637F9F">
        <w:rPr>
          <w:rFonts w:asciiTheme="minorHAnsi" w:hAnsiTheme="minorHAnsi" w:cstheme="minorHAnsi"/>
          <w:lang w:val="en-US"/>
        </w:rPr>
        <w:t xml:space="preserve"> </w:t>
      </w:r>
      <w:proofErr w:type="spellStart"/>
      <w:r w:rsidRPr="00637F9F">
        <w:rPr>
          <w:rFonts w:asciiTheme="minorHAnsi" w:hAnsiTheme="minorHAnsi" w:cstheme="minorHAnsi"/>
          <w:lang w:val="en-US"/>
        </w:rPr>
        <w:t>Blox</w:t>
      </w:r>
      <w:proofErr w:type="spellEnd"/>
      <w:r w:rsidRPr="00637F9F">
        <w:rPr>
          <w:rFonts w:asciiTheme="minorHAnsi" w:hAnsiTheme="minorHAnsi" w:cstheme="minorHAnsi"/>
          <w:lang w:val="en-US"/>
        </w:rPr>
        <w:t xml:space="preserve"> / Hawk </w:t>
      </w:r>
      <w:proofErr w:type="spellStart"/>
      <w:r w:rsidRPr="00637F9F">
        <w:rPr>
          <w:rFonts w:asciiTheme="minorHAnsi" w:hAnsiTheme="minorHAnsi" w:cstheme="minorHAnsi"/>
          <w:lang w:val="en-US"/>
        </w:rPr>
        <w:t>Blox</w:t>
      </w:r>
      <w:proofErr w:type="spellEnd"/>
      <w:r w:rsidRPr="00637F9F">
        <w:rPr>
          <w:rFonts w:asciiTheme="minorHAnsi" w:hAnsiTheme="minorHAnsi" w:cstheme="minorHAnsi"/>
          <w:lang w:val="en-US"/>
        </w:rPr>
        <w:t xml:space="preserve"> ,</w:t>
      </w:r>
      <w:r w:rsidR="00637F9F">
        <w:rPr>
          <w:rFonts w:asciiTheme="minorHAnsi" w:hAnsiTheme="minorHAnsi" w:cstheme="minorHAnsi"/>
          <w:lang w:val="en-US"/>
        </w:rPr>
        <w:t xml:space="preserve"> </w:t>
      </w:r>
      <w:r w:rsidRPr="0022417E">
        <w:rPr>
          <w:rFonts w:asciiTheme="minorHAnsi" w:hAnsiTheme="minorHAnsi" w:cstheme="minorHAnsi"/>
          <w:lang w:val="en-US"/>
        </w:rPr>
        <w:t>NL-0006285-0000</w:t>
      </w:r>
    </w:p>
    <w:p w:rsidR="0022417E" w:rsidRPr="00482BFC" w:rsidRDefault="0022417E" w:rsidP="0022417E">
      <w:pPr>
        <w:pStyle w:val="Calibri11"/>
        <w:rPr>
          <w:rFonts w:cs="Arial"/>
          <w:b/>
          <w:bCs/>
          <w:lang w:val="en-US"/>
        </w:rPr>
      </w:pPr>
    </w:p>
    <w:p w:rsidR="0022417E" w:rsidRDefault="0022417E" w:rsidP="0022417E">
      <w:pPr>
        <w:rPr>
          <w:b/>
          <w:lang w:val="en-US"/>
        </w:rPr>
      </w:pPr>
      <w:r>
        <w:rPr>
          <w:b/>
          <w:lang w:val="en-US"/>
        </w:rPr>
        <w:t xml:space="preserve">1. </w:t>
      </w:r>
      <w:r w:rsidRPr="000427EA">
        <w:rPr>
          <w:b/>
          <w:lang w:val="en-US"/>
        </w:rPr>
        <w:t>Minor change 1</w:t>
      </w:r>
      <w:r>
        <w:rPr>
          <w:b/>
          <w:lang w:val="en-US"/>
        </w:rPr>
        <w:t xml:space="preserve"> (decision 6 February 2020)</w:t>
      </w:r>
    </w:p>
    <w:p w:rsidR="0022417E" w:rsidRPr="008432D3" w:rsidRDefault="0022417E" w:rsidP="0022417E">
      <w:pPr>
        <w:rPr>
          <w:rFonts w:asciiTheme="minorHAnsi" w:eastAsia="Calibri" w:hAnsiTheme="minorHAnsi" w:cstheme="minorHAnsi"/>
          <w:b/>
          <w:bCs/>
          <w:iCs/>
          <w:sz w:val="28"/>
          <w:szCs w:val="28"/>
          <w:lang w:val="en-US" w:eastAsia="sv-SE"/>
        </w:rPr>
      </w:pPr>
      <w:r w:rsidRPr="0022417E">
        <w:rPr>
          <w:rFonts w:asciiTheme="minorHAnsi" w:hAnsiTheme="minorHAnsi" w:cstheme="minorHAnsi"/>
          <w:lang w:val="en-US"/>
        </w:rPr>
        <w:t>BC-BQ051249-30</w:t>
      </w:r>
      <w:r w:rsidRPr="008432D3">
        <w:rPr>
          <w:rFonts w:asciiTheme="minorHAnsi" w:hAnsiTheme="minorHAnsi" w:cstheme="minorHAnsi"/>
          <w:lang w:val="en-US"/>
        </w:rPr>
        <w:t>: Change shelf life f</w:t>
      </w:r>
      <w:r>
        <w:rPr>
          <w:rFonts w:asciiTheme="minorHAnsi" w:hAnsiTheme="minorHAnsi" w:cstheme="minorHAnsi"/>
          <w:lang w:val="en-US"/>
        </w:rPr>
        <w:t xml:space="preserve">rom 1 </w:t>
      </w:r>
      <w:r w:rsidR="004F362A">
        <w:rPr>
          <w:rFonts w:asciiTheme="minorHAnsi" w:hAnsiTheme="minorHAnsi" w:cstheme="minorHAnsi"/>
          <w:lang w:val="en-US"/>
        </w:rPr>
        <w:t xml:space="preserve">year </w:t>
      </w:r>
      <w:r>
        <w:rPr>
          <w:rFonts w:asciiTheme="minorHAnsi" w:hAnsiTheme="minorHAnsi" w:cstheme="minorHAnsi"/>
          <w:lang w:val="en-US"/>
        </w:rPr>
        <w:t xml:space="preserve">in 3 </w:t>
      </w:r>
      <w:r w:rsidR="004F362A">
        <w:rPr>
          <w:rFonts w:asciiTheme="minorHAnsi" w:hAnsiTheme="minorHAnsi" w:cstheme="minorHAnsi"/>
          <w:lang w:val="en-US"/>
        </w:rPr>
        <w:t>year</w:t>
      </w:r>
      <w:bookmarkStart w:id="0" w:name="_GoBack"/>
      <w:bookmarkEnd w:id="0"/>
      <w:r>
        <w:rPr>
          <w:rFonts w:asciiTheme="minorHAnsi" w:hAnsiTheme="minorHAnsi" w:cstheme="minorHAnsi"/>
          <w:lang w:val="en-US"/>
        </w:rPr>
        <w:t>s.</w:t>
      </w:r>
    </w:p>
    <w:p w:rsidR="00D3028A" w:rsidRPr="0022417E" w:rsidRDefault="00D3028A" w:rsidP="00224522">
      <w:pPr>
        <w:rPr>
          <w:sz w:val="20"/>
          <w:szCs w:val="20"/>
          <w:lang w:val="en-US"/>
        </w:rPr>
      </w:pPr>
    </w:p>
    <w:sectPr w:rsidR="00D3028A" w:rsidRPr="0022417E" w:rsidSect="0022417E">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7E" w:rsidRDefault="0022417E" w:rsidP="0022417E">
      <w:r>
        <w:separator/>
      </w:r>
    </w:p>
  </w:endnote>
  <w:endnote w:type="continuationSeparator" w:id="0">
    <w:p w:rsidR="0022417E" w:rsidRDefault="0022417E" w:rsidP="0022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7E" w:rsidRDefault="0022417E" w:rsidP="0022417E">
      <w:r>
        <w:separator/>
      </w:r>
    </w:p>
  </w:footnote>
  <w:footnote w:type="continuationSeparator" w:id="0">
    <w:p w:rsidR="0022417E" w:rsidRDefault="0022417E" w:rsidP="0022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17E" w:rsidRPr="00B46E49" w:rsidRDefault="0022417E" w:rsidP="0022417E">
    <w:pPr>
      <w:pStyle w:val="Calibri11"/>
      <w:rPr>
        <w:sz w:val="18"/>
        <w:szCs w:val="18"/>
      </w:rPr>
    </w:pPr>
    <w:r>
      <w:t>NL-0006285-0000</w:t>
    </w:r>
    <w:r>
      <w:rPr>
        <w:sz w:val="18"/>
        <w:szCs w:val="18"/>
      </w:rPr>
      <w:t xml:space="preserve"> </w:t>
    </w:r>
  </w:p>
  <w:p w:rsidR="0022417E" w:rsidRDefault="002241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F"/>
    <w:rsid w:val="00013B2D"/>
    <w:rsid w:val="00057667"/>
    <w:rsid w:val="00067C3A"/>
    <w:rsid w:val="000A3F0C"/>
    <w:rsid w:val="000E2A6E"/>
    <w:rsid w:val="00116B35"/>
    <w:rsid w:val="00133EA8"/>
    <w:rsid w:val="0015516D"/>
    <w:rsid w:val="00173D55"/>
    <w:rsid w:val="001A0FEA"/>
    <w:rsid w:val="001B39C7"/>
    <w:rsid w:val="001B3ADD"/>
    <w:rsid w:val="0022417E"/>
    <w:rsid w:val="00224522"/>
    <w:rsid w:val="00233CCF"/>
    <w:rsid w:val="0024510B"/>
    <w:rsid w:val="0027331A"/>
    <w:rsid w:val="00291E17"/>
    <w:rsid w:val="002A3EFF"/>
    <w:rsid w:val="003131CE"/>
    <w:rsid w:val="00382884"/>
    <w:rsid w:val="003E566A"/>
    <w:rsid w:val="00404171"/>
    <w:rsid w:val="00427C68"/>
    <w:rsid w:val="004664B8"/>
    <w:rsid w:val="004E2629"/>
    <w:rsid w:val="004E7EAD"/>
    <w:rsid w:val="004F362A"/>
    <w:rsid w:val="00526E0E"/>
    <w:rsid w:val="00537CB5"/>
    <w:rsid w:val="00564FF9"/>
    <w:rsid w:val="00566EDC"/>
    <w:rsid w:val="00602973"/>
    <w:rsid w:val="00637F9F"/>
    <w:rsid w:val="0064423F"/>
    <w:rsid w:val="0079787C"/>
    <w:rsid w:val="007B21AD"/>
    <w:rsid w:val="00803E5F"/>
    <w:rsid w:val="00817620"/>
    <w:rsid w:val="00837C82"/>
    <w:rsid w:val="00842B59"/>
    <w:rsid w:val="008634F8"/>
    <w:rsid w:val="00885E8F"/>
    <w:rsid w:val="00914E53"/>
    <w:rsid w:val="009833B1"/>
    <w:rsid w:val="00A05AE9"/>
    <w:rsid w:val="00A11DBD"/>
    <w:rsid w:val="00A165C0"/>
    <w:rsid w:val="00A21CE5"/>
    <w:rsid w:val="00A43A8D"/>
    <w:rsid w:val="00A827C5"/>
    <w:rsid w:val="00AA2188"/>
    <w:rsid w:val="00B062D4"/>
    <w:rsid w:val="00B07DF7"/>
    <w:rsid w:val="00B15D3E"/>
    <w:rsid w:val="00B27265"/>
    <w:rsid w:val="00B76033"/>
    <w:rsid w:val="00B874E3"/>
    <w:rsid w:val="00BE1483"/>
    <w:rsid w:val="00BE1486"/>
    <w:rsid w:val="00C30F6B"/>
    <w:rsid w:val="00CA051D"/>
    <w:rsid w:val="00CB4106"/>
    <w:rsid w:val="00D3028A"/>
    <w:rsid w:val="00D47D93"/>
    <w:rsid w:val="00E1135A"/>
    <w:rsid w:val="00E448CE"/>
    <w:rsid w:val="00E869B3"/>
    <w:rsid w:val="00EB4F92"/>
    <w:rsid w:val="00EB79B6"/>
    <w:rsid w:val="00F0192E"/>
    <w:rsid w:val="00F213E1"/>
    <w:rsid w:val="00F36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4EAA"/>
  <w15:docId w15:val="{E328C298-17A1-4CB4-9E9F-EF3D578F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4"/>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2417E"/>
    <w:pPr>
      <w:tabs>
        <w:tab w:val="center" w:pos="4513"/>
        <w:tab w:val="right" w:pos="9026"/>
      </w:tabs>
    </w:pPr>
  </w:style>
  <w:style w:type="character" w:customStyle="1" w:styleId="KoptekstChar">
    <w:name w:val="Koptekst Char"/>
    <w:basedOn w:val="Standaardalinea-lettertype"/>
    <w:link w:val="Koptekst"/>
    <w:rsid w:val="0022417E"/>
    <w:rPr>
      <w:rFonts w:ascii="Arial" w:hAnsi="Arial"/>
      <w:sz w:val="22"/>
      <w:szCs w:val="24"/>
    </w:rPr>
  </w:style>
  <w:style w:type="paragraph" w:styleId="Voettekst">
    <w:name w:val="footer"/>
    <w:basedOn w:val="Standaard"/>
    <w:link w:val="VoettekstChar"/>
    <w:unhideWhenUsed/>
    <w:rsid w:val="0022417E"/>
    <w:pPr>
      <w:tabs>
        <w:tab w:val="center" w:pos="4513"/>
        <w:tab w:val="right" w:pos="9026"/>
      </w:tabs>
    </w:pPr>
  </w:style>
  <w:style w:type="character" w:customStyle="1" w:styleId="VoettekstChar">
    <w:name w:val="Voettekst Char"/>
    <w:basedOn w:val="Standaardalinea-lettertype"/>
    <w:link w:val="Voettekst"/>
    <w:rsid w:val="0022417E"/>
    <w:rPr>
      <w:rFonts w:ascii="Arial" w:hAnsi="Arial"/>
      <w:sz w:val="22"/>
      <w:szCs w:val="24"/>
    </w:rPr>
  </w:style>
  <w:style w:type="paragraph" w:customStyle="1" w:styleId="Calibri11">
    <w:name w:val="Calibri 11"/>
    <w:basedOn w:val="Standaard"/>
    <w:link w:val="Calibri11Char"/>
    <w:qFormat/>
    <w:rsid w:val="0022417E"/>
    <w:rPr>
      <w:rFonts w:ascii="Calibri" w:hAnsi="Calibri"/>
      <w:szCs w:val="22"/>
    </w:rPr>
  </w:style>
  <w:style w:type="character" w:customStyle="1" w:styleId="Calibri11Char">
    <w:name w:val="Calibri 11 Char"/>
    <w:basedOn w:val="Standaardalinea-lettertype"/>
    <w:link w:val="Calibri11"/>
    <w:rsid w:val="0022417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RR</field>
  <field name="aspect" markerprefix="true">NVT</field>
  <field name="middelnaam" markerprefix="true">Tomcat Blox / Tomcat Home Blox / Notrac Blox / Hawk Blox</field>
  <field name="aanvraagnummer" markerprefix="true">20190849</field>
  <field name="aanvraagtype" markerprefix="true">B-KW</field>
  <field name="aanvraagtype_omschr" markerprefix="true">Wijziging toelating: kleine wijziging*</field>
  <field name="toelatingsnummer" markerprefix="true">NL-0006285-0000</field>
  <field name="indiener_relatienaam" markerprefix="true">Bell Laboratories Netherlands B.V.</field>
  <field name="indiener_straat_regel" markerprefix="true">De Cuserstraat 93 </field>
  <field name="indiener_woonplaats_regel" markerprefix="true">1081 CN AMSTERDAM</field>
  <field name="indiener_land_regel" markerprefix="true"/>
  <field name="contactpers_relatienaam" markerprefix="true">Craig Riekena</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8 mei 2019</field>
  <field name="ws_en" markerprefix="true">bromadiolone</field>
  <field name="ws_nl" markerprefix="true">bromadiolon</field>
  <field name="docnr" markerprefix="true">202002120072</field>
  <field name="author" markerprefix="true">Brand, ing. H.J.L.M. van den (Henriëtte)</field>
  <field name="bestrijdingsmiddel_nr" markerprefix="true"/>
  <field name="ontvangstdatum" markerprefix="true">29 april 2019</field>
  <field name="stoffen" markerprefix="true"/>
  <field name="opmerkingen" markerprefix="true"/>
  <field name="dagtekening" markerprefix="true">6 februari 2020</field>
  <field name="name" markerprefix="true">bijlage bij besluit </field>
  <field name="description" markerprefix="true"/>
  <field name="workflow" markerprefix="true">Algemeen</field>
  <field name="lastchangeddmy" markerprefix="true">12 februari 2020</field>
  <field name="lastpublisheddmy" markerprefix="true">niet gepubliceerd</field>
  <field name="lastchangedmdy" markerprefix="true">February 12th 2020</field>
  <field name="lastpublishedmdy" markerprefix="true">not published</field>
  <field name="allocto" markerprefix="true">Brand, ing. H.J.L.M. van den (Henriëtte)</field>
  <field name="dsaanvraagnummer" markerprefix="true">20190849</field>
  <field name="dsmiddelnaam" markerprefix="true">Tomcat Blox / Tomcat Home Blox / Notrac Blox / Hawk Blox</field>
  <field name="dsaanvraagtype" markerprefix="true">B-KW</field>
  <field name="dstoelatingsnummer" markerprefix="true">NL-0006285-0000</field>
  <field name="dsprofessioneel" markerprefix="true">Professioneel</field>
  <field name="dsbiocide" markerprefix="true">Biocide</field>
  <field name="dsafgeleide" markerprefix="true">Wijziging Middel</field>
  <field name="dstoelating_start_datum" markerprefix="true">13 februari 1998</field>
  <field name="dstoelating_expiratie_datum" markerprefix="true">10 juni 2023</field>
  <field name="dsindiener_relatienaam" markerprefix="true">Bell Laboratories Netherlands B.V.</field>
  <field name="dsindiener_straat_regel" markerprefix="true">De Cuserstraat 93 </field>
  <field name="dsindiener_woonplaats_regel" markerprefix="true">1081 CN AMSTERDAM</field>
  <field name="dscontactpers_relatienaam" markerprefix="true">Craig Riekena</field>
  <field name="dstoelatingshouder_relatienaam" markerprefix="true">Bell Laboratories Netherlands B.V.</field>
  <field name="dsaanvraagtype_omschr" markerprefix="true">Wijziging toelating: kleine wijziging*</field>
  <field name="dsontvangstdatum" markerprefix="true">29 april 2019</field>
  <field name="dswet" markerprefix="true">50</field>
  <field name="dsind_kinderveilige_sluiting" markerprefix="true">Nee</field>
  <field name="dsind_waarneembare_aanduiding" markerprefix="true">Nee</field>
  <field name="dsgev_prof_nl" markerprefix="true">H360D	Kan het ongeboren kind schaden.
H373	Kan schade aan het bloed veroorzaken bij langdurige of herhaalde blootstelling.</field>
  <field name="dscvm_prof_nl" markerprefix="true">P201	Alvorens te gebruiken de speciale aanwijzingen raadplegen.
P202	Pas gebruiken nadat u alle veiligheidsvoorschriften gelezen en begrepen heeft.
P264	Na het werken met dit product ... grondig wassen.
P270	Niet eten, drinken of roken tijdens het gebruik van dit product.
P280A	Beschermende handschoenen dragen.
P501	Inhoud/verpakking afvoeren naar ....
P308 + P311	Na (mogelijke) blootstelling: een ANTIGIFCENTRUM/arts/... raadplegen.
P405	Achter slot bewaren.</field>
  <field name="dsgevaar_clp_nl" markerprefix="true">GHS08</field>
  <field name="dswsfact" markerprefix="true">bromadiolon	0,005 %</field>
  <field name="dstoelating_aard_preparaat_oms" markerprefix="true">Lokmiddel (klaar voor gebruik)</field>
  <field name="dssignaal_clp_nl" markerprefix="true">Waarschuwing</field>
  <field name="dsws_en" markerprefix="true">bromadiolone</field>
  <field name="dsws_nl" markerprefix="true">bromadiolon</field>
  <field name="dstoelating_adres_regel" markerprefix="true">De Cuserstraat 93 </field>
  <field name="dstoelating_woonplaats_regel" markerprefix="true">1081 CN AMSTERDAM</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8 mei 2019</field>
  <field name="dsaanvraag" markerprefix="true"/>
  <field name="dsomschrijving_engels" markerprefix="true"/>
  <field name="dsindiener_land_regel" markerprefix="true"/>
  <field name="dstoelating_land_regel" markerprefix="true"/>
  <field name="dstoelatingsnummermoeder" markerprefix="true"/>
  <field name="dstoelating_volgnr" markerprefix="true"/>
  <field name="dstoelating_datum_herregistratie" markerprefix="true"/>
  <field name="dstoelating_datum_compliance_check" markerprefix="true"/>
  <field name="dstoelating_opmerkingen" markerprefix="true"/>
  <field name="dstoelating_aard_preparaat"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29 april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bromadiolone</field>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bromadiolon</field>
  <field name="dscav_combi_nl" markerprefix="true"/>
  <field name="dscav_nprof_nl" markerprefix="true"/>
  <field name="dscav_prof_nl" markerprefix="true"/>
  <field name="dscvm_combi_nl" markerprefix="true"/>
  <field name="dscvm_nprof_nl" markerprefix="true"/>
  <field name="dsgev_combi_nl" markerprefix="true"/>
  <field name="dsgev_nprof_nl"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May 8th 2019</field>
  <field name="ontvangstdatum_en" markerprefix="true">April 29th 2019</field>
  <field name="dagtekening_en" markerprefix="true">February 6th 2020</field>
  <field name="dstoelating_start_datum_en" markerprefix="true">February 13th 1998</field>
  <field name="dstoelating_expiratie_datum_en" markerprefix="true">June 10th 2023</field>
  <field name="dsontvangstdatum_en" markerprefix="true">April 29th 2019</field>
  <field name="dsformele_registratiedatum_en" markerprefix="true">May 8th 2019</field>
  <field name="dsaanvraag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April 29th 2019</field>
  <field name="dstoelating_aflevertermijn_en" markerprefix="true"/>
  <field name="dstoelating_opgebruiktermijn_en" markerprefix="true"/>
  <field name="version" markerprefix="true">0 </field>
  <field name="status" markerprefix="true">concept</field>
  <field name="stage" markerprefix="true">1</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Ministerie van LNV</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Kwakernaak, W (Willem)</dc:creator>
  <cp:lastModifiedBy>Brand, ing. H.J.L.M. van den (Henriëtte)</cp:lastModifiedBy>
  <cp:revision>2</cp:revision>
  <dcterms:created xsi:type="dcterms:W3CDTF">2020-02-12T09:27:00Z</dcterms:created>
  <dcterms:modified xsi:type="dcterms:W3CDTF">2020-02-12T09:27:00Z</dcterms:modified>
</cp:coreProperties>
</file>