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300" w:rsidRPr="00A0425E" w:rsidRDefault="00915300" w:rsidP="00915300">
      <w:pPr>
        <w:rPr>
          <w:lang w:val="en-GB"/>
        </w:rPr>
      </w:pPr>
    </w:p>
    <w:p w:rsidR="00915300" w:rsidRPr="00A0425E" w:rsidRDefault="00915300" w:rsidP="00915300">
      <w:pPr>
        <w:rPr>
          <w:lang w:val="en-GB"/>
        </w:rPr>
      </w:pPr>
    </w:p>
    <w:p w:rsidR="00915300" w:rsidRPr="00A0425E" w:rsidRDefault="00915300" w:rsidP="00915300">
      <w:pPr>
        <w:rPr>
          <w:lang w:val="en-GB"/>
        </w:rPr>
      </w:pPr>
    </w:p>
    <w:p w:rsidR="00915300" w:rsidRPr="00A0425E" w:rsidRDefault="00915300" w:rsidP="00915300">
      <w:pPr>
        <w:rPr>
          <w:lang w:val="en-GB"/>
        </w:rPr>
      </w:pPr>
    </w:p>
    <w:p w:rsidR="00915300" w:rsidRPr="00A0425E" w:rsidRDefault="00915300" w:rsidP="00915300">
      <w:pPr>
        <w:rPr>
          <w:i/>
          <w:lang w:val="en-GB"/>
        </w:rPr>
      </w:pPr>
    </w:p>
    <w:p w:rsidR="00915300" w:rsidRPr="00A0425E" w:rsidRDefault="00915300" w:rsidP="00915300">
      <w:pPr>
        <w:rPr>
          <w:i/>
          <w:lang w:val="en-GB"/>
        </w:rPr>
      </w:pPr>
    </w:p>
    <w:p w:rsidR="00915300" w:rsidRPr="00A0425E" w:rsidRDefault="00915300" w:rsidP="00915300">
      <w:pPr>
        <w:rPr>
          <w:i/>
          <w:lang w:val="en-GB"/>
        </w:rPr>
      </w:pPr>
    </w:p>
    <w:p w:rsidR="00915300" w:rsidRPr="00A0425E" w:rsidRDefault="00915300" w:rsidP="00915300">
      <w:pPr>
        <w:rPr>
          <w:lang w:val="en-GB"/>
        </w:rPr>
      </w:pPr>
    </w:p>
    <w:p w:rsidR="00915300" w:rsidRPr="00A0425E" w:rsidRDefault="00915300" w:rsidP="00915300">
      <w:pPr>
        <w:rPr>
          <w:lang w:val="en-GB"/>
        </w:rPr>
      </w:pPr>
    </w:p>
    <w:p w:rsidR="00915300" w:rsidRPr="00A0425E" w:rsidRDefault="00915300" w:rsidP="00915300">
      <w:pPr>
        <w:rPr>
          <w:lang w:val="en-GB"/>
        </w:rPr>
      </w:pPr>
    </w:p>
    <w:p w:rsidR="00915300" w:rsidRPr="00A0425E" w:rsidRDefault="00915300" w:rsidP="00915300">
      <w:pPr>
        <w:rPr>
          <w:lang w:val="en-GB"/>
        </w:rPr>
      </w:pPr>
    </w:p>
    <w:p w:rsidR="00915300" w:rsidRPr="00A0425E" w:rsidRDefault="00915300" w:rsidP="00915300">
      <w:pPr>
        <w:rPr>
          <w:lang w:val="en-GB"/>
        </w:rPr>
      </w:pPr>
    </w:p>
    <w:p w:rsidR="00915300" w:rsidRPr="00A0425E" w:rsidRDefault="00915300" w:rsidP="00915300">
      <w:pPr>
        <w:rPr>
          <w:lang w:val="en-GB"/>
        </w:rPr>
      </w:pPr>
    </w:p>
    <w:p w:rsidR="00915300" w:rsidRPr="00A0425E" w:rsidRDefault="004316A2" w:rsidP="00915300">
      <w:pPr>
        <w:pStyle w:val="Titel1"/>
        <w:rPr>
          <w:sz w:val="56"/>
          <w:szCs w:val="56"/>
          <w:lang w:val="en-GB"/>
        </w:rPr>
      </w:pPr>
      <w:r>
        <w:rPr>
          <w:sz w:val="56"/>
          <w:szCs w:val="56"/>
          <w:lang w:val="en-GB"/>
        </w:rPr>
        <w:t xml:space="preserve">Addendum to </w:t>
      </w:r>
      <w:r w:rsidR="00915300" w:rsidRPr="00A0425E">
        <w:rPr>
          <w:sz w:val="56"/>
          <w:szCs w:val="56"/>
          <w:lang w:val="en-GB"/>
        </w:rPr>
        <w:t>Product Assessment Report</w:t>
      </w:r>
    </w:p>
    <w:p w:rsidR="004316A2" w:rsidRDefault="004316A2" w:rsidP="004316A2">
      <w:pPr>
        <w:spacing w:line="360" w:lineRule="auto"/>
        <w:rPr>
          <w:rFonts w:cs="Arial"/>
          <w:b/>
          <w:sz w:val="24"/>
          <w:lang w:val="en-GB"/>
        </w:rPr>
      </w:pPr>
    </w:p>
    <w:p w:rsidR="0011432F" w:rsidRDefault="0011432F" w:rsidP="004316A2">
      <w:pPr>
        <w:spacing w:line="360" w:lineRule="auto"/>
        <w:rPr>
          <w:rFonts w:cs="Arial"/>
          <w:b/>
          <w:sz w:val="24"/>
          <w:lang w:val="en-GB"/>
        </w:rPr>
      </w:pPr>
      <w:r>
        <w:rPr>
          <w:rFonts w:cs="Arial"/>
          <w:b/>
          <w:sz w:val="24"/>
          <w:lang w:val="en-GB"/>
        </w:rPr>
        <w:t>Product</w:t>
      </w:r>
      <w:r w:rsidR="00144987">
        <w:rPr>
          <w:rFonts w:cs="Arial"/>
          <w:b/>
          <w:sz w:val="24"/>
          <w:lang w:val="en-GB"/>
        </w:rPr>
        <w:t xml:space="preserve"> </w:t>
      </w:r>
      <w:r>
        <w:rPr>
          <w:rFonts w:cs="Arial"/>
          <w:b/>
          <w:sz w:val="24"/>
          <w:lang w:val="en-GB"/>
        </w:rPr>
        <w:t>names:</w:t>
      </w:r>
    </w:p>
    <w:p w:rsidR="00915300" w:rsidRPr="00B36268" w:rsidRDefault="00B36268" w:rsidP="00B36268">
      <w:pPr>
        <w:spacing w:line="360" w:lineRule="auto"/>
        <w:rPr>
          <w:rFonts w:eastAsia="Calibri"/>
          <w:color w:val="0000FF"/>
          <w:u w:val="single"/>
          <w:lang w:val="en-US"/>
        </w:rPr>
      </w:pPr>
      <w:r>
        <w:rPr>
          <w:rFonts w:cs="Arial"/>
          <w:b/>
          <w:sz w:val="24"/>
          <w:lang w:val="en-GB"/>
        </w:rPr>
        <w:t xml:space="preserve">Storm Ultra </w:t>
      </w:r>
      <w:r>
        <w:rPr>
          <w:rFonts w:cs="Arial"/>
          <w:b/>
          <w:sz w:val="24"/>
          <w:lang w:val="en-GB"/>
        </w:rPr>
        <w:tab/>
      </w:r>
      <w:r>
        <w:rPr>
          <w:rFonts w:cs="Arial"/>
          <w:b/>
          <w:sz w:val="24"/>
          <w:lang w:val="en-GB"/>
        </w:rPr>
        <w:tab/>
      </w:r>
      <w:r>
        <w:rPr>
          <w:rFonts w:cs="Arial"/>
          <w:b/>
          <w:sz w:val="24"/>
          <w:lang w:val="en-GB"/>
        </w:rPr>
        <w:tab/>
      </w:r>
      <w:r>
        <w:rPr>
          <w:rFonts w:cs="Arial"/>
          <w:b/>
          <w:sz w:val="24"/>
          <w:lang w:val="en-GB"/>
        </w:rPr>
        <w:tab/>
      </w:r>
      <w:r w:rsidR="006A763C" w:rsidRPr="008807AD">
        <w:rPr>
          <w:rFonts w:cs="Arial"/>
          <w:b/>
          <w:sz w:val="24"/>
          <w:lang w:val="en-GB"/>
        </w:rPr>
        <w:t xml:space="preserve"> </w:t>
      </w:r>
      <w:r w:rsidR="00E50328" w:rsidRPr="008807AD">
        <w:rPr>
          <w:rFonts w:cs="Arial"/>
          <w:b/>
          <w:sz w:val="24"/>
          <w:lang w:val="en-GB"/>
        </w:rPr>
        <w:tab/>
      </w:r>
      <w:r w:rsidRPr="00B36268">
        <w:rPr>
          <w:rFonts w:eastAsia="Calibri"/>
          <w:lang w:val="en-US"/>
        </w:rPr>
        <w:t>NL-0017150-0000</w:t>
      </w:r>
    </w:p>
    <w:p w:rsidR="00915300" w:rsidRPr="00B36268" w:rsidRDefault="00915300" w:rsidP="00915300">
      <w:pPr>
        <w:rPr>
          <w:lang w:val="en-US"/>
        </w:rPr>
      </w:pPr>
    </w:p>
    <w:p w:rsidR="00915300" w:rsidRPr="00A0425E" w:rsidRDefault="00706202" w:rsidP="00915300">
      <w:pPr>
        <w:rPr>
          <w:rFonts w:cs="Arial"/>
          <w:sz w:val="32"/>
          <w:szCs w:val="32"/>
          <w:lang w:val="en-GB"/>
        </w:rPr>
      </w:pPr>
      <w:r>
        <w:rPr>
          <w:rFonts w:cs="Arial"/>
          <w:sz w:val="32"/>
          <w:szCs w:val="32"/>
          <w:lang w:val="en-GB"/>
        </w:rPr>
        <w:t>13</w:t>
      </w:r>
      <w:r w:rsidRPr="00706202">
        <w:rPr>
          <w:rFonts w:cs="Arial"/>
          <w:sz w:val="32"/>
          <w:szCs w:val="32"/>
          <w:vertAlign w:val="superscript"/>
          <w:lang w:val="en-GB"/>
        </w:rPr>
        <w:t>th</w:t>
      </w:r>
      <w:r>
        <w:rPr>
          <w:rFonts w:cs="Arial"/>
          <w:sz w:val="32"/>
          <w:szCs w:val="32"/>
          <w:lang w:val="en-GB"/>
        </w:rPr>
        <w:t xml:space="preserve"> of August</w:t>
      </w:r>
      <w:bookmarkStart w:id="0" w:name="_GoBack"/>
      <w:bookmarkEnd w:id="0"/>
      <w:r w:rsidR="008807AD">
        <w:rPr>
          <w:rFonts w:cs="Arial"/>
          <w:sz w:val="32"/>
          <w:szCs w:val="32"/>
          <w:lang w:val="en-GB"/>
        </w:rPr>
        <w:t xml:space="preserve"> </w:t>
      </w:r>
      <w:r w:rsidR="00B36268">
        <w:rPr>
          <w:rFonts w:cs="Arial"/>
          <w:sz w:val="32"/>
          <w:szCs w:val="32"/>
          <w:lang w:val="en-GB"/>
        </w:rPr>
        <w:t>2021</w:t>
      </w:r>
    </w:p>
    <w:p w:rsidR="00915300" w:rsidRPr="00A0425E" w:rsidRDefault="00915300" w:rsidP="00915300">
      <w:pPr>
        <w:rPr>
          <w:rFonts w:cs="Arial"/>
          <w:lang w:val="en-GB"/>
        </w:rPr>
      </w:pPr>
    </w:p>
    <w:p w:rsidR="00915300" w:rsidRPr="00A0425E" w:rsidRDefault="00915300" w:rsidP="00915300">
      <w:pPr>
        <w:rPr>
          <w:rFonts w:cs="Arial"/>
          <w:lang w:val="en-GB"/>
        </w:rPr>
      </w:pPr>
    </w:p>
    <w:p w:rsidR="00915300" w:rsidRDefault="00915300" w:rsidP="00915300">
      <w:pPr>
        <w:tabs>
          <w:tab w:val="left" w:pos="2834"/>
          <w:tab w:val="left" w:pos="4988"/>
          <w:tab w:val="left" w:pos="7088"/>
          <w:tab w:val="left" w:pos="7993"/>
        </w:tabs>
        <w:suppressAutoHyphens/>
        <w:rPr>
          <w:lang w:val="en-GB"/>
        </w:rPr>
      </w:pPr>
    </w:p>
    <w:p w:rsidR="004316A2" w:rsidRDefault="004316A2" w:rsidP="00915300">
      <w:pPr>
        <w:tabs>
          <w:tab w:val="left" w:pos="2834"/>
          <w:tab w:val="left" w:pos="4988"/>
          <w:tab w:val="left" w:pos="7088"/>
          <w:tab w:val="left" w:pos="7993"/>
        </w:tabs>
        <w:suppressAutoHyphens/>
        <w:rPr>
          <w:lang w:val="en-GB"/>
        </w:rPr>
      </w:pPr>
    </w:p>
    <w:p w:rsidR="004316A2" w:rsidRDefault="004316A2" w:rsidP="00915300">
      <w:pPr>
        <w:tabs>
          <w:tab w:val="left" w:pos="2834"/>
          <w:tab w:val="left" w:pos="4988"/>
          <w:tab w:val="left" w:pos="7088"/>
          <w:tab w:val="left" w:pos="7993"/>
        </w:tabs>
        <w:suppressAutoHyphens/>
        <w:rPr>
          <w:lang w:val="en-GB"/>
        </w:rPr>
      </w:pPr>
    </w:p>
    <w:p w:rsidR="004316A2" w:rsidRPr="00A0425E" w:rsidRDefault="004316A2" w:rsidP="00915300">
      <w:pPr>
        <w:tabs>
          <w:tab w:val="left" w:pos="2834"/>
          <w:tab w:val="left" w:pos="4988"/>
          <w:tab w:val="left" w:pos="7088"/>
          <w:tab w:val="left" w:pos="7993"/>
        </w:tabs>
        <w:suppressAutoHyphens/>
        <w:rPr>
          <w:lang w:val="en-GB"/>
        </w:rPr>
      </w:pPr>
    </w:p>
    <w:p w:rsidR="00915300" w:rsidRPr="00A0425E" w:rsidRDefault="00915300" w:rsidP="00915300">
      <w:pPr>
        <w:tabs>
          <w:tab w:val="left" w:pos="2834"/>
          <w:tab w:val="left" w:pos="4988"/>
          <w:tab w:val="left" w:pos="7088"/>
          <w:tab w:val="left" w:pos="7993"/>
        </w:tabs>
        <w:suppressAutoHyphens/>
        <w:rPr>
          <w:lang w:val="en-GB"/>
        </w:rPr>
      </w:pPr>
    </w:p>
    <w:p w:rsidR="00915300" w:rsidRPr="00A0425E" w:rsidRDefault="00915300" w:rsidP="00915300">
      <w:pPr>
        <w:tabs>
          <w:tab w:val="left" w:pos="2834"/>
          <w:tab w:val="left" w:pos="4988"/>
          <w:tab w:val="left" w:pos="7088"/>
          <w:tab w:val="left" w:pos="7993"/>
        </w:tabs>
        <w:suppressAutoHyphens/>
        <w:rPr>
          <w:lang w:val="en-GB"/>
        </w:rPr>
      </w:pPr>
    </w:p>
    <w:p w:rsidR="00915300" w:rsidRPr="00A0425E" w:rsidRDefault="00915300" w:rsidP="00915300">
      <w:pPr>
        <w:tabs>
          <w:tab w:val="left" w:pos="2834"/>
          <w:tab w:val="left" w:pos="4988"/>
          <w:tab w:val="left" w:pos="7088"/>
          <w:tab w:val="left" w:pos="7993"/>
        </w:tabs>
        <w:suppressAutoHyphens/>
        <w:rPr>
          <w:lang w:val="en-GB"/>
        </w:rPr>
      </w:pPr>
    </w:p>
    <w:p w:rsidR="00915300" w:rsidRPr="00A0425E" w:rsidRDefault="00915300" w:rsidP="00915300">
      <w:pPr>
        <w:tabs>
          <w:tab w:val="left" w:pos="2834"/>
          <w:tab w:val="left" w:pos="4988"/>
          <w:tab w:val="left" w:pos="7088"/>
          <w:tab w:val="left" w:pos="7993"/>
        </w:tabs>
        <w:suppressAutoHyphens/>
        <w:rPr>
          <w:lang w:val="en-GB"/>
        </w:rPr>
      </w:pPr>
    </w:p>
    <w:p w:rsidR="00915300" w:rsidRPr="00A0425E" w:rsidRDefault="00915300" w:rsidP="00915300">
      <w:pPr>
        <w:tabs>
          <w:tab w:val="left" w:pos="2834"/>
          <w:tab w:val="left" w:pos="4988"/>
          <w:tab w:val="left" w:pos="7088"/>
          <w:tab w:val="left" w:pos="7993"/>
        </w:tabs>
        <w:suppressAutoHyphens/>
        <w:rPr>
          <w:lang w:val="en-GB"/>
        </w:rPr>
      </w:pPr>
    </w:p>
    <w:p w:rsidR="00915300" w:rsidRPr="00A0425E" w:rsidRDefault="004316A2" w:rsidP="00915300">
      <w:pPr>
        <w:tabs>
          <w:tab w:val="left" w:pos="2834"/>
          <w:tab w:val="left" w:pos="4988"/>
          <w:tab w:val="left" w:pos="7088"/>
          <w:tab w:val="left" w:pos="7993"/>
        </w:tabs>
        <w:suppressAutoHyphens/>
        <w:rPr>
          <w:sz w:val="36"/>
          <w:szCs w:val="36"/>
          <w:lang w:val="en-GB"/>
        </w:rPr>
      </w:pPr>
      <w:r>
        <w:rPr>
          <w:rFonts w:cs="Arial"/>
          <w:sz w:val="36"/>
          <w:szCs w:val="36"/>
          <w:lang w:val="en-GB"/>
        </w:rPr>
        <w:t>Addendum to b</w:t>
      </w:r>
      <w:r w:rsidR="00915300" w:rsidRPr="00A0425E">
        <w:rPr>
          <w:rFonts w:cs="Arial"/>
          <w:sz w:val="36"/>
          <w:szCs w:val="36"/>
          <w:lang w:val="en-GB"/>
        </w:rPr>
        <w:t xml:space="preserve">iocidal product assessment report related to product authorisation under </w:t>
      </w:r>
      <w:r w:rsidR="00915300">
        <w:rPr>
          <w:rFonts w:cs="Arial"/>
          <w:sz w:val="36"/>
          <w:szCs w:val="36"/>
          <w:lang w:val="en-GB"/>
        </w:rPr>
        <w:t>Regulation (EU) 528/2012</w:t>
      </w:r>
    </w:p>
    <w:p w:rsidR="00915300" w:rsidRPr="00A0425E" w:rsidRDefault="00915300" w:rsidP="00915300">
      <w:pPr>
        <w:tabs>
          <w:tab w:val="left" w:pos="2834"/>
          <w:tab w:val="left" w:pos="4988"/>
          <w:tab w:val="left" w:pos="7088"/>
          <w:tab w:val="left" w:pos="7993"/>
        </w:tabs>
        <w:suppressAutoHyphens/>
        <w:rPr>
          <w:lang w:val="en-GB"/>
        </w:rPr>
      </w:pPr>
    </w:p>
    <w:p w:rsidR="00915300" w:rsidRPr="00A0425E" w:rsidRDefault="00915300" w:rsidP="00915300">
      <w:pPr>
        <w:tabs>
          <w:tab w:val="left" w:pos="2834"/>
          <w:tab w:val="left" w:pos="4988"/>
          <w:tab w:val="left" w:pos="7088"/>
          <w:tab w:val="left" w:pos="7993"/>
        </w:tabs>
        <w:suppressAutoHyphens/>
        <w:rPr>
          <w:lang w:val="en-GB"/>
        </w:rPr>
        <w:sectPr w:rsidR="00915300" w:rsidRPr="00A0425E" w:rsidSect="009153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0"/>
          <w:cols w:space="708"/>
          <w:docGrid w:linePitch="360"/>
        </w:sectPr>
      </w:pPr>
    </w:p>
    <w:p w:rsidR="00915300" w:rsidRPr="00A0425E" w:rsidRDefault="00915300" w:rsidP="00915300">
      <w:pPr>
        <w:rPr>
          <w:lang w:val="en-GB"/>
        </w:rPr>
      </w:pPr>
      <w:bookmarkStart w:id="1" w:name="_Toc114890070"/>
      <w:bookmarkStart w:id="2" w:name="_Toc114890671"/>
      <w:bookmarkStart w:id="3" w:name="_Toc114897935"/>
      <w:bookmarkStart w:id="4" w:name="_Toc114899470"/>
      <w:bookmarkStart w:id="5" w:name="_Toc114900432"/>
      <w:bookmarkStart w:id="6" w:name="_Toc115516064"/>
      <w:bookmarkStart w:id="7" w:name="_Toc115516134"/>
      <w:bookmarkStart w:id="8" w:name="_Toc118604270"/>
      <w:bookmarkStart w:id="9" w:name="_Toc119132606"/>
      <w:bookmarkStart w:id="10" w:name="_Toc145747107"/>
      <w:bookmarkStart w:id="11" w:name="_Toc145833746"/>
      <w:bookmarkStart w:id="12" w:name="_Toc145834402"/>
      <w:bookmarkStart w:id="13" w:name="_Toc145926267"/>
      <w:bookmarkStart w:id="14" w:name="_Toc145926938"/>
      <w:bookmarkStart w:id="15" w:name="_Toc145927006"/>
      <w:bookmarkStart w:id="16" w:name="_Toc146696500"/>
    </w:p>
    <w:p w:rsidR="00915300" w:rsidRPr="00A0425E" w:rsidRDefault="00915300" w:rsidP="00611570">
      <w:pPr>
        <w:pStyle w:val="Kop1"/>
        <w:rPr>
          <w:lang w:val="en-GB"/>
        </w:rPr>
      </w:pPr>
      <w:bookmarkStart w:id="17" w:name="_Toc414351198"/>
      <w:bookmarkStart w:id="18" w:name="_Toc414351655"/>
      <w:bookmarkStart w:id="19" w:name="_Toc439776374"/>
      <w:r w:rsidRPr="00A0425E">
        <w:rPr>
          <w:lang w:val="en-GB"/>
        </w:rPr>
        <w:t>Contents</w:t>
      </w:r>
      <w:bookmarkEnd w:id="17"/>
      <w:bookmarkEnd w:id="18"/>
      <w:bookmarkEnd w:id="19"/>
    </w:p>
    <w:p w:rsidR="000C6E06" w:rsidRPr="00370E61" w:rsidRDefault="00915300">
      <w:pPr>
        <w:pStyle w:val="Inhopg1"/>
        <w:rPr>
          <w:rFonts w:ascii="Calibri" w:eastAsia="Times New Roman" w:hAnsi="Calibri"/>
          <w:b w:val="0"/>
          <w:sz w:val="22"/>
          <w:szCs w:val="22"/>
          <w:lang w:val="en-GB" w:eastAsia="en-GB"/>
        </w:rPr>
      </w:pPr>
      <w:r>
        <w:rPr>
          <w:b w:val="0"/>
          <w:lang w:val="en-GB"/>
        </w:rPr>
        <w:fldChar w:fldCharType="begin"/>
      </w:r>
      <w:r>
        <w:rPr>
          <w:b w:val="0"/>
          <w:lang w:val="en-GB"/>
        </w:rPr>
        <w:instrText xml:space="preserve"> TOC \h \z \t "Kop 1;1;Kop 2;2;Kop 3;3" </w:instrText>
      </w:r>
      <w:r>
        <w:rPr>
          <w:b w:val="0"/>
          <w:lang w:val="en-GB"/>
        </w:rPr>
        <w:fldChar w:fldCharType="separate"/>
      </w:r>
      <w:hyperlink w:anchor="_Toc439776374" w:history="1">
        <w:r w:rsidR="000C6E06" w:rsidRPr="001702FD">
          <w:rPr>
            <w:rStyle w:val="Hyperlink"/>
            <w:lang w:val="en-GB"/>
          </w:rPr>
          <w:t>Contents</w:t>
        </w:r>
        <w:r w:rsidR="000C6E06">
          <w:rPr>
            <w:webHidden/>
          </w:rPr>
          <w:tab/>
        </w:r>
        <w:r w:rsidR="000C6E06">
          <w:rPr>
            <w:webHidden/>
          </w:rPr>
          <w:fldChar w:fldCharType="begin"/>
        </w:r>
        <w:r w:rsidR="000C6E06">
          <w:rPr>
            <w:webHidden/>
          </w:rPr>
          <w:instrText xml:space="preserve"> PAGEREF _Toc439776374 \h </w:instrText>
        </w:r>
        <w:r w:rsidR="000C6E06">
          <w:rPr>
            <w:webHidden/>
          </w:rPr>
        </w:r>
        <w:r w:rsidR="000C6E06">
          <w:rPr>
            <w:webHidden/>
          </w:rPr>
          <w:fldChar w:fldCharType="separate"/>
        </w:r>
        <w:r w:rsidR="007C23C1">
          <w:rPr>
            <w:webHidden/>
          </w:rPr>
          <w:t>0</w:t>
        </w:r>
        <w:r w:rsidR="000C6E06">
          <w:rPr>
            <w:webHidden/>
          </w:rPr>
          <w:fldChar w:fldCharType="end"/>
        </w:r>
      </w:hyperlink>
    </w:p>
    <w:p w:rsidR="000C6E06" w:rsidRPr="00370E61" w:rsidRDefault="00706202">
      <w:pPr>
        <w:pStyle w:val="Inhopg1"/>
        <w:rPr>
          <w:rFonts w:ascii="Calibri" w:eastAsia="Times New Roman" w:hAnsi="Calibri"/>
          <w:b w:val="0"/>
          <w:sz w:val="22"/>
          <w:szCs w:val="22"/>
          <w:lang w:val="en-GB" w:eastAsia="en-GB"/>
        </w:rPr>
      </w:pPr>
      <w:hyperlink w:anchor="_Toc439776375" w:history="1">
        <w:r w:rsidR="000C6E06" w:rsidRPr="001702FD">
          <w:rPr>
            <w:rStyle w:val="Hyperlink"/>
            <w:lang w:val="en-GB"/>
          </w:rPr>
          <w:t>Background</w:t>
        </w:r>
        <w:r w:rsidR="000C6E06">
          <w:rPr>
            <w:webHidden/>
          </w:rPr>
          <w:tab/>
        </w:r>
        <w:r w:rsidR="000C6E06">
          <w:rPr>
            <w:webHidden/>
          </w:rPr>
          <w:fldChar w:fldCharType="begin"/>
        </w:r>
        <w:r w:rsidR="000C6E06">
          <w:rPr>
            <w:webHidden/>
          </w:rPr>
          <w:instrText xml:space="preserve"> PAGEREF _Toc439776375 \h </w:instrText>
        </w:r>
        <w:r w:rsidR="000C6E06">
          <w:rPr>
            <w:webHidden/>
          </w:rPr>
        </w:r>
        <w:r w:rsidR="000C6E06">
          <w:rPr>
            <w:webHidden/>
          </w:rPr>
          <w:fldChar w:fldCharType="separate"/>
        </w:r>
        <w:r w:rsidR="007C23C1">
          <w:rPr>
            <w:webHidden/>
          </w:rPr>
          <w:t>1</w:t>
        </w:r>
        <w:r w:rsidR="000C6E06">
          <w:rPr>
            <w:webHidden/>
          </w:rPr>
          <w:fldChar w:fldCharType="end"/>
        </w:r>
      </w:hyperlink>
    </w:p>
    <w:p w:rsidR="000C6E06" w:rsidRPr="00370E61" w:rsidRDefault="00706202">
      <w:pPr>
        <w:pStyle w:val="Inhopg2"/>
        <w:rPr>
          <w:rFonts w:ascii="Calibri" w:eastAsia="Times New Roman" w:hAnsi="Calibri"/>
          <w:sz w:val="22"/>
          <w:szCs w:val="22"/>
          <w:lang w:val="en-GB" w:eastAsia="en-GB"/>
        </w:rPr>
      </w:pPr>
      <w:hyperlink w:anchor="_Toc439776376" w:history="1">
        <w:r w:rsidR="000C6E06" w:rsidRPr="001702FD">
          <w:rPr>
            <w:rStyle w:val="Hyperlink"/>
            <w:lang w:val="en-GB"/>
          </w:rPr>
          <w:t>Packaging of the biocidal product</w:t>
        </w:r>
        <w:r w:rsidR="000C6E06">
          <w:rPr>
            <w:webHidden/>
          </w:rPr>
          <w:tab/>
        </w:r>
        <w:r w:rsidR="000C6E06">
          <w:rPr>
            <w:webHidden/>
          </w:rPr>
          <w:fldChar w:fldCharType="begin"/>
        </w:r>
        <w:r w:rsidR="000C6E06">
          <w:rPr>
            <w:webHidden/>
          </w:rPr>
          <w:instrText xml:space="preserve"> PAGEREF _Toc439776376 \h </w:instrText>
        </w:r>
        <w:r w:rsidR="000C6E06">
          <w:rPr>
            <w:webHidden/>
          </w:rPr>
        </w:r>
        <w:r w:rsidR="000C6E06">
          <w:rPr>
            <w:webHidden/>
          </w:rPr>
          <w:fldChar w:fldCharType="separate"/>
        </w:r>
        <w:r w:rsidR="007C23C1">
          <w:rPr>
            <w:webHidden/>
          </w:rPr>
          <w:t>1</w:t>
        </w:r>
        <w:r w:rsidR="000C6E06">
          <w:rPr>
            <w:webHidden/>
          </w:rPr>
          <w:fldChar w:fldCharType="end"/>
        </w:r>
      </w:hyperlink>
    </w:p>
    <w:p w:rsidR="000C6E06" w:rsidRPr="00370E61" w:rsidRDefault="00706202">
      <w:pPr>
        <w:pStyle w:val="Inhopg1"/>
        <w:rPr>
          <w:rFonts w:ascii="Calibri" w:eastAsia="Times New Roman" w:hAnsi="Calibri"/>
          <w:b w:val="0"/>
          <w:sz w:val="22"/>
          <w:szCs w:val="22"/>
          <w:lang w:val="en-GB" w:eastAsia="en-GB"/>
        </w:rPr>
      </w:pPr>
      <w:hyperlink w:anchor="_Toc439776377" w:history="1">
        <w:r w:rsidR="000C6E06" w:rsidRPr="001702FD">
          <w:rPr>
            <w:rStyle w:val="Hyperlink"/>
            <w:lang w:val="en-GB"/>
          </w:rPr>
          <w:t>Decision</w:t>
        </w:r>
        <w:r w:rsidR="000C6E06">
          <w:rPr>
            <w:webHidden/>
          </w:rPr>
          <w:tab/>
        </w:r>
        <w:r w:rsidR="000C6E06">
          <w:rPr>
            <w:webHidden/>
          </w:rPr>
          <w:fldChar w:fldCharType="begin"/>
        </w:r>
        <w:r w:rsidR="000C6E06">
          <w:rPr>
            <w:webHidden/>
          </w:rPr>
          <w:instrText xml:space="preserve"> PAGEREF _Toc439776377 \h </w:instrText>
        </w:r>
        <w:r w:rsidR="000C6E06">
          <w:rPr>
            <w:webHidden/>
          </w:rPr>
        </w:r>
        <w:r w:rsidR="000C6E06">
          <w:rPr>
            <w:webHidden/>
          </w:rPr>
          <w:fldChar w:fldCharType="separate"/>
        </w:r>
        <w:r w:rsidR="007C23C1">
          <w:rPr>
            <w:webHidden/>
          </w:rPr>
          <w:t>1</w:t>
        </w:r>
        <w:r w:rsidR="000C6E06">
          <w:rPr>
            <w:webHidden/>
          </w:rPr>
          <w:fldChar w:fldCharType="end"/>
        </w:r>
      </w:hyperlink>
    </w:p>
    <w:p w:rsidR="00915300" w:rsidRPr="00A0425E" w:rsidRDefault="00915300" w:rsidP="00915300">
      <w:pPr>
        <w:rPr>
          <w:lang w:val="en-GB"/>
        </w:rPr>
      </w:pPr>
      <w:r>
        <w:rPr>
          <w:b/>
          <w:noProof/>
          <w:sz w:val="26"/>
          <w:lang w:val="en-GB"/>
        </w:rPr>
        <w:fldChar w:fldCharType="end"/>
      </w:r>
    </w:p>
    <w:p w:rsidR="00915300" w:rsidRPr="00A0425E" w:rsidRDefault="00915300" w:rsidP="00915300">
      <w:pPr>
        <w:rPr>
          <w:lang w:val="en-GB"/>
        </w:rPr>
        <w:sectPr w:rsidR="00915300" w:rsidRPr="00A0425E" w:rsidSect="00915300">
          <w:footerReference w:type="default" r:id="rId14"/>
          <w:pgSz w:w="11906" w:h="16838"/>
          <w:pgMar w:top="1417" w:right="1417" w:bottom="1417" w:left="1417" w:header="708" w:footer="708" w:gutter="0"/>
          <w:pgNumType w:start="0"/>
          <w:cols w:space="708"/>
          <w:docGrid w:linePitch="360"/>
        </w:sectPr>
      </w:pPr>
    </w:p>
    <w:p w:rsidR="004316A2" w:rsidRPr="004316A2" w:rsidRDefault="004316A2" w:rsidP="004316A2">
      <w:pPr>
        <w:rPr>
          <w:lang w:val="en-GB" w:eastAsia="sv-SE"/>
        </w:rPr>
      </w:pPr>
      <w:bookmarkStart w:id="20" w:name="_Toc146696539"/>
      <w:bookmarkStart w:id="21" w:name="_Toc224453229"/>
      <w:bookmarkStart w:id="22" w:name="_Toc161194996"/>
      <w:bookmarkStart w:id="23" w:name="_Toc161196034"/>
      <w:bookmarkStart w:id="24" w:name="_Toc15741149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915300" w:rsidRPr="00A0425E" w:rsidRDefault="008807AD" w:rsidP="00611570">
      <w:pPr>
        <w:pStyle w:val="Kop1"/>
        <w:rPr>
          <w:lang w:val="en-GB"/>
        </w:rPr>
      </w:pPr>
      <w:bookmarkStart w:id="25" w:name="_Toc439776375"/>
      <w:bookmarkEnd w:id="20"/>
      <w:bookmarkEnd w:id="21"/>
      <w:r>
        <w:rPr>
          <w:lang w:val="en-GB"/>
        </w:rPr>
        <w:t>Background</w:t>
      </w:r>
      <w:bookmarkEnd w:id="25"/>
    </w:p>
    <w:bookmarkEnd w:id="22"/>
    <w:bookmarkEnd w:id="23"/>
    <w:bookmarkEnd w:id="24"/>
    <w:p w:rsidR="00CD5B9D" w:rsidRDefault="008807AD" w:rsidP="00915300">
      <w:pPr>
        <w:rPr>
          <w:lang w:val="en-GB"/>
        </w:rPr>
      </w:pPr>
      <w:r>
        <w:rPr>
          <w:lang w:val="en-GB"/>
        </w:rPr>
        <w:t xml:space="preserve">An application for a minor change was received concerning packaging </w:t>
      </w:r>
      <w:r w:rsidR="00CD5B9D">
        <w:rPr>
          <w:lang w:val="en-GB"/>
        </w:rPr>
        <w:t xml:space="preserve">of </w:t>
      </w:r>
      <w:r w:rsidR="00E569A7">
        <w:rPr>
          <w:lang w:val="en-GB"/>
        </w:rPr>
        <w:t>Storm Ultra</w:t>
      </w:r>
      <w:r>
        <w:rPr>
          <w:lang w:val="en-GB"/>
        </w:rPr>
        <w:t xml:space="preserve">. </w:t>
      </w:r>
    </w:p>
    <w:p w:rsidR="00CD5B9D" w:rsidRDefault="00CD5B9D" w:rsidP="00915300">
      <w:pPr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5"/>
        <w:gridCol w:w="1935"/>
        <w:gridCol w:w="3096"/>
      </w:tblGrid>
      <w:tr w:rsidR="00586B25" w:rsidTr="00586B25"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25" w:rsidRPr="00CD5B9D" w:rsidRDefault="00586B25" w:rsidP="00195971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Trade name</w:t>
            </w:r>
            <w:r w:rsidR="002E5308">
              <w:rPr>
                <w:b/>
                <w:bCs/>
              </w:rPr>
              <w:t>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B25" w:rsidRPr="00CD5B9D" w:rsidRDefault="00586B25" w:rsidP="00195971">
            <w:pPr>
              <w:spacing w:before="60" w:after="60"/>
              <w:rPr>
                <w:b/>
                <w:bCs/>
              </w:rPr>
            </w:pPr>
            <w:r w:rsidRPr="00CD5B9D">
              <w:rPr>
                <w:b/>
                <w:bCs/>
              </w:rPr>
              <w:t>Asset number(s)*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B25" w:rsidRPr="00CD5B9D" w:rsidRDefault="00586B25" w:rsidP="00195971">
            <w:pPr>
              <w:spacing w:before="60" w:after="60"/>
              <w:rPr>
                <w:b/>
                <w:bCs/>
              </w:rPr>
            </w:pPr>
            <w:r w:rsidRPr="00CD5B9D">
              <w:rPr>
                <w:b/>
                <w:bCs/>
              </w:rPr>
              <w:t xml:space="preserve">Member state </w:t>
            </w:r>
          </w:p>
        </w:tc>
      </w:tr>
      <w:tr w:rsidR="00586B25" w:rsidTr="00586B25"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25" w:rsidRPr="002E5308" w:rsidRDefault="002E5308" w:rsidP="00195971">
            <w:pPr>
              <w:spacing w:before="60" w:after="60"/>
              <w:rPr>
                <w:lang w:val="en-US"/>
              </w:rPr>
            </w:pPr>
            <w:r w:rsidRPr="002E5308">
              <w:rPr>
                <w:lang w:val="en-US"/>
              </w:rPr>
              <w:t>Storm Ultra Block Baits (BB), Veor Secure, Secuvia, Secuvia Secure, Storm Ultra, Veor, Storm Ultra Secure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25" w:rsidRDefault="00E569A7" w:rsidP="00195971">
            <w:pPr>
              <w:spacing w:before="60" w:after="60"/>
            </w:pPr>
            <w:r w:rsidRPr="00E569A7">
              <w:rPr>
                <w:rFonts w:eastAsia="Calibri"/>
              </w:rPr>
              <w:t>NL-0017150-0000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25" w:rsidRDefault="00586B25" w:rsidP="00195971">
            <w:pPr>
              <w:spacing w:before="60" w:after="60"/>
              <w:rPr>
                <w:bCs/>
              </w:rPr>
            </w:pPr>
            <w:r>
              <w:rPr>
                <w:bCs/>
              </w:rPr>
              <w:t>Netherlands*</w:t>
            </w:r>
          </w:p>
        </w:tc>
      </w:tr>
    </w:tbl>
    <w:p w:rsidR="00CD5B9D" w:rsidRDefault="00CD5B9D" w:rsidP="00CD5B9D">
      <w:pPr>
        <w:rPr>
          <w:lang w:val="en-GB"/>
        </w:rPr>
      </w:pPr>
      <w:r>
        <w:rPr>
          <w:lang w:val="en-GB"/>
        </w:rPr>
        <w:t>* Reference member state</w:t>
      </w:r>
    </w:p>
    <w:p w:rsidR="00915300" w:rsidRPr="00915300" w:rsidRDefault="00915300" w:rsidP="0011432F">
      <w:pPr>
        <w:pStyle w:val="Kop2"/>
        <w:numPr>
          <w:ilvl w:val="1"/>
          <w:numId w:val="0"/>
        </w:numPr>
        <w:spacing w:after="240"/>
        <w:ind w:left="1304" w:hanging="1304"/>
        <w:rPr>
          <w:lang w:val="en-GB"/>
        </w:rPr>
      </w:pPr>
      <w:bookmarkStart w:id="26" w:name="_Toc439776376"/>
      <w:r w:rsidRPr="00915300">
        <w:rPr>
          <w:lang w:val="en-GB"/>
        </w:rPr>
        <w:t>Packaging of the biocidal product</w:t>
      </w:r>
      <w:bookmarkEnd w:id="26"/>
    </w:p>
    <w:p w:rsidR="00E71AE0" w:rsidRDefault="002E5308" w:rsidP="00E71AE0">
      <w:pPr>
        <w:rPr>
          <w:lang w:val="en-GB"/>
        </w:rPr>
      </w:pPr>
      <w:r>
        <w:rPr>
          <w:lang w:val="en-GB"/>
        </w:rPr>
        <w:t xml:space="preserve">Applicant has </w:t>
      </w:r>
      <w:r w:rsidR="004079E5">
        <w:rPr>
          <w:lang w:val="en-GB"/>
        </w:rPr>
        <w:t>added new packag</w:t>
      </w:r>
      <w:r w:rsidR="00894BC0">
        <w:rPr>
          <w:lang w:val="en-GB"/>
        </w:rPr>
        <w:t xml:space="preserve">ing for: </w:t>
      </w:r>
    </w:p>
    <w:p w:rsidR="00DA36C9" w:rsidRDefault="00DA36C9" w:rsidP="00DA36C9">
      <w:pPr>
        <w:spacing w:line="360" w:lineRule="auto"/>
        <w:rPr>
          <w:rFonts w:cs="Arial"/>
          <w:b/>
          <w:szCs w:val="22"/>
          <w:lang w:val="en-GB"/>
        </w:rPr>
      </w:pPr>
    </w:p>
    <w:p w:rsidR="00371F1A" w:rsidRDefault="00894BC0" w:rsidP="00371F1A">
      <w:pPr>
        <w:pStyle w:val="Default"/>
        <w:rPr>
          <w:bCs/>
          <w:szCs w:val="22"/>
          <w:lang w:val="en-GB"/>
        </w:rPr>
      </w:pPr>
      <w:r w:rsidRPr="00894BC0">
        <w:rPr>
          <w:b/>
          <w:bCs/>
          <w:sz w:val="20"/>
          <w:szCs w:val="20"/>
          <w:lang w:val="en-US"/>
        </w:rPr>
        <w:t xml:space="preserve">Use # 1 – House mice – general public – indoor </w:t>
      </w:r>
      <w:r>
        <w:rPr>
          <w:bCs/>
          <w:szCs w:val="22"/>
          <w:lang w:val="en-GB"/>
        </w:rPr>
        <w:t xml:space="preserve"> </w:t>
      </w:r>
    </w:p>
    <w:p w:rsidR="00DA36C9" w:rsidRDefault="00371F1A" w:rsidP="00371F1A">
      <w:pPr>
        <w:pStyle w:val="Defaul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</w:t>
      </w:r>
      <w:r w:rsidRPr="00371F1A">
        <w:rPr>
          <w:sz w:val="20"/>
          <w:szCs w:val="20"/>
          <w:lang w:val="en-GB"/>
        </w:rPr>
        <w:t xml:space="preserve"> </w:t>
      </w:r>
      <w:r w:rsidR="00894BC0" w:rsidRPr="00371F1A">
        <w:rPr>
          <w:sz w:val="20"/>
          <w:szCs w:val="20"/>
          <w:lang w:val="en-GB"/>
        </w:rPr>
        <w:t>sealed can (tinplate) with re-closable lid (PP)</w:t>
      </w:r>
      <w:r w:rsidRPr="00371F1A">
        <w:rPr>
          <w:sz w:val="20"/>
          <w:szCs w:val="20"/>
          <w:lang w:val="en-GB"/>
        </w:rPr>
        <w:t xml:space="preserve"> containing </w:t>
      </w:r>
      <w:r w:rsidRPr="00371F1A">
        <w:rPr>
          <w:sz w:val="20"/>
          <w:szCs w:val="20"/>
          <w:lang w:val="en-US"/>
        </w:rPr>
        <w:t>15 g – 100 g product</w:t>
      </w:r>
      <w:r w:rsidR="00894BC0" w:rsidRPr="00371F1A">
        <w:rPr>
          <w:sz w:val="20"/>
          <w:szCs w:val="20"/>
          <w:lang w:val="en-GB"/>
        </w:rPr>
        <w:t xml:space="preserve">. </w:t>
      </w:r>
    </w:p>
    <w:p w:rsidR="00371F1A" w:rsidRDefault="00371F1A" w:rsidP="00371F1A">
      <w:pPr>
        <w:pStyle w:val="Default"/>
        <w:rPr>
          <w:sz w:val="20"/>
          <w:szCs w:val="20"/>
          <w:lang w:val="en-GB"/>
        </w:rPr>
      </w:pPr>
    </w:p>
    <w:p w:rsidR="00371F1A" w:rsidRPr="00016656" w:rsidRDefault="00371F1A" w:rsidP="00371F1A">
      <w:pPr>
        <w:pStyle w:val="Default"/>
        <w:rPr>
          <w:b/>
          <w:bCs/>
          <w:sz w:val="20"/>
          <w:szCs w:val="20"/>
          <w:lang w:val="en-US"/>
        </w:rPr>
      </w:pPr>
      <w:r w:rsidRPr="00016656">
        <w:rPr>
          <w:b/>
          <w:bCs/>
          <w:sz w:val="20"/>
          <w:szCs w:val="20"/>
          <w:lang w:val="en-US"/>
        </w:rPr>
        <w:t>Use # 2 – Rats – general public – indoor</w:t>
      </w:r>
    </w:p>
    <w:p w:rsidR="00371F1A" w:rsidRDefault="00371F1A" w:rsidP="00371F1A">
      <w:pPr>
        <w:pStyle w:val="Defaul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</w:t>
      </w:r>
      <w:r w:rsidRPr="00371F1A">
        <w:rPr>
          <w:sz w:val="20"/>
          <w:szCs w:val="20"/>
          <w:lang w:val="en-GB"/>
        </w:rPr>
        <w:t xml:space="preserve"> sealed can (tinplate) with re-closable lid (PP) containing </w:t>
      </w:r>
      <w:r>
        <w:rPr>
          <w:sz w:val="20"/>
          <w:szCs w:val="20"/>
          <w:lang w:val="en-US"/>
        </w:rPr>
        <w:t>50</w:t>
      </w:r>
      <w:r w:rsidRPr="00371F1A">
        <w:rPr>
          <w:sz w:val="20"/>
          <w:szCs w:val="20"/>
          <w:lang w:val="en-US"/>
        </w:rPr>
        <w:t xml:space="preserve"> g – </w:t>
      </w:r>
      <w:r>
        <w:rPr>
          <w:sz w:val="20"/>
          <w:szCs w:val="20"/>
          <w:lang w:val="en-US"/>
        </w:rPr>
        <w:t>3</w:t>
      </w:r>
      <w:r w:rsidRPr="00371F1A">
        <w:rPr>
          <w:sz w:val="20"/>
          <w:szCs w:val="20"/>
          <w:lang w:val="en-US"/>
        </w:rPr>
        <w:t>00 g product</w:t>
      </w:r>
      <w:r w:rsidRPr="00371F1A">
        <w:rPr>
          <w:sz w:val="20"/>
          <w:szCs w:val="20"/>
          <w:lang w:val="en-GB"/>
        </w:rPr>
        <w:t xml:space="preserve">. </w:t>
      </w:r>
    </w:p>
    <w:p w:rsidR="00894BC0" w:rsidRDefault="00894BC0" w:rsidP="00894BC0">
      <w:pPr>
        <w:rPr>
          <w:lang w:val="en-GB"/>
        </w:rPr>
      </w:pPr>
    </w:p>
    <w:p w:rsidR="002A74F3" w:rsidRDefault="002A74F3" w:rsidP="002A74F3">
      <w:pPr>
        <w:rPr>
          <w:b/>
          <w:bCs/>
          <w:sz w:val="20"/>
          <w:szCs w:val="20"/>
          <w:lang w:val="en-US"/>
        </w:rPr>
      </w:pPr>
      <w:r w:rsidRPr="002A74F3">
        <w:rPr>
          <w:b/>
          <w:bCs/>
          <w:sz w:val="20"/>
          <w:szCs w:val="20"/>
          <w:lang w:val="en-US"/>
        </w:rPr>
        <w:t>Use # 3 – Rats – general public – outdoor around buildings</w:t>
      </w:r>
    </w:p>
    <w:p w:rsidR="002A74F3" w:rsidRDefault="002A74F3" w:rsidP="002A74F3">
      <w:pPr>
        <w:pStyle w:val="Defaul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</w:t>
      </w:r>
      <w:r w:rsidRPr="00371F1A">
        <w:rPr>
          <w:sz w:val="20"/>
          <w:szCs w:val="20"/>
          <w:lang w:val="en-GB"/>
        </w:rPr>
        <w:t xml:space="preserve"> sealed can (tinplate) with re-closable lid (PP) containing </w:t>
      </w:r>
      <w:r>
        <w:rPr>
          <w:sz w:val="20"/>
          <w:szCs w:val="20"/>
          <w:lang w:val="en-US"/>
        </w:rPr>
        <w:t>50</w:t>
      </w:r>
      <w:r w:rsidRPr="00371F1A">
        <w:rPr>
          <w:sz w:val="20"/>
          <w:szCs w:val="20"/>
          <w:lang w:val="en-US"/>
        </w:rPr>
        <w:t xml:space="preserve"> g – </w:t>
      </w:r>
      <w:r>
        <w:rPr>
          <w:sz w:val="20"/>
          <w:szCs w:val="20"/>
          <w:lang w:val="en-US"/>
        </w:rPr>
        <w:t>3</w:t>
      </w:r>
      <w:r w:rsidRPr="00371F1A">
        <w:rPr>
          <w:sz w:val="20"/>
          <w:szCs w:val="20"/>
          <w:lang w:val="en-US"/>
        </w:rPr>
        <w:t>00 g product</w:t>
      </w:r>
      <w:r w:rsidRPr="00371F1A">
        <w:rPr>
          <w:sz w:val="20"/>
          <w:szCs w:val="20"/>
          <w:lang w:val="en-GB"/>
        </w:rPr>
        <w:t xml:space="preserve">. </w:t>
      </w:r>
    </w:p>
    <w:p w:rsidR="00915300" w:rsidRPr="00740481" w:rsidRDefault="00915300" w:rsidP="004316A2">
      <w:pPr>
        <w:pStyle w:val="Kop1"/>
        <w:spacing w:before="240" w:after="240"/>
        <w:ind w:left="0" w:firstLine="0"/>
        <w:rPr>
          <w:lang w:val="en-GB"/>
        </w:rPr>
      </w:pPr>
      <w:bookmarkStart w:id="27" w:name="_Toc439776377"/>
      <w:r w:rsidRPr="00740481">
        <w:rPr>
          <w:lang w:val="en-GB"/>
        </w:rPr>
        <w:t>Decision</w:t>
      </w:r>
      <w:bookmarkEnd w:id="27"/>
    </w:p>
    <w:p w:rsidR="00915300" w:rsidRDefault="000736F3" w:rsidP="000C6E06">
      <w:pPr>
        <w:spacing w:after="200" w:line="276" w:lineRule="auto"/>
        <w:rPr>
          <w:rFonts w:ascii="Times New Roman" w:hAnsi="Times New Roman"/>
          <w:lang w:val="en-GB"/>
        </w:rPr>
      </w:pPr>
      <w:r w:rsidRPr="000736F3">
        <w:rPr>
          <w:rFonts w:ascii="Times New Roman" w:hAnsi="Times New Roman"/>
          <w:lang w:val="en-GB"/>
        </w:rPr>
        <w:t>The addition of a new type of packaging is considered acceptable</w:t>
      </w:r>
      <w:r>
        <w:rPr>
          <w:rFonts w:ascii="Times New Roman" w:hAnsi="Times New Roman"/>
          <w:lang w:val="en-GB"/>
        </w:rPr>
        <w:t>.</w:t>
      </w:r>
    </w:p>
    <w:p w:rsidR="000736F3" w:rsidRPr="00740481" w:rsidRDefault="000736F3" w:rsidP="000C6E06">
      <w:pPr>
        <w:spacing w:after="200" w:line="276" w:lineRule="auto"/>
        <w:rPr>
          <w:rFonts w:ascii="Times New Roman" w:hAnsi="Times New Roman"/>
          <w:lang w:val="en-GB"/>
        </w:rPr>
      </w:pPr>
    </w:p>
    <w:sectPr w:rsidR="000736F3" w:rsidRPr="00740481" w:rsidSect="000C6E06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5A5" w:rsidRDefault="00E945A5">
      <w:r>
        <w:separator/>
      </w:r>
    </w:p>
  </w:endnote>
  <w:endnote w:type="continuationSeparator" w:id="0">
    <w:p w:rsidR="00E945A5" w:rsidRDefault="00E9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570" w:rsidRDefault="0061157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570" w:rsidRDefault="0061157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570" w:rsidRDefault="00611570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570" w:rsidRDefault="00611570" w:rsidP="00915300">
    <w:pPr>
      <w:pStyle w:val="Voettekst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570" w:rsidRDefault="00611570" w:rsidP="00915300">
    <w:pPr>
      <w:pStyle w:val="Voet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498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5A5" w:rsidRDefault="00E945A5">
      <w:r>
        <w:separator/>
      </w:r>
    </w:p>
  </w:footnote>
  <w:footnote w:type="continuationSeparator" w:id="0">
    <w:p w:rsidR="00E945A5" w:rsidRDefault="00E94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570" w:rsidRDefault="0061157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570" w:rsidRPr="008B4668" w:rsidRDefault="00611570" w:rsidP="00915300">
    <w:pPr>
      <w:pStyle w:val="Koptekst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570" w:rsidRDefault="0061157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996C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B6868"/>
    <w:multiLevelType w:val="hybridMultilevel"/>
    <w:tmpl w:val="40C4EE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B3242"/>
    <w:multiLevelType w:val="hybridMultilevel"/>
    <w:tmpl w:val="1FF0BDC6"/>
    <w:lvl w:ilvl="0" w:tplc="6B7AB74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05DCD"/>
    <w:multiLevelType w:val="hybridMultilevel"/>
    <w:tmpl w:val="8BE425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04612"/>
    <w:multiLevelType w:val="hybridMultilevel"/>
    <w:tmpl w:val="C0B8D5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246E70"/>
    <w:multiLevelType w:val="hybridMultilevel"/>
    <w:tmpl w:val="1BF01F7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CF4DE9"/>
    <w:multiLevelType w:val="hybridMultilevel"/>
    <w:tmpl w:val="DABAB1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21A06"/>
    <w:multiLevelType w:val="hybridMultilevel"/>
    <w:tmpl w:val="108E6F12"/>
    <w:lvl w:ilvl="0" w:tplc="041D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3F462B6A"/>
    <w:multiLevelType w:val="hybridMultilevel"/>
    <w:tmpl w:val="9A868832"/>
    <w:lvl w:ilvl="0" w:tplc="A36E5796">
      <w:start w:val="3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37656C"/>
    <w:multiLevelType w:val="hybridMultilevel"/>
    <w:tmpl w:val="6458F4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46B5F68"/>
    <w:multiLevelType w:val="hybridMultilevel"/>
    <w:tmpl w:val="C9C663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0666F"/>
    <w:multiLevelType w:val="hybridMultilevel"/>
    <w:tmpl w:val="1AD26BF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C41465"/>
    <w:multiLevelType w:val="hybridMultilevel"/>
    <w:tmpl w:val="277AE3E8"/>
    <w:lvl w:ilvl="0" w:tplc="041D0001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D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D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D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D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D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D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D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784D6D37"/>
    <w:multiLevelType w:val="singleLevel"/>
    <w:tmpl w:val="1AF46068"/>
    <w:lvl w:ilvl="0">
      <w:start w:val="1"/>
      <w:numFmt w:val="bullet"/>
      <w:pStyle w:val="Punkt-Liste"/>
      <w:lvlText w:val=""/>
      <w:legacy w:legacy="1" w:legacySpace="0" w:legacyIndent="283"/>
      <w:lvlJc w:val="left"/>
      <w:pPr>
        <w:ind w:left="2012" w:hanging="283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3E5F"/>
    <w:rsid w:val="00013B2D"/>
    <w:rsid w:val="00015F5B"/>
    <w:rsid w:val="00016656"/>
    <w:rsid w:val="000336C2"/>
    <w:rsid w:val="00057667"/>
    <w:rsid w:val="00067C3A"/>
    <w:rsid w:val="00071142"/>
    <w:rsid w:val="000736F3"/>
    <w:rsid w:val="000A3F0C"/>
    <w:rsid w:val="000C6E06"/>
    <w:rsid w:val="000E2A6E"/>
    <w:rsid w:val="00103932"/>
    <w:rsid w:val="0011432F"/>
    <w:rsid w:val="00116B35"/>
    <w:rsid w:val="00133EA8"/>
    <w:rsid w:val="00135AB4"/>
    <w:rsid w:val="00144987"/>
    <w:rsid w:val="0015516D"/>
    <w:rsid w:val="00165BAD"/>
    <w:rsid w:val="00173D55"/>
    <w:rsid w:val="00195971"/>
    <w:rsid w:val="001A0FEA"/>
    <w:rsid w:val="001A6619"/>
    <w:rsid w:val="001B39C7"/>
    <w:rsid w:val="001B3ADD"/>
    <w:rsid w:val="002056D2"/>
    <w:rsid w:val="00224522"/>
    <w:rsid w:val="002329F9"/>
    <w:rsid w:val="00233CCF"/>
    <w:rsid w:val="0024510B"/>
    <w:rsid w:val="0027331A"/>
    <w:rsid w:val="00291E17"/>
    <w:rsid w:val="002A3EFF"/>
    <w:rsid w:val="002A74F3"/>
    <w:rsid w:val="002E5308"/>
    <w:rsid w:val="003124DF"/>
    <w:rsid w:val="003131CE"/>
    <w:rsid w:val="00333F21"/>
    <w:rsid w:val="003634D6"/>
    <w:rsid w:val="00364ECD"/>
    <w:rsid w:val="00370E61"/>
    <w:rsid w:val="00371F1A"/>
    <w:rsid w:val="00382884"/>
    <w:rsid w:val="003E55B0"/>
    <w:rsid w:val="003E566A"/>
    <w:rsid w:val="00404171"/>
    <w:rsid w:val="004079E5"/>
    <w:rsid w:val="00422746"/>
    <w:rsid w:val="00427C68"/>
    <w:rsid w:val="004316A2"/>
    <w:rsid w:val="004457CB"/>
    <w:rsid w:val="004664B8"/>
    <w:rsid w:val="004E2629"/>
    <w:rsid w:val="004E7EAD"/>
    <w:rsid w:val="00526E0E"/>
    <w:rsid w:val="00537CB5"/>
    <w:rsid w:val="00557D5F"/>
    <w:rsid w:val="00564FF9"/>
    <w:rsid w:val="00566EDC"/>
    <w:rsid w:val="00586B25"/>
    <w:rsid w:val="00602973"/>
    <w:rsid w:val="00611570"/>
    <w:rsid w:val="00631214"/>
    <w:rsid w:val="0064423F"/>
    <w:rsid w:val="006A763C"/>
    <w:rsid w:val="006B2A03"/>
    <w:rsid w:val="006B5923"/>
    <w:rsid w:val="006C77E1"/>
    <w:rsid w:val="006D03F2"/>
    <w:rsid w:val="006E0A59"/>
    <w:rsid w:val="00706202"/>
    <w:rsid w:val="00707B87"/>
    <w:rsid w:val="00720CCF"/>
    <w:rsid w:val="00723138"/>
    <w:rsid w:val="00740481"/>
    <w:rsid w:val="007633DF"/>
    <w:rsid w:val="0079787C"/>
    <w:rsid w:val="007B0192"/>
    <w:rsid w:val="007B21AD"/>
    <w:rsid w:val="007C23C1"/>
    <w:rsid w:val="007E759D"/>
    <w:rsid w:val="00803E5F"/>
    <w:rsid w:val="00805E38"/>
    <w:rsid w:val="008326DB"/>
    <w:rsid w:val="00837C82"/>
    <w:rsid w:val="00842B59"/>
    <w:rsid w:val="008503EF"/>
    <w:rsid w:val="008634F8"/>
    <w:rsid w:val="0087148B"/>
    <w:rsid w:val="008807AD"/>
    <w:rsid w:val="00885E8F"/>
    <w:rsid w:val="00894BC0"/>
    <w:rsid w:val="008C156D"/>
    <w:rsid w:val="008F1585"/>
    <w:rsid w:val="009012CA"/>
    <w:rsid w:val="00914E53"/>
    <w:rsid w:val="00915300"/>
    <w:rsid w:val="00A05AE9"/>
    <w:rsid w:val="00A11DBD"/>
    <w:rsid w:val="00A165C0"/>
    <w:rsid w:val="00A21CE5"/>
    <w:rsid w:val="00A43A8D"/>
    <w:rsid w:val="00A7013E"/>
    <w:rsid w:val="00A827C5"/>
    <w:rsid w:val="00AA2188"/>
    <w:rsid w:val="00B062D4"/>
    <w:rsid w:val="00B07DF7"/>
    <w:rsid w:val="00B15D3E"/>
    <w:rsid w:val="00B2300A"/>
    <w:rsid w:val="00B27265"/>
    <w:rsid w:val="00B36268"/>
    <w:rsid w:val="00B640EB"/>
    <w:rsid w:val="00B76033"/>
    <w:rsid w:val="00B874E3"/>
    <w:rsid w:val="00BE1483"/>
    <w:rsid w:val="00BE1486"/>
    <w:rsid w:val="00C30F6B"/>
    <w:rsid w:val="00C95365"/>
    <w:rsid w:val="00CA051D"/>
    <w:rsid w:val="00CB4106"/>
    <w:rsid w:val="00CC6DAE"/>
    <w:rsid w:val="00CD299F"/>
    <w:rsid w:val="00CD5B9D"/>
    <w:rsid w:val="00D17B65"/>
    <w:rsid w:val="00D3028A"/>
    <w:rsid w:val="00D3586B"/>
    <w:rsid w:val="00D47D93"/>
    <w:rsid w:val="00DA36C9"/>
    <w:rsid w:val="00DE3E97"/>
    <w:rsid w:val="00DF0DD2"/>
    <w:rsid w:val="00E1135A"/>
    <w:rsid w:val="00E13587"/>
    <w:rsid w:val="00E2567E"/>
    <w:rsid w:val="00E448CE"/>
    <w:rsid w:val="00E50328"/>
    <w:rsid w:val="00E569A7"/>
    <w:rsid w:val="00E71AE0"/>
    <w:rsid w:val="00E869B3"/>
    <w:rsid w:val="00E92A14"/>
    <w:rsid w:val="00E945A5"/>
    <w:rsid w:val="00EB1C48"/>
    <w:rsid w:val="00EB22E7"/>
    <w:rsid w:val="00EB4F92"/>
    <w:rsid w:val="00EB79B6"/>
    <w:rsid w:val="00F213E1"/>
    <w:rsid w:val="00F368CA"/>
    <w:rsid w:val="00F67475"/>
    <w:rsid w:val="00FB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E0C00"/>
  <w15:chartTrackingRefBased/>
  <w15:docId w15:val="{36E1F8EB-1859-4001-A448-F0622ED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4510B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link w:val="Kop1Char"/>
    <w:qFormat/>
    <w:rsid w:val="00915300"/>
    <w:pPr>
      <w:keepNext/>
      <w:widowControl w:val="0"/>
      <w:tabs>
        <w:tab w:val="left" w:pos="1304"/>
      </w:tabs>
      <w:suppressAutoHyphens/>
      <w:autoSpaceDE w:val="0"/>
      <w:autoSpaceDN w:val="0"/>
      <w:adjustRightInd w:val="0"/>
      <w:spacing w:before="480" w:after="120" w:line="400" w:lineRule="atLeast"/>
      <w:ind w:left="1304" w:hanging="1304"/>
      <w:outlineLvl w:val="0"/>
    </w:pPr>
    <w:rPr>
      <w:rFonts w:eastAsia="Calibri"/>
      <w:b/>
      <w:bCs/>
      <w:sz w:val="32"/>
      <w:lang w:val="sv-SE" w:eastAsia="sv-SE"/>
    </w:rPr>
  </w:style>
  <w:style w:type="paragraph" w:styleId="Kop2">
    <w:name w:val="heading 2"/>
    <w:basedOn w:val="Standaard"/>
    <w:next w:val="Standaard"/>
    <w:link w:val="Kop2Char"/>
    <w:qFormat/>
    <w:rsid w:val="00915300"/>
    <w:pPr>
      <w:keepNext/>
      <w:tabs>
        <w:tab w:val="left" w:pos="1304"/>
      </w:tabs>
      <w:spacing w:before="240" w:after="60" w:line="280" w:lineRule="atLeast"/>
      <w:ind w:left="1304" w:hanging="1304"/>
      <w:outlineLvl w:val="1"/>
    </w:pPr>
    <w:rPr>
      <w:rFonts w:eastAsia="Calibri" w:cs="Arial"/>
      <w:b/>
      <w:bCs/>
      <w:iCs/>
      <w:sz w:val="28"/>
      <w:szCs w:val="28"/>
      <w:lang w:val="sv-SE" w:eastAsia="sv-SE"/>
    </w:rPr>
  </w:style>
  <w:style w:type="paragraph" w:styleId="Kop3">
    <w:name w:val="heading 3"/>
    <w:basedOn w:val="Standaard"/>
    <w:next w:val="Standaard"/>
    <w:link w:val="Kop3Char"/>
    <w:qFormat/>
    <w:rsid w:val="0024510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915300"/>
    <w:pPr>
      <w:keepNext/>
      <w:tabs>
        <w:tab w:val="left" w:pos="1304"/>
      </w:tabs>
      <w:spacing w:before="240" w:after="60" w:line="240" w:lineRule="atLeast"/>
      <w:ind w:left="1304" w:hanging="1304"/>
      <w:outlineLvl w:val="3"/>
    </w:pPr>
    <w:rPr>
      <w:rFonts w:eastAsia="Calibri"/>
      <w:b/>
      <w:bCs/>
      <w:sz w:val="20"/>
      <w:szCs w:val="28"/>
      <w:lang w:val="sv-SE" w:eastAsia="sv-SE"/>
    </w:rPr>
  </w:style>
  <w:style w:type="paragraph" w:styleId="Kop5">
    <w:name w:val="heading 5"/>
    <w:basedOn w:val="Standaard"/>
    <w:next w:val="Standaard"/>
    <w:link w:val="Kop5Char"/>
    <w:qFormat/>
    <w:rsid w:val="00915300"/>
    <w:pPr>
      <w:spacing w:before="240" w:after="60" w:line="240" w:lineRule="atLeast"/>
      <w:ind w:left="1304" w:hanging="1304"/>
      <w:outlineLvl w:val="4"/>
    </w:pPr>
    <w:rPr>
      <w:rFonts w:eastAsia="Calibri"/>
      <w:b/>
      <w:bCs/>
      <w:i/>
      <w:iCs/>
      <w:sz w:val="20"/>
      <w:szCs w:val="26"/>
      <w:lang w:val="sv-SE" w:eastAsia="sv-SE"/>
    </w:rPr>
  </w:style>
  <w:style w:type="paragraph" w:styleId="Kop6">
    <w:name w:val="heading 6"/>
    <w:basedOn w:val="Standaard"/>
    <w:next w:val="Plattetekst"/>
    <w:link w:val="Kop6Char"/>
    <w:qFormat/>
    <w:rsid w:val="00915300"/>
    <w:pPr>
      <w:spacing w:before="240" w:after="60" w:line="260" w:lineRule="atLeast"/>
      <w:ind w:left="1304" w:hanging="1304"/>
      <w:outlineLvl w:val="5"/>
    </w:pPr>
    <w:rPr>
      <w:rFonts w:eastAsia="Calibri"/>
      <w:iCs/>
      <w:sz w:val="20"/>
      <w:szCs w:val="22"/>
      <w:lang w:val="fr-FR" w:eastAsia="sv-SE"/>
    </w:rPr>
  </w:style>
  <w:style w:type="paragraph" w:styleId="Kop7">
    <w:name w:val="heading 7"/>
    <w:basedOn w:val="Standaard"/>
    <w:next w:val="Plattetekst"/>
    <w:link w:val="Kop7Char"/>
    <w:qFormat/>
    <w:rsid w:val="00915300"/>
    <w:pPr>
      <w:spacing w:before="240" w:after="60" w:line="260" w:lineRule="atLeast"/>
      <w:ind w:left="1304" w:hanging="1304"/>
      <w:outlineLvl w:val="6"/>
    </w:pPr>
    <w:rPr>
      <w:rFonts w:ascii="Times New Roman" w:eastAsia="Calibri" w:hAnsi="Times New Roman"/>
      <w:i/>
      <w:szCs w:val="20"/>
      <w:lang w:val="fr-FR" w:eastAsia="sv-SE"/>
    </w:rPr>
  </w:style>
  <w:style w:type="paragraph" w:styleId="Kop8">
    <w:name w:val="heading 8"/>
    <w:basedOn w:val="Standaard"/>
    <w:next w:val="Standaard"/>
    <w:link w:val="Kop8Char"/>
    <w:qFormat/>
    <w:rsid w:val="00915300"/>
    <w:pPr>
      <w:spacing w:before="120" w:line="260" w:lineRule="atLeast"/>
      <w:ind w:left="1304" w:hanging="1304"/>
      <w:outlineLvl w:val="7"/>
    </w:pPr>
    <w:rPr>
      <w:rFonts w:ascii="Times New Roman" w:eastAsia="Calibri" w:hAnsi="Times New Roman"/>
      <w:iCs/>
      <w:szCs w:val="20"/>
      <w:u w:val="single"/>
      <w:lang w:val="fr-FR" w:eastAsia="sv-SE"/>
    </w:rPr>
  </w:style>
  <w:style w:type="paragraph" w:styleId="Kop9">
    <w:name w:val="heading 9"/>
    <w:basedOn w:val="Standaard"/>
    <w:next w:val="Standaard"/>
    <w:link w:val="Kop9Char"/>
    <w:qFormat/>
    <w:rsid w:val="00915300"/>
    <w:pPr>
      <w:spacing w:before="360" w:after="240" w:line="260" w:lineRule="atLeast"/>
      <w:ind w:left="1304" w:hanging="1304"/>
      <w:outlineLvl w:val="8"/>
    </w:pPr>
    <w:rPr>
      <w:rFonts w:ascii="Times New Roman" w:eastAsia="Calibri" w:hAnsi="Times New Roman"/>
      <w:b/>
      <w:bCs/>
      <w:iCs/>
      <w:szCs w:val="18"/>
      <w:lang w:val="fr-FR" w:eastAsia="sv-S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locked/>
    <w:rsid w:val="00915300"/>
    <w:rPr>
      <w:rFonts w:ascii="Arial" w:eastAsia="Calibri" w:hAnsi="Arial"/>
      <w:b/>
      <w:bCs/>
      <w:sz w:val="32"/>
      <w:szCs w:val="24"/>
      <w:lang w:val="sv-SE" w:eastAsia="sv-SE" w:bidi="ar-SA"/>
    </w:rPr>
  </w:style>
  <w:style w:type="character" w:customStyle="1" w:styleId="Kop2Char">
    <w:name w:val="Kop 2 Char"/>
    <w:link w:val="Kop2"/>
    <w:locked/>
    <w:rsid w:val="00915300"/>
    <w:rPr>
      <w:rFonts w:ascii="Arial" w:eastAsia="Calibri" w:hAnsi="Arial" w:cs="Arial"/>
      <w:b/>
      <w:bCs/>
      <w:iCs/>
      <w:sz w:val="28"/>
      <w:szCs w:val="28"/>
      <w:lang w:val="sv-SE" w:eastAsia="sv-SE" w:bidi="ar-SA"/>
    </w:rPr>
  </w:style>
  <w:style w:type="character" w:customStyle="1" w:styleId="Kop3Char">
    <w:name w:val="Kop 3 Char"/>
    <w:link w:val="Kop3"/>
    <w:locked/>
    <w:rsid w:val="00915300"/>
    <w:rPr>
      <w:rFonts w:ascii="Arial" w:hAnsi="Arial" w:cs="Arial"/>
      <w:b/>
      <w:bCs/>
      <w:sz w:val="26"/>
      <w:szCs w:val="26"/>
      <w:lang w:val="nl-NL" w:eastAsia="nl-NL" w:bidi="ar-SA"/>
    </w:rPr>
  </w:style>
  <w:style w:type="character" w:customStyle="1" w:styleId="Kop4Char">
    <w:name w:val="Kop 4 Char"/>
    <w:link w:val="Kop4"/>
    <w:locked/>
    <w:rsid w:val="00915300"/>
    <w:rPr>
      <w:rFonts w:ascii="Arial" w:eastAsia="Calibri" w:hAnsi="Arial"/>
      <w:b/>
      <w:bCs/>
      <w:szCs w:val="28"/>
      <w:lang w:val="sv-SE" w:eastAsia="sv-SE" w:bidi="ar-SA"/>
    </w:rPr>
  </w:style>
  <w:style w:type="character" w:customStyle="1" w:styleId="Kop5Char">
    <w:name w:val="Kop 5 Char"/>
    <w:link w:val="Kop5"/>
    <w:locked/>
    <w:rsid w:val="00915300"/>
    <w:rPr>
      <w:rFonts w:ascii="Arial" w:eastAsia="Calibri" w:hAnsi="Arial"/>
      <w:b/>
      <w:bCs/>
      <w:i/>
      <w:iCs/>
      <w:szCs w:val="26"/>
      <w:lang w:val="sv-SE" w:eastAsia="sv-SE" w:bidi="ar-SA"/>
    </w:rPr>
  </w:style>
  <w:style w:type="paragraph" w:styleId="Plattetekst">
    <w:name w:val="Body Text"/>
    <w:basedOn w:val="Standaard"/>
    <w:link w:val="PlattetekstChar"/>
    <w:rsid w:val="00915300"/>
    <w:pPr>
      <w:spacing w:line="360" w:lineRule="auto"/>
    </w:pPr>
    <w:rPr>
      <w:rFonts w:ascii="Times New Roman" w:eastAsia="Calibri" w:hAnsi="Times New Roman"/>
      <w:bCs/>
      <w:szCs w:val="48"/>
      <w:lang w:val="sv-SE" w:eastAsia="sv-SE"/>
    </w:rPr>
  </w:style>
  <w:style w:type="character" w:customStyle="1" w:styleId="PlattetekstChar">
    <w:name w:val="Platte tekst Char"/>
    <w:link w:val="Plattetekst"/>
    <w:locked/>
    <w:rsid w:val="00915300"/>
    <w:rPr>
      <w:rFonts w:eastAsia="Calibri"/>
      <w:bCs/>
      <w:sz w:val="22"/>
      <w:szCs w:val="48"/>
      <w:lang w:val="sv-SE" w:eastAsia="sv-SE" w:bidi="ar-SA"/>
    </w:rPr>
  </w:style>
  <w:style w:type="character" w:customStyle="1" w:styleId="Kop6Char">
    <w:name w:val="Kop 6 Char"/>
    <w:link w:val="Kop6"/>
    <w:locked/>
    <w:rsid w:val="00915300"/>
    <w:rPr>
      <w:rFonts w:ascii="Arial" w:eastAsia="Calibri" w:hAnsi="Arial"/>
      <w:iCs/>
      <w:szCs w:val="22"/>
      <w:lang w:val="fr-FR" w:eastAsia="sv-SE" w:bidi="ar-SA"/>
    </w:rPr>
  </w:style>
  <w:style w:type="character" w:customStyle="1" w:styleId="Kop7Char">
    <w:name w:val="Kop 7 Char"/>
    <w:link w:val="Kop7"/>
    <w:locked/>
    <w:rsid w:val="00915300"/>
    <w:rPr>
      <w:rFonts w:eastAsia="Calibri"/>
      <w:i/>
      <w:sz w:val="22"/>
      <w:lang w:val="fr-FR" w:eastAsia="sv-SE" w:bidi="ar-SA"/>
    </w:rPr>
  </w:style>
  <w:style w:type="character" w:customStyle="1" w:styleId="Kop8Char">
    <w:name w:val="Kop 8 Char"/>
    <w:link w:val="Kop8"/>
    <w:locked/>
    <w:rsid w:val="00915300"/>
    <w:rPr>
      <w:rFonts w:eastAsia="Calibri"/>
      <w:iCs/>
      <w:sz w:val="22"/>
      <w:u w:val="single"/>
      <w:lang w:val="fr-FR" w:eastAsia="sv-SE" w:bidi="ar-SA"/>
    </w:rPr>
  </w:style>
  <w:style w:type="character" w:customStyle="1" w:styleId="Kop9Char">
    <w:name w:val="Kop 9 Char"/>
    <w:link w:val="Kop9"/>
    <w:locked/>
    <w:rsid w:val="00915300"/>
    <w:rPr>
      <w:rFonts w:eastAsia="Calibri"/>
      <w:b/>
      <w:bCs/>
      <w:iCs/>
      <w:sz w:val="22"/>
      <w:szCs w:val="18"/>
      <w:lang w:val="fr-FR" w:eastAsia="sv-SE" w:bidi="ar-SA"/>
    </w:rPr>
  </w:style>
  <w:style w:type="paragraph" w:styleId="Inhopg2">
    <w:name w:val="toc 2"/>
    <w:basedOn w:val="Standaard"/>
    <w:next w:val="Standaard"/>
    <w:autoRedefine/>
    <w:uiPriority w:val="39"/>
    <w:rsid w:val="00915300"/>
    <w:pPr>
      <w:tabs>
        <w:tab w:val="left" w:pos="567"/>
        <w:tab w:val="right" w:leader="dot" w:pos="8364"/>
      </w:tabs>
      <w:spacing w:before="40" w:line="260" w:lineRule="atLeast"/>
      <w:ind w:left="567" w:right="567" w:hanging="567"/>
    </w:pPr>
    <w:rPr>
      <w:rFonts w:eastAsia="Calibri"/>
      <w:noProof/>
      <w:sz w:val="20"/>
      <w:lang w:val="sv-SE" w:eastAsia="sv-SE"/>
    </w:rPr>
  </w:style>
  <w:style w:type="paragraph" w:styleId="Inhopg1">
    <w:name w:val="toc 1"/>
    <w:basedOn w:val="Standaard"/>
    <w:next w:val="Standaard"/>
    <w:autoRedefine/>
    <w:uiPriority w:val="39"/>
    <w:rsid w:val="00915300"/>
    <w:pPr>
      <w:tabs>
        <w:tab w:val="left" w:pos="567"/>
        <w:tab w:val="right" w:leader="dot" w:pos="8364"/>
      </w:tabs>
      <w:spacing w:before="240" w:line="260" w:lineRule="atLeast"/>
      <w:ind w:left="567" w:right="567" w:hanging="567"/>
    </w:pPr>
    <w:rPr>
      <w:rFonts w:eastAsia="Calibri"/>
      <w:b/>
      <w:noProof/>
      <w:sz w:val="26"/>
      <w:lang w:val="sv-SE" w:eastAsia="sv-SE"/>
    </w:rPr>
  </w:style>
  <w:style w:type="paragraph" w:styleId="Inhopg3">
    <w:name w:val="toc 3"/>
    <w:basedOn w:val="Standaard"/>
    <w:next w:val="Standaard"/>
    <w:autoRedefine/>
    <w:rsid w:val="00915300"/>
    <w:pPr>
      <w:tabs>
        <w:tab w:val="left" w:pos="1276"/>
        <w:tab w:val="right" w:leader="dot" w:pos="8364"/>
      </w:tabs>
      <w:spacing w:line="260" w:lineRule="atLeast"/>
      <w:ind w:left="1276" w:right="567" w:hanging="709"/>
    </w:pPr>
    <w:rPr>
      <w:rFonts w:eastAsia="Calibri"/>
      <w:noProof/>
      <w:sz w:val="20"/>
      <w:lang w:val="sv-SE" w:eastAsia="sv-SE"/>
    </w:rPr>
  </w:style>
  <w:style w:type="character" w:styleId="Hyperlink">
    <w:name w:val="Hyperlink"/>
    <w:uiPriority w:val="99"/>
    <w:rsid w:val="00915300"/>
    <w:rPr>
      <w:rFonts w:ascii="Arial" w:hAnsi="Arial" w:cs="Times New Roman"/>
      <w:color w:val="0000FF"/>
      <w:u w:val="single"/>
    </w:rPr>
  </w:style>
  <w:style w:type="paragraph" w:customStyle="1" w:styleId="Titel1">
    <w:name w:val="Titel 1"/>
    <w:basedOn w:val="Kop1"/>
    <w:next w:val="Standaard"/>
    <w:rsid w:val="00915300"/>
    <w:pPr>
      <w:ind w:left="0" w:firstLine="0"/>
      <w:outlineLvl w:val="9"/>
    </w:pPr>
  </w:style>
  <w:style w:type="paragraph" w:styleId="Ballontekst">
    <w:name w:val="Balloon Text"/>
    <w:basedOn w:val="Standaard"/>
    <w:link w:val="BallontekstChar"/>
    <w:semiHidden/>
    <w:rsid w:val="00915300"/>
    <w:rPr>
      <w:rFonts w:ascii="Tahoma" w:eastAsia="Calibri" w:hAnsi="Tahoma" w:cs="Tahoma"/>
      <w:sz w:val="16"/>
      <w:szCs w:val="16"/>
      <w:lang w:val="sv-SE" w:eastAsia="sv-SE"/>
    </w:rPr>
  </w:style>
  <w:style w:type="character" w:customStyle="1" w:styleId="BallontekstChar">
    <w:name w:val="Ballontekst Char"/>
    <w:link w:val="Ballontekst"/>
    <w:semiHidden/>
    <w:locked/>
    <w:rsid w:val="00915300"/>
    <w:rPr>
      <w:rFonts w:ascii="Tahoma" w:eastAsia="Calibri" w:hAnsi="Tahoma" w:cs="Tahoma"/>
      <w:sz w:val="16"/>
      <w:szCs w:val="16"/>
      <w:lang w:val="sv-SE" w:eastAsia="sv-SE" w:bidi="ar-SA"/>
    </w:rPr>
  </w:style>
  <w:style w:type="paragraph" w:styleId="Voetnoottekst">
    <w:name w:val="footnote text"/>
    <w:basedOn w:val="Standaard"/>
    <w:link w:val="VoetnoottekstChar"/>
    <w:semiHidden/>
    <w:rsid w:val="00915300"/>
    <w:rPr>
      <w:rFonts w:ascii="Times New Roman" w:eastAsia="Calibri" w:hAnsi="Times New Roman"/>
      <w:sz w:val="20"/>
      <w:szCs w:val="20"/>
      <w:lang w:val="sv-SE" w:eastAsia="sv-SE"/>
    </w:rPr>
  </w:style>
  <w:style w:type="character" w:customStyle="1" w:styleId="VoetnoottekstChar">
    <w:name w:val="Voetnoottekst Char"/>
    <w:link w:val="Voetnoottekst"/>
    <w:semiHidden/>
    <w:locked/>
    <w:rsid w:val="00915300"/>
    <w:rPr>
      <w:rFonts w:eastAsia="Calibri"/>
      <w:lang w:val="sv-SE" w:eastAsia="sv-SE" w:bidi="ar-SA"/>
    </w:rPr>
  </w:style>
  <w:style w:type="character" w:styleId="Voetnootmarkering">
    <w:name w:val="footnote reference"/>
    <w:semiHidden/>
    <w:rsid w:val="00915300"/>
    <w:rPr>
      <w:rFonts w:cs="Times New Roman"/>
      <w:vertAlign w:val="superscript"/>
    </w:rPr>
  </w:style>
  <w:style w:type="paragraph" w:styleId="Koptekst">
    <w:name w:val="header"/>
    <w:basedOn w:val="Standaard"/>
    <w:link w:val="KoptekstChar"/>
    <w:semiHidden/>
    <w:rsid w:val="00915300"/>
    <w:pPr>
      <w:tabs>
        <w:tab w:val="center" w:pos="4536"/>
        <w:tab w:val="right" w:pos="9072"/>
      </w:tabs>
    </w:pPr>
    <w:rPr>
      <w:rFonts w:ascii="Times New Roman" w:eastAsia="Calibri" w:hAnsi="Times New Roman"/>
      <w:lang w:val="sv-SE" w:eastAsia="sv-SE"/>
    </w:rPr>
  </w:style>
  <w:style w:type="character" w:customStyle="1" w:styleId="KoptekstChar">
    <w:name w:val="Koptekst Char"/>
    <w:link w:val="Koptekst"/>
    <w:semiHidden/>
    <w:locked/>
    <w:rsid w:val="00915300"/>
    <w:rPr>
      <w:rFonts w:eastAsia="Calibri"/>
      <w:sz w:val="22"/>
      <w:szCs w:val="24"/>
      <w:lang w:val="sv-SE" w:eastAsia="sv-SE" w:bidi="ar-SA"/>
    </w:rPr>
  </w:style>
  <w:style w:type="paragraph" w:styleId="Voettekst">
    <w:name w:val="footer"/>
    <w:basedOn w:val="Standaard"/>
    <w:link w:val="VoettekstChar"/>
    <w:rsid w:val="00915300"/>
    <w:pPr>
      <w:tabs>
        <w:tab w:val="center" w:pos="4536"/>
        <w:tab w:val="right" w:pos="9072"/>
      </w:tabs>
    </w:pPr>
    <w:rPr>
      <w:rFonts w:ascii="Times New Roman" w:eastAsia="Calibri" w:hAnsi="Times New Roman"/>
      <w:lang w:val="sv-SE" w:eastAsia="sv-SE"/>
    </w:rPr>
  </w:style>
  <w:style w:type="character" w:customStyle="1" w:styleId="VoettekstChar">
    <w:name w:val="Voettekst Char"/>
    <w:link w:val="Voettekst"/>
    <w:locked/>
    <w:rsid w:val="00915300"/>
    <w:rPr>
      <w:rFonts w:eastAsia="Calibri"/>
      <w:sz w:val="22"/>
      <w:szCs w:val="24"/>
      <w:lang w:val="sv-SE" w:eastAsia="sv-SE" w:bidi="ar-SA"/>
    </w:rPr>
  </w:style>
  <w:style w:type="paragraph" w:styleId="Tekstopmerking">
    <w:name w:val="annotation text"/>
    <w:basedOn w:val="Standaard"/>
    <w:link w:val="TekstopmerkingChar"/>
    <w:semiHidden/>
    <w:rsid w:val="00915300"/>
    <w:rPr>
      <w:rFonts w:ascii="Times New Roman" w:eastAsia="Calibri" w:hAnsi="Times New Roman"/>
      <w:sz w:val="20"/>
      <w:szCs w:val="20"/>
      <w:lang w:val="sv-SE" w:eastAsia="sv-SE"/>
    </w:rPr>
  </w:style>
  <w:style w:type="character" w:customStyle="1" w:styleId="TekstopmerkingChar">
    <w:name w:val="Tekst opmerking Char"/>
    <w:link w:val="Tekstopmerking"/>
    <w:semiHidden/>
    <w:locked/>
    <w:rsid w:val="00915300"/>
    <w:rPr>
      <w:rFonts w:eastAsia="Calibri"/>
      <w:lang w:val="sv-SE" w:eastAsia="sv-SE" w:bidi="ar-S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915300"/>
    <w:rPr>
      <w:b/>
      <w:bCs/>
    </w:rPr>
  </w:style>
  <w:style w:type="character" w:customStyle="1" w:styleId="OnderwerpvanopmerkingChar">
    <w:name w:val="Onderwerp van opmerking Char"/>
    <w:link w:val="Onderwerpvanopmerking"/>
    <w:semiHidden/>
    <w:locked/>
    <w:rsid w:val="00915300"/>
    <w:rPr>
      <w:rFonts w:eastAsia="Calibri"/>
      <w:b/>
      <w:bCs/>
      <w:lang w:val="sv-SE" w:eastAsia="sv-SE" w:bidi="ar-SA"/>
    </w:rPr>
  </w:style>
  <w:style w:type="paragraph" w:customStyle="1" w:styleId="Punkt-Liste">
    <w:name w:val="Punkt-Liste"/>
    <w:basedOn w:val="Standaard"/>
    <w:rsid w:val="00915300"/>
    <w:pPr>
      <w:numPr>
        <w:numId w:val="2"/>
      </w:numPr>
      <w:spacing w:before="60" w:after="60" w:line="360" w:lineRule="auto"/>
      <w:ind w:left="2013" w:hanging="284"/>
    </w:pPr>
    <w:rPr>
      <w:rFonts w:ascii="Times New Roman" w:eastAsia="Calibri" w:hAnsi="Times New Roman"/>
      <w:szCs w:val="20"/>
      <w:lang w:val="de-DE" w:eastAsia="en-US"/>
    </w:rPr>
  </w:style>
  <w:style w:type="paragraph" w:customStyle="1" w:styleId="Tablehead">
    <w:name w:val="Tablehead"/>
    <w:basedOn w:val="Standaard"/>
    <w:link w:val="TableheadZchn"/>
    <w:rsid w:val="00915300"/>
    <w:rPr>
      <w:rFonts w:ascii="Times New Roman" w:eastAsia="Calibri" w:hAnsi="Times New Roman"/>
      <w:b/>
      <w:sz w:val="20"/>
      <w:lang w:val="en-US" w:eastAsia="de-DE"/>
    </w:rPr>
  </w:style>
  <w:style w:type="character" w:customStyle="1" w:styleId="TableheadZchn">
    <w:name w:val="Tablehead Zchn"/>
    <w:link w:val="Tablehead"/>
    <w:locked/>
    <w:rsid w:val="00915300"/>
    <w:rPr>
      <w:rFonts w:eastAsia="Calibri"/>
      <w:b/>
      <w:szCs w:val="24"/>
      <w:lang w:val="en-US" w:eastAsia="de-DE" w:bidi="ar-SA"/>
    </w:rPr>
  </w:style>
  <w:style w:type="paragraph" w:customStyle="1" w:styleId="Tablebody">
    <w:name w:val="Tablebody"/>
    <w:basedOn w:val="Standaard"/>
    <w:rsid w:val="00915300"/>
    <w:rPr>
      <w:rFonts w:ascii="Times New Roman" w:eastAsia="Calibri" w:hAnsi="Times New Roman"/>
      <w:sz w:val="20"/>
      <w:lang w:val="en-US" w:eastAsia="de-DE"/>
    </w:rPr>
  </w:style>
  <w:style w:type="paragraph" w:customStyle="1" w:styleId="Tabpclist">
    <w:name w:val="Tab_pc_list"/>
    <w:basedOn w:val="Tablehead"/>
    <w:rsid w:val="00915300"/>
  </w:style>
  <w:style w:type="paragraph" w:customStyle="1" w:styleId="BfRBBStandard">
    <w:name w:val="BfR BB Standard"/>
    <w:link w:val="BfRBBStandardZchn"/>
    <w:rsid w:val="00915300"/>
    <w:pPr>
      <w:autoSpaceDE w:val="0"/>
      <w:autoSpaceDN w:val="0"/>
      <w:jc w:val="both"/>
    </w:pPr>
    <w:rPr>
      <w:rFonts w:ascii="Arial" w:eastAsia="Calibri" w:hAnsi="Arial" w:cs="Arial"/>
      <w:noProof/>
      <w:sz w:val="22"/>
      <w:szCs w:val="22"/>
      <w:lang w:val="en-US" w:eastAsia="de-DE"/>
    </w:rPr>
  </w:style>
  <w:style w:type="character" w:customStyle="1" w:styleId="BfRBBStandardZchn">
    <w:name w:val="BfR BB Standard Zchn"/>
    <w:link w:val="BfRBBStandard"/>
    <w:locked/>
    <w:rsid w:val="00915300"/>
    <w:rPr>
      <w:rFonts w:ascii="Arial" w:eastAsia="Calibri" w:hAnsi="Arial" w:cs="Arial"/>
      <w:noProof/>
      <w:sz w:val="22"/>
      <w:szCs w:val="22"/>
      <w:lang w:val="en-US" w:eastAsia="de-DE" w:bidi="ar-SA"/>
    </w:rPr>
  </w:style>
  <w:style w:type="paragraph" w:customStyle="1" w:styleId="BfRBBberschrift2">
    <w:name w:val="BfR BB Überschrift 2"/>
    <w:next w:val="BfRBBStandard"/>
    <w:rsid w:val="00915300"/>
    <w:pPr>
      <w:tabs>
        <w:tab w:val="num" w:pos="576"/>
        <w:tab w:val="num" w:pos="643"/>
      </w:tabs>
      <w:autoSpaceDE w:val="0"/>
      <w:autoSpaceDN w:val="0"/>
      <w:ind w:left="576" w:hanging="576"/>
      <w:jc w:val="both"/>
      <w:outlineLvl w:val="1"/>
    </w:pPr>
    <w:rPr>
      <w:rFonts w:ascii="Arial" w:eastAsia="Calibri" w:hAnsi="Arial" w:cs="Arial"/>
      <w:noProof/>
      <w:sz w:val="22"/>
      <w:szCs w:val="22"/>
      <w:u w:val="single"/>
      <w:lang w:val="en-US" w:eastAsia="de-DE"/>
    </w:rPr>
  </w:style>
  <w:style w:type="paragraph" w:customStyle="1" w:styleId="BfRBBberschrift3">
    <w:name w:val="BfR BB Überschrift 3"/>
    <w:basedOn w:val="Standaard"/>
    <w:next w:val="BfRBBStandard"/>
    <w:rsid w:val="00915300"/>
    <w:pPr>
      <w:tabs>
        <w:tab w:val="num" w:pos="643"/>
        <w:tab w:val="num" w:pos="720"/>
      </w:tabs>
      <w:autoSpaceDE w:val="0"/>
      <w:autoSpaceDN w:val="0"/>
      <w:ind w:left="720" w:hanging="720"/>
      <w:jc w:val="both"/>
      <w:outlineLvl w:val="2"/>
    </w:pPr>
    <w:rPr>
      <w:rFonts w:eastAsia="Calibri" w:cs="Arial"/>
      <w:i/>
      <w:iCs/>
      <w:szCs w:val="22"/>
      <w:lang w:val="de-DE" w:eastAsia="de-DE"/>
    </w:rPr>
  </w:style>
  <w:style w:type="paragraph" w:customStyle="1" w:styleId="ListParagraph1">
    <w:name w:val="List Paragraph1"/>
    <w:basedOn w:val="Standaard"/>
    <w:rsid w:val="00915300"/>
    <w:pPr>
      <w:spacing w:line="260" w:lineRule="atLeast"/>
      <w:ind w:left="720"/>
      <w:contextualSpacing/>
    </w:pPr>
    <w:rPr>
      <w:rFonts w:ascii="Times New Roman" w:eastAsia="Calibri" w:hAnsi="Times New Roman"/>
      <w:lang w:val="sv-SE" w:eastAsia="sv-SE"/>
    </w:rPr>
  </w:style>
  <w:style w:type="paragraph" w:customStyle="1" w:styleId="Revision1">
    <w:name w:val="Revision1"/>
    <w:hidden/>
    <w:semiHidden/>
    <w:rsid w:val="00915300"/>
    <w:rPr>
      <w:rFonts w:eastAsia="Calibri"/>
      <w:sz w:val="22"/>
      <w:szCs w:val="24"/>
      <w:lang w:val="sv-SE" w:eastAsia="sv-SE"/>
    </w:rPr>
  </w:style>
  <w:style w:type="paragraph" w:customStyle="1" w:styleId="BfRBBTabelle">
    <w:name w:val="BfR BB Tabelle"/>
    <w:rsid w:val="00915300"/>
    <w:pPr>
      <w:autoSpaceDE w:val="0"/>
      <w:autoSpaceDN w:val="0"/>
      <w:spacing w:before="60" w:after="60"/>
      <w:ind w:left="57" w:right="57"/>
    </w:pPr>
    <w:rPr>
      <w:rFonts w:ascii="Arial" w:eastAsia="Calibri" w:hAnsi="Arial" w:cs="Arial"/>
      <w:noProof/>
      <w:lang w:val="en-US" w:eastAsia="de-DE"/>
    </w:rPr>
  </w:style>
  <w:style w:type="paragraph" w:customStyle="1" w:styleId="BfRBBTitel">
    <w:name w:val="BfR BB Titel"/>
    <w:rsid w:val="00915300"/>
    <w:pPr>
      <w:autoSpaceDE w:val="0"/>
      <w:autoSpaceDN w:val="0"/>
      <w:jc w:val="center"/>
      <w:outlineLvl w:val="0"/>
    </w:pPr>
    <w:rPr>
      <w:rFonts w:ascii="Arial" w:eastAsia="Calibri" w:hAnsi="Arial" w:cs="Arial"/>
      <w:b/>
      <w:bCs/>
      <w:noProof/>
      <w:sz w:val="24"/>
      <w:szCs w:val="24"/>
      <w:lang w:val="en-US" w:eastAsia="de-DE"/>
    </w:rPr>
  </w:style>
  <w:style w:type="paragraph" w:customStyle="1" w:styleId="BfRBBTabelleklein">
    <w:name w:val="BfR BB Tabelle klein"/>
    <w:rsid w:val="00915300"/>
    <w:pPr>
      <w:autoSpaceDE w:val="0"/>
      <w:autoSpaceDN w:val="0"/>
      <w:spacing w:before="40" w:after="40"/>
      <w:ind w:left="57" w:right="57"/>
    </w:pPr>
    <w:rPr>
      <w:rFonts w:ascii="Arial" w:eastAsia="Calibri" w:hAnsi="Arial" w:cs="Arial"/>
      <w:noProof/>
      <w:sz w:val="16"/>
      <w:szCs w:val="16"/>
      <w:lang w:val="en-US" w:eastAsia="de-DE"/>
    </w:rPr>
  </w:style>
  <w:style w:type="paragraph" w:customStyle="1" w:styleId="LoEheadingboldChar">
    <w:name w:val="_LoE_heading_bold Char"/>
    <w:rsid w:val="00915300"/>
    <w:pPr>
      <w:keepNext/>
      <w:numPr>
        <w:ilvl w:val="12"/>
      </w:numPr>
      <w:autoSpaceDE w:val="0"/>
      <w:autoSpaceDN w:val="0"/>
      <w:spacing w:before="60" w:after="120" w:line="240" w:lineRule="atLeast"/>
    </w:pPr>
    <w:rPr>
      <w:rFonts w:ascii="Arial" w:eastAsia="Calibri" w:hAnsi="Arial" w:cs="Arial"/>
      <w:b/>
      <w:bCs/>
      <w:sz w:val="22"/>
      <w:szCs w:val="22"/>
      <w:lang w:val="en-GB" w:eastAsia="de-DE"/>
    </w:rPr>
  </w:style>
  <w:style w:type="paragraph" w:customStyle="1" w:styleId="LoEtextChar">
    <w:name w:val="_LoE_text Char"/>
    <w:rsid w:val="00915300"/>
    <w:pPr>
      <w:numPr>
        <w:ilvl w:val="12"/>
      </w:numPr>
      <w:autoSpaceDE w:val="0"/>
      <w:autoSpaceDN w:val="0"/>
      <w:spacing w:line="240" w:lineRule="atLeast"/>
    </w:pPr>
    <w:rPr>
      <w:rFonts w:ascii="Arial" w:eastAsia="Calibri" w:hAnsi="Arial" w:cs="Arial"/>
      <w:lang w:val="en-GB" w:eastAsia="de-DE"/>
    </w:rPr>
  </w:style>
  <w:style w:type="paragraph" w:customStyle="1" w:styleId="BfRBBberschrift1">
    <w:name w:val="BfR BB Überschrift 1"/>
    <w:next w:val="BfRBBStandard"/>
    <w:rsid w:val="00915300"/>
    <w:pPr>
      <w:tabs>
        <w:tab w:val="num" w:pos="432"/>
      </w:tabs>
      <w:autoSpaceDE w:val="0"/>
      <w:autoSpaceDN w:val="0"/>
      <w:ind w:left="432" w:hanging="432"/>
      <w:jc w:val="both"/>
      <w:outlineLvl w:val="0"/>
    </w:pPr>
    <w:rPr>
      <w:rFonts w:ascii="Arial" w:eastAsia="Calibri" w:hAnsi="Arial" w:cs="Arial"/>
      <w:b/>
      <w:bCs/>
      <w:noProof/>
      <w:sz w:val="22"/>
      <w:szCs w:val="22"/>
      <w:lang w:val="en-US" w:eastAsia="de-DE"/>
    </w:rPr>
  </w:style>
  <w:style w:type="paragraph" w:customStyle="1" w:styleId="BfRBBBeschriftung">
    <w:name w:val="BfR BB Beschriftung"/>
    <w:next w:val="BfRBBStandard"/>
    <w:rsid w:val="00915300"/>
    <w:pPr>
      <w:autoSpaceDE w:val="0"/>
      <w:autoSpaceDN w:val="0"/>
      <w:jc w:val="both"/>
    </w:pPr>
    <w:rPr>
      <w:rFonts w:ascii="Arial" w:eastAsia="Calibri" w:hAnsi="Arial" w:cs="Arial"/>
      <w:b/>
      <w:bCs/>
      <w:noProof/>
      <w:lang w:val="en-US" w:eastAsia="de-DE"/>
    </w:rPr>
  </w:style>
  <w:style w:type="paragraph" w:styleId="Inhopg4">
    <w:name w:val="toc 4"/>
    <w:basedOn w:val="Standaard"/>
    <w:next w:val="Standaard"/>
    <w:autoRedefine/>
    <w:rsid w:val="00915300"/>
    <w:pPr>
      <w:spacing w:after="100" w:line="276" w:lineRule="auto"/>
      <w:ind w:left="660"/>
    </w:pPr>
    <w:rPr>
      <w:rFonts w:ascii="Calibri" w:eastAsia="Calibri" w:hAnsi="Calibri"/>
      <w:szCs w:val="22"/>
      <w:lang w:val="sv-SE" w:eastAsia="sv-SE"/>
    </w:rPr>
  </w:style>
  <w:style w:type="paragraph" w:styleId="Inhopg5">
    <w:name w:val="toc 5"/>
    <w:basedOn w:val="Standaard"/>
    <w:next w:val="Standaard"/>
    <w:autoRedefine/>
    <w:rsid w:val="00915300"/>
    <w:pPr>
      <w:spacing w:after="100" w:line="276" w:lineRule="auto"/>
      <w:ind w:left="880"/>
    </w:pPr>
    <w:rPr>
      <w:rFonts w:ascii="Calibri" w:eastAsia="Calibri" w:hAnsi="Calibri"/>
      <w:szCs w:val="22"/>
      <w:lang w:val="sv-SE" w:eastAsia="sv-SE"/>
    </w:rPr>
  </w:style>
  <w:style w:type="paragraph" w:styleId="Inhopg6">
    <w:name w:val="toc 6"/>
    <w:basedOn w:val="Standaard"/>
    <w:next w:val="Standaard"/>
    <w:autoRedefine/>
    <w:rsid w:val="00915300"/>
    <w:pPr>
      <w:spacing w:after="100" w:line="276" w:lineRule="auto"/>
      <w:ind w:left="1100"/>
    </w:pPr>
    <w:rPr>
      <w:rFonts w:ascii="Calibri" w:eastAsia="Calibri" w:hAnsi="Calibri"/>
      <w:szCs w:val="22"/>
      <w:lang w:val="sv-SE" w:eastAsia="sv-SE"/>
    </w:rPr>
  </w:style>
  <w:style w:type="paragraph" w:styleId="Inhopg7">
    <w:name w:val="toc 7"/>
    <w:basedOn w:val="Standaard"/>
    <w:next w:val="Standaard"/>
    <w:autoRedefine/>
    <w:rsid w:val="00915300"/>
    <w:pPr>
      <w:spacing w:after="100" w:line="276" w:lineRule="auto"/>
      <w:ind w:left="1320"/>
    </w:pPr>
    <w:rPr>
      <w:rFonts w:ascii="Calibri" w:eastAsia="Calibri" w:hAnsi="Calibri"/>
      <w:szCs w:val="22"/>
      <w:lang w:val="sv-SE" w:eastAsia="sv-SE"/>
    </w:rPr>
  </w:style>
  <w:style w:type="paragraph" w:styleId="Inhopg8">
    <w:name w:val="toc 8"/>
    <w:basedOn w:val="Standaard"/>
    <w:next w:val="Standaard"/>
    <w:autoRedefine/>
    <w:rsid w:val="00915300"/>
    <w:pPr>
      <w:spacing w:after="100" w:line="276" w:lineRule="auto"/>
      <w:ind w:left="1540"/>
    </w:pPr>
    <w:rPr>
      <w:rFonts w:ascii="Calibri" w:eastAsia="Calibri" w:hAnsi="Calibri"/>
      <w:szCs w:val="22"/>
      <w:lang w:val="sv-SE" w:eastAsia="sv-SE"/>
    </w:rPr>
  </w:style>
  <w:style w:type="paragraph" w:styleId="Inhopg9">
    <w:name w:val="toc 9"/>
    <w:basedOn w:val="Standaard"/>
    <w:next w:val="Standaard"/>
    <w:autoRedefine/>
    <w:rsid w:val="00915300"/>
    <w:pPr>
      <w:spacing w:after="100" w:line="276" w:lineRule="auto"/>
      <w:ind w:left="1760"/>
    </w:pPr>
    <w:rPr>
      <w:rFonts w:ascii="Calibri" w:eastAsia="Calibri" w:hAnsi="Calibri"/>
      <w:szCs w:val="22"/>
      <w:lang w:val="sv-SE" w:eastAsia="sv-SE"/>
    </w:rPr>
  </w:style>
  <w:style w:type="paragraph" w:customStyle="1" w:styleId="Point1">
    <w:name w:val="Point 1"/>
    <w:basedOn w:val="Standaard"/>
    <w:rsid w:val="00915300"/>
    <w:pPr>
      <w:spacing w:before="120" w:after="120"/>
      <w:ind w:left="1417" w:hanging="567"/>
      <w:jc w:val="both"/>
    </w:pPr>
    <w:rPr>
      <w:rFonts w:ascii="Times New Roman" w:hAnsi="Times New Roman"/>
      <w:sz w:val="24"/>
      <w:lang w:val="en-GB" w:eastAsia="de-DE"/>
    </w:rPr>
  </w:style>
  <w:style w:type="paragraph" w:styleId="Plattetekstinspringen2">
    <w:name w:val="Body Text Indent 2"/>
    <w:basedOn w:val="Standaard"/>
    <w:rsid w:val="00915300"/>
    <w:pPr>
      <w:spacing w:after="120" w:line="480" w:lineRule="auto"/>
      <w:ind w:left="283"/>
      <w:jc w:val="both"/>
    </w:pPr>
    <w:rPr>
      <w:rFonts w:ascii="Times New Roman" w:hAnsi="Times New Roman"/>
      <w:sz w:val="24"/>
      <w:szCs w:val="20"/>
      <w:lang w:val="en-GB" w:eastAsia="en-US"/>
    </w:rPr>
  </w:style>
  <w:style w:type="paragraph" w:styleId="Normaalweb">
    <w:name w:val="Normal (Web)"/>
    <w:basedOn w:val="Standaard"/>
    <w:rsid w:val="00915300"/>
    <w:pPr>
      <w:spacing w:before="100" w:beforeAutospacing="1" w:after="119"/>
    </w:pPr>
    <w:rPr>
      <w:rFonts w:ascii="Arial Unicode MS" w:eastAsia="Arial Unicode MS" w:hAnsi="Arial Unicode MS" w:cs="Arial Unicode MS"/>
      <w:sz w:val="24"/>
      <w:lang w:val="en-GB" w:eastAsia="en-US"/>
    </w:rPr>
  </w:style>
  <w:style w:type="paragraph" w:customStyle="1" w:styleId="CharChar2">
    <w:name w:val="Char Char2"/>
    <w:basedOn w:val="Standaard"/>
    <w:rsid w:val="004316A2"/>
    <w:rPr>
      <w:rFonts w:ascii="Times New Roman" w:hAnsi="Times New Roman"/>
      <w:sz w:val="24"/>
      <w:lang w:val="pl-PL" w:eastAsia="pl-PL"/>
    </w:rPr>
  </w:style>
  <w:style w:type="character" w:customStyle="1" w:styleId="center">
    <w:name w:val="center"/>
    <w:basedOn w:val="Standaardalinea-lettertype"/>
    <w:rsid w:val="004316A2"/>
  </w:style>
  <w:style w:type="character" w:styleId="Verwijzingopmerking">
    <w:name w:val="annotation reference"/>
    <w:semiHidden/>
    <w:rsid w:val="00805E38"/>
    <w:rPr>
      <w:sz w:val="16"/>
      <w:szCs w:val="16"/>
    </w:rPr>
  </w:style>
  <w:style w:type="paragraph" w:customStyle="1" w:styleId="Default">
    <w:name w:val="Default"/>
    <w:rsid w:val="00894B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field name="doctype" markerprefix="true"/>
  <field name="aspect" markerprefix="true">NVT</field>
  <field name="middelnaam" markerprefix="true">Storm Ultra / Storm Ultra Secure / Storm Ultra Block Baits (BB) / Veor / Secuvia / Secuvia Secure / Veor Secure</field>
  <field name="aanvraagnummer" markerprefix="true">20210779</field>
  <field name="aanvraagtype" markerprefix="true">B-KW</field>
  <field name="aanvraagtype_omschr" markerprefix="true">Wijziging toelating: kleine wijziging*</field>
  <field name="toelatingsnummer" markerprefix="true">NL-0017150-0000</field>
  <field name="indiener_relatienaam" markerprefix="true">BASF Nederland B.V.</field>
  <field name="indiener_straat_regel" markerprefix="true">Postbus 1019 </field>
  <field name="indiener_woonplaats_regel" markerprefix="true">6801 MC ARNHEM</field>
  <field name="indiener_land_regel" markerprefix="true"/>
  <field name="contactpers_relatienaam" markerprefix="true">Arjan Bever, de</field>
  <field name="tussenpers_relatienaam" markerprefix="true"> </field>
  <field name="tussenpers_straat_regel" markerprefix="true">  </field>
  <field name="tussenpers_woonplaats_regel" markerprefix="true"> </field>
  <field name="tussenpers_land_regel" markerprefix="true"/>
  <field name="formele_registratiedatum" markerprefix="true">26 mei 2021</field>
  <field name="ws_en" markerprefix="true">flocoumafen</field>
  <field name="ws_nl" markerprefix="true">flocumafen</field>
  <field name="docnr" markerprefix="true">202106030186</field>
  <field name="author" markerprefix="true">Luijk, MA MSc. R.T. (Rebekka)</field>
  <field name="bestrijdingsmiddel_nr" markerprefix="true"/>
  <field name="ontvangstdatum" markerprefix="true">18 mei 2021</field>
  <field name="stoffen" markerprefix="true"/>
  <field name="opmerkingen" markerprefix="true"/>
  <field name="dagtekening" markerprefix="true">3 juni 2021</field>
  <field name="name" markerprefix="true">2021xxxx_NL-0017150-0000_Addendum </field>
  <field name="description" markerprefix="true">Addendum to PAR</field>
  <field name="workflow" markerprefix="true">Algemeen</field>
  <field name="lastchangeddmy" markerprefix="true">05 augustus 2021</field>
  <field name="lastpublisheddmy" markerprefix="true">niet gepubliceerd</field>
  <field name="lastchangedmdy" markerprefix="true">August 05th 2021</field>
  <field name="lastpublishedmdy" markerprefix="true">not published</field>
  <field name="allocto" markerprefix="true">Luijk, MA MSc. R.T. (Rebekka)</field>
  <field name="dsaanvraagnummer" markerprefix="true">20210779</field>
  <field name="dsmiddelnaam" markerprefix="true">Storm Ultra / Storm Ultra Secure / Storm Ultra Block Baits (BB) / Veor / Secuvia / Secuvia Secure / Veor Secure</field>
  <field name="dsaanvraagtype" markerprefix="true">B-KW</field>
  <field name="dsindiener_relatienaam" markerprefix="true">BASF Nederland B.V.</field>
  <field name="dsindiener_straat_regel" markerprefix="true">Postbus 1019 </field>
  <field name="dsindiener_woonplaats_regel" markerprefix="true">6801 MC ARNHEM</field>
  <field name="dscontactpers_relatienaam" markerprefix="true">Arjan Bever, de</field>
  <field name="dstoelatingshouder_relatienaam" markerprefix="true">BASF Nederland B.V.</field>
  <field name="dsontvangstdatum" markerprefix="true">18 mei 2021</field>
  <field name="dstoelating_adres_regel" markerprefix="true">Postbus 1019 </field>
  <field name="dstoelating_woonplaats_regel" markerprefix="true">6801 MC ARNHEM</field>
  <field name="dsbriefnaam_pl" markerprefix="true">Ms. Rebekka Luijk, MA MSc.</field>
  <field name="dstelefoonnummer_pl" markerprefix="true">0317 753880 / 0316 21981047     </field>
  <field name="dsemailadres_pl" markerprefix="true">rebekka.luijk@ctgb.nl</field>
  <field name="dsdoctype" markerprefix="true">DAT</field>
  <field name="dsaanvraagtype_omschr" markerprefix="true">Wijziging toelating: kleine wijziging*</field>
  <field name="dsomschrijving_engels" markerprefix="true"/>
  <field name="dswet" markerprefix="true">50</field>
  <field name="dsbiocide" markerprefix="true">Biocide</field>
  <field name="dsafgeleide" markerprefix="true">Wijziging Middel</field>
  <field name="dsprofessioneel" markerprefix="true">Beide</field>
  <field name="dstoelating_aard_preparaat_oms" markerprefix="true">Lokmiddel (klaar voor gebruik)</field>
  <field name="dsws_en" markerprefix="true">flocoumafen</field>
  <field name="dsws_nl" markerprefix="true">flocumafen</field>
  <field name="dsetiketstof_en" markerprefix="true"/>
  <field name="dsetiketstof_nl" markerprefix="true"/>
  <field name="dsgevaar_clp_nl" markerprefix="true"/>
  <field name="dssignaal_clp_nl" markerprefix="true"/>
  <field name="dsind_waarneembare_aanduiding" markerprefix="true">Nee</field>
  <field name="dsind_kinderveilige_sluiting" markerprefix="true">Nee</field>
  <field name="dscvm_combi_nl" markerprefix="true"/>
  <field name="dscvm_nprof_nl" markerprefix="true"/>
  <field name="dscvm_prof_nl" markerprefix="true"/>
  <field name="dsgev_combi_nl" markerprefix="true"/>
  <field name="dscav_combi_nl" markerprefix="true"/>
  <field name="dsgev_nprof_nl" markerprefix="true"/>
  <field name="dscav_nprof_nl" markerprefix="true"/>
  <field name="dsgev_prof_nl" markerprefix="true"/>
  <field name="dscav_prof_nl" markerprefix="true"/>
  <field name="dswsfact" markerprefix="true">flocumafen	0,0025 %</field>
  <field name="dstoelating_middelnaam_moeder" markerprefix="true"/>
  <field name="dstoelating_toelatinghouder_moeder" markerprefix="true"/>
  <field name="dstoelatingsnummermoeder" markerprefix="true"/>
  <field name="dstoelatingsnummer" markerprefix="true">NL-0017150-0000</field>
  <field name="dstoelating_start_datum" markerprefix="true">7 december 2018</field>
  <field name="dstoelating_expiratie_datum" markerprefix="true">7 december 2023</field>
  <field name="dstoelating_aflevertermijn" markerprefix="true"/>
  <field name="dstoelating_opgebruiktermijn" markerprefix="true"/>
  <field name="dsindiener_land_regel" markerprefix="true"/>
  <field name="dsgemachtigd_relatienaam" markerprefix="true"/>
  <field name="dsgemachtigd_straat_regel" markerprefix="true">  </field>
  <field name="dsgemachtigd_woonplaats_regel" markerprefix="true"> </field>
  <field name="dsgemachtigd_land_regel" markerprefix="true"/>
  <field name="dstussenpers_relatienaam" markerprefix="true"> </field>
  <field name="dstussenpers_straat_regel" markerprefix="true">  </field>
  <field name="dstussenpers_woonplaats_regel" markerprefix="true"> </field>
  <field name="dstussenpers_land_regel" markerprefix="true"/>
  <field name="dsformele_registratiedatum" markerprefix="true">26 mei 2021</field>
  <field name="dstoelating_land_regel" markerprefix="true"/>
  <field name="formele_registratiedatum_en" markerprefix="true">May 26th 2021</field>
  <field name="ontvangstdatum_en" markerprefix="true">May 18th 2021</field>
  <field name="dagtekening_en" markerprefix="true">June 3rd 2021</field>
  <field name="dsontvangstdatum_en" markerprefix="true">May 18th 2021</field>
  <field name="dstoelating_start_datum_en" markerprefix="true">December 7th 2018</field>
  <field name="dstoelating_expiratie_datum_en" markerprefix="true">December 7th 2023</field>
  <field name="dstoelating_aflevertermijn_en" markerprefix="true"/>
  <field name="dstoelating_opgebruiktermijn_en" markerprefix="true"/>
  <field name="dsformele_registratiedatum_en" markerprefix="true">May 26th 2021</field>
  <field name="version" markerprefix="true">0.7 </field>
  <field name="status" markerprefix="true">concept</field>
  <field name="stage" markerprefix="true">2</field>
</root>
</file>

<file path=customXml/itemProps1.xml><?xml version="1.0" encoding="utf-8"?>
<ds:datastoreItem xmlns:ds="http://schemas.openxmlformats.org/officeDocument/2006/customXml" ds:itemID="{4F70656E-494D-5357-6F72-6476303030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Ministerie van LNV</Company>
  <LinksUpToDate>false</LinksUpToDate>
  <CharactersWithSpaces>1479</CharactersWithSpaces>
  <SharedDoc>false</SharedDoc>
  <HLinks>
    <vt:vector size="24" baseType="variant"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_Toc439776377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_Toc439776376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_Toc439776375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_Toc439776374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kwakernaakw</dc:creator>
  <cp:keywords/>
  <cp:lastModifiedBy>Luijk, R. MA MSc. (Rebekka)</cp:lastModifiedBy>
  <cp:revision>5</cp:revision>
  <dcterms:created xsi:type="dcterms:W3CDTF">2021-07-01T09:58:00Z</dcterms:created>
  <dcterms:modified xsi:type="dcterms:W3CDTF">2021-08-05T07:32:00Z</dcterms:modified>
</cp:coreProperties>
</file>