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2" w:rightFromText="142" w:vertAnchor="page" w:tblpY="2269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60"/>
        <w:gridCol w:w="2411"/>
      </w:tblGrid>
      <w:tr w:rsidR="00FF50D3" w:rsidRPr="00A16F19" w14:paraId="5B5170EC" w14:textId="77777777" w:rsidTr="003E1326">
        <w:trPr>
          <w:trHeight w:val="1361"/>
        </w:trPr>
        <w:tc>
          <w:tcPr>
            <w:tcW w:w="6946" w:type="dxa"/>
            <w:gridSpan w:val="2"/>
          </w:tcPr>
          <w:p w14:paraId="7D811963" w14:textId="77777777" w:rsidR="00FF50D3" w:rsidRPr="008D6088" w:rsidRDefault="00CF0B91" w:rsidP="003E1326">
            <w:pPr>
              <w:pStyle w:val="Konvoluttadresse"/>
              <w:rPr>
                <w:szCs w:val="20"/>
                <w:lang w:val="nb-NO"/>
              </w:rPr>
            </w:pPr>
            <w:bookmarkStart w:id="0" w:name="MOTTAKERNAVN"/>
            <w:bookmarkStart w:id="1" w:name="_GoBack"/>
            <w:bookmarkEnd w:id="1"/>
            <w:r w:rsidRPr="008D6088">
              <w:rPr>
                <w:szCs w:val="20"/>
                <w:lang w:val="nb-NO"/>
              </w:rPr>
              <w:t>Teknos Norge A/S</w:t>
            </w:r>
            <w:bookmarkEnd w:id="0"/>
          </w:p>
          <w:p w14:paraId="5CB7D416" w14:textId="77777777" w:rsidR="00F4029B" w:rsidRPr="008D6088" w:rsidRDefault="00CF0B91" w:rsidP="003E1326">
            <w:pPr>
              <w:pStyle w:val="Konvoluttadresse"/>
              <w:rPr>
                <w:szCs w:val="20"/>
                <w:lang w:val="nb-NO"/>
              </w:rPr>
            </w:pPr>
            <w:bookmarkStart w:id="2" w:name="ADRESSE"/>
            <w:r w:rsidRPr="008D6088">
              <w:rPr>
                <w:szCs w:val="20"/>
                <w:lang w:val="nb-NO"/>
              </w:rPr>
              <w:t>Industriveien 28</w:t>
            </w:r>
            <w:bookmarkEnd w:id="2"/>
          </w:p>
          <w:p w14:paraId="13504A34" w14:textId="77777777" w:rsidR="00F4029B" w:rsidRPr="00A16F19" w:rsidRDefault="00CF0B91" w:rsidP="003E1326">
            <w:pPr>
              <w:pStyle w:val="Konvoluttadresse"/>
            </w:pPr>
            <w:bookmarkStart w:id="3" w:name="POSTNR"/>
            <w:r>
              <w:t>3430</w:t>
            </w:r>
            <w:bookmarkEnd w:id="3"/>
            <w:r w:rsidR="0057199C">
              <w:t xml:space="preserve"> </w:t>
            </w:r>
            <w:bookmarkStart w:id="4" w:name="POSTSTED"/>
            <w:r>
              <w:t>SPIKKESTAD</w:t>
            </w:r>
            <w:bookmarkEnd w:id="4"/>
          </w:p>
        </w:tc>
        <w:tc>
          <w:tcPr>
            <w:tcW w:w="2411" w:type="dxa"/>
          </w:tcPr>
          <w:p w14:paraId="0A3B6A30" w14:textId="77777777" w:rsidR="00400D1F" w:rsidRPr="00A16F19" w:rsidRDefault="00400D1F" w:rsidP="003E1326">
            <w:pPr>
              <w:spacing w:line="240" w:lineRule="atLeast"/>
            </w:pPr>
          </w:p>
          <w:p w14:paraId="246556E1" w14:textId="77777777" w:rsidR="00400D1F" w:rsidRPr="00A16F19" w:rsidRDefault="00400D1F" w:rsidP="003E1326">
            <w:pPr>
              <w:spacing w:line="240" w:lineRule="atLeast"/>
            </w:pPr>
          </w:p>
          <w:p w14:paraId="5EC2CC5B" w14:textId="77777777" w:rsidR="00B119AF" w:rsidRDefault="00CF0B91" w:rsidP="0057199C">
            <w:pPr>
              <w:spacing w:line="240" w:lineRule="atLeast"/>
            </w:pPr>
            <w:bookmarkStart w:id="5" w:name="SAKSBEHPOSTADRESSE"/>
            <w:r>
              <w:t>Oslo</w:t>
            </w:r>
            <w:bookmarkEnd w:id="5"/>
            <w:r w:rsidR="00533337" w:rsidRPr="00A16F19">
              <w:t xml:space="preserve">, </w:t>
            </w:r>
            <w:bookmarkStart w:id="6" w:name="BREVDATO"/>
            <w:r w:rsidR="00241BEB">
              <w:t>18</w:t>
            </w:r>
            <w:r w:rsidR="00EE35DE">
              <w:t>.04</w:t>
            </w:r>
            <w:r>
              <w:t>.2016</w:t>
            </w:r>
            <w:bookmarkEnd w:id="6"/>
          </w:p>
          <w:p w14:paraId="722697FF" w14:textId="77777777" w:rsidR="0057199C" w:rsidRDefault="0057199C" w:rsidP="0057199C">
            <w:pPr>
              <w:spacing w:line="240" w:lineRule="atLeast"/>
            </w:pPr>
          </w:p>
          <w:p w14:paraId="4DA202C7" w14:textId="77777777" w:rsidR="0057199C" w:rsidRPr="0057199C" w:rsidRDefault="0057199C" w:rsidP="0057199C">
            <w:pPr>
              <w:spacing w:line="240" w:lineRule="atLeast"/>
              <w:rPr>
                <w:sz w:val="16"/>
                <w:szCs w:val="16"/>
              </w:rPr>
            </w:pPr>
            <w:bookmarkStart w:id="7" w:name="UOFFPARAGRAF"/>
            <w:bookmarkEnd w:id="7"/>
          </w:p>
        </w:tc>
      </w:tr>
      <w:tr w:rsidR="00533337" w:rsidRPr="00F804F6" w14:paraId="31F35133" w14:textId="77777777" w:rsidTr="003E1326">
        <w:tc>
          <w:tcPr>
            <w:tcW w:w="3486" w:type="dxa"/>
          </w:tcPr>
          <w:p w14:paraId="5E65E566" w14:textId="77777777"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Your</w:t>
            </w:r>
            <w:r w:rsidR="00533337" w:rsidRPr="00F804F6">
              <w:rPr>
                <w:sz w:val="18"/>
                <w:szCs w:val="18"/>
              </w:rPr>
              <w:t xml:space="preserve"> ref.:</w:t>
            </w:r>
          </w:p>
          <w:sdt>
            <w:sdtPr>
              <w:rPr>
                <w:sz w:val="18"/>
                <w:szCs w:val="18"/>
              </w:rPr>
              <w:alias w:val="Your ref."/>
              <w:tag w:val="Your ref."/>
              <w:id w:val="1974481679"/>
              <w:placeholder>
                <w:docPart w:val="486DC478BF9348C39362AFA2BA28BDC5"/>
              </w:placeholder>
              <w:showingPlcHdr/>
              <w:text w:multiLine="1"/>
            </w:sdtPr>
            <w:sdtEndPr/>
            <w:sdtContent>
              <w:p w14:paraId="061E67D4" w14:textId="77777777" w:rsidR="00533337" w:rsidRPr="00F804F6" w:rsidRDefault="00AF25BC" w:rsidP="005A4A2A">
                <w:pPr>
                  <w:spacing w:line="180" w:lineRule="exact"/>
                  <w:rPr>
                    <w:sz w:val="18"/>
                    <w:szCs w:val="18"/>
                  </w:rPr>
                </w:pPr>
                <w:r w:rsidRPr="00F804F6">
                  <w:rPr>
                    <w:rStyle w:val="Plassholdertekst"/>
                    <w:color w:val="auto"/>
                    <w:sz w:val="18"/>
                    <w:szCs w:val="18"/>
                  </w:rPr>
                  <w:t>[Your ref.]</w:t>
                </w:r>
              </w:p>
            </w:sdtContent>
          </w:sdt>
        </w:tc>
        <w:tc>
          <w:tcPr>
            <w:tcW w:w="3460" w:type="dxa"/>
          </w:tcPr>
          <w:p w14:paraId="5781E776" w14:textId="77777777"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 xml:space="preserve">Our ref. </w:t>
            </w:r>
            <w:r w:rsidR="00533337" w:rsidRPr="00F804F6">
              <w:rPr>
                <w:sz w:val="18"/>
                <w:szCs w:val="18"/>
              </w:rPr>
              <w:t>:</w:t>
            </w:r>
          </w:p>
          <w:p w14:paraId="2D998398" w14:textId="77777777" w:rsidR="00533337" w:rsidRPr="00F804F6" w:rsidRDefault="00CF0B91" w:rsidP="005A4A2A">
            <w:pPr>
              <w:spacing w:line="180" w:lineRule="exact"/>
              <w:rPr>
                <w:sz w:val="18"/>
                <w:szCs w:val="18"/>
              </w:rPr>
            </w:pPr>
            <w:bookmarkStart w:id="8" w:name="SAKSNR"/>
            <w:r>
              <w:rPr>
                <w:sz w:val="18"/>
                <w:szCs w:val="18"/>
              </w:rPr>
              <w:t>2014/12087</w:t>
            </w:r>
            <w:bookmarkEnd w:id="8"/>
          </w:p>
        </w:tc>
        <w:tc>
          <w:tcPr>
            <w:tcW w:w="2411" w:type="dxa"/>
          </w:tcPr>
          <w:p w14:paraId="755A1D01" w14:textId="77777777" w:rsidR="009059C7" w:rsidRPr="00F804F6" w:rsidRDefault="00F7066F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Contact person</w:t>
            </w:r>
            <w:r w:rsidR="009059C7" w:rsidRPr="00F804F6">
              <w:rPr>
                <w:sz w:val="18"/>
                <w:szCs w:val="18"/>
              </w:rPr>
              <w:t xml:space="preserve">: </w:t>
            </w:r>
          </w:p>
          <w:p w14:paraId="1D17B7CF" w14:textId="77777777" w:rsidR="00533337" w:rsidRPr="00F804F6" w:rsidRDefault="00CF0B91" w:rsidP="005A4A2A">
            <w:pPr>
              <w:spacing w:line="180" w:lineRule="exact"/>
              <w:rPr>
                <w:sz w:val="18"/>
                <w:szCs w:val="18"/>
              </w:rPr>
            </w:pPr>
            <w:bookmarkStart w:id="9" w:name="SAKSBEHANDLERNAVN"/>
            <w:r>
              <w:rPr>
                <w:sz w:val="18"/>
                <w:szCs w:val="18"/>
              </w:rPr>
              <w:t>Merete Dæhli</w:t>
            </w:r>
            <w:bookmarkEnd w:id="9"/>
          </w:p>
        </w:tc>
      </w:tr>
    </w:tbl>
    <w:p w14:paraId="5E7ED290" w14:textId="77777777" w:rsidR="00CD35C4" w:rsidRPr="00A16F19" w:rsidRDefault="008D6088" w:rsidP="00C035D2">
      <w:pPr>
        <w:pStyle w:val="Overskrift1"/>
        <w:spacing w:before="0"/>
      </w:pPr>
      <w:bookmarkStart w:id="10" w:name="TITTEL"/>
      <w:r w:rsidRPr="008D6088">
        <w:t>Acceptance of notification of administrative change –</w:t>
      </w:r>
      <w:r w:rsidR="00706AE5">
        <w:t xml:space="preserve"> </w:t>
      </w:r>
      <w:r w:rsidR="00CF0B91">
        <w:t xml:space="preserve">Aqua Primer 2907-02 </w:t>
      </w:r>
      <w:r>
        <w:t>–</w:t>
      </w:r>
      <w:r w:rsidR="00CF0B91">
        <w:t xml:space="preserve"> </w:t>
      </w:r>
      <w:bookmarkEnd w:id="10"/>
      <w:r>
        <w:t>NO-2014-0072</w:t>
      </w:r>
    </w:p>
    <w:p w14:paraId="4260D1A1" w14:textId="77777777" w:rsidR="00464D58" w:rsidRDefault="00464D58" w:rsidP="00464D58">
      <w:pPr>
        <w:pStyle w:val="Brdtekst"/>
        <w:rPr>
          <w:lang w:val="en-GB"/>
        </w:rPr>
      </w:pPr>
      <w:r>
        <w:rPr>
          <w:lang w:val="en-GB"/>
        </w:rPr>
        <w:t>We refer to your notification for an administrative change for Aqua Primer 2907-02 Family (NO-2014-0072)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t xml:space="preserve"> case no </w:t>
      </w:r>
      <w:hyperlink r:id="rId12" w:history="1">
        <w:r w:rsidRPr="002819C7">
          <w:rPr>
            <w:lang w:val="en-GB"/>
          </w:rPr>
          <w:t>BC-QD021505-53</w:t>
        </w:r>
      </w:hyperlink>
      <w:r>
        <w:rPr>
          <w:lang w:val="en-GB"/>
        </w:rPr>
        <w:t>, concerning t</w:t>
      </w:r>
      <w:r w:rsidRPr="00CD34A4">
        <w:rPr>
          <w:lang w:val="en-GB"/>
        </w:rPr>
        <w:t>ransformation of a BPD frame formulation to a BPR product family</w:t>
      </w:r>
      <w:r>
        <w:rPr>
          <w:lang w:val="en-GB"/>
        </w:rPr>
        <w:t xml:space="preserve">. </w:t>
      </w:r>
    </w:p>
    <w:p w14:paraId="1756D5DF" w14:textId="77777777" w:rsidR="00464D58" w:rsidRDefault="00464D58" w:rsidP="00464D58">
      <w:pPr>
        <w:pStyle w:val="Brdtekst"/>
        <w:rPr>
          <w:lang w:val="en-GB"/>
        </w:rPr>
      </w:pPr>
    </w:p>
    <w:p w14:paraId="79579151" w14:textId="77777777" w:rsidR="00464D58" w:rsidRPr="00905F14" w:rsidRDefault="00464D58" w:rsidP="00464D58">
      <w:pPr>
        <w:pStyle w:val="Brdtekst"/>
        <w:rPr>
          <w:rFonts w:ascii="Trebuchet MS" w:hAnsi="Trebuchet MS"/>
          <w:lang w:val="en-GB"/>
        </w:rPr>
      </w:pPr>
      <w:r>
        <w:rPr>
          <w:lang w:val="en-GB"/>
        </w:rPr>
        <w:t xml:space="preserve">According to Article 50 (2) in Regulation (EU) No 528/2012 concerning the making available on the market and use of biocidal products, changes to the conditions laid down in a biocidal product authorisation shall be accepted/approved by the Competent Authority. Changes to a product authorisation </w:t>
      </w:r>
      <w:proofErr w:type="gramStart"/>
      <w:r>
        <w:rPr>
          <w:lang w:val="en-GB"/>
        </w:rPr>
        <w:t>is further described</w:t>
      </w:r>
      <w:proofErr w:type="gramEnd"/>
      <w:r>
        <w:rPr>
          <w:lang w:val="en-GB"/>
        </w:rPr>
        <w:t xml:space="preserve"> in Regulation (EU) No 354/2013. </w:t>
      </w:r>
      <w:r w:rsidRPr="00905F14">
        <w:rPr>
          <w:rFonts w:ascii="Trebuchet MS" w:hAnsi="Trebuchet MS"/>
          <w:lang w:val="en-GB"/>
        </w:rPr>
        <w:t>Regulation (EU) No 528/2012 and Regulation (EU) No 354/2013 are implemented in Norwegian law through the Norwegian Biocide Regulation of 10 April 2014 No. 548.</w:t>
      </w:r>
    </w:p>
    <w:p w14:paraId="2F6ED14E" w14:textId="77777777" w:rsidR="00464D58" w:rsidRDefault="00464D58" w:rsidP="00464D58">
      <w:pPr>
        <w:pStyle w:val="Brdtekst"/>
        <w:rPr>
          <w:lang w:val="en-GB"/>
        </w:rPr>
      </w:pPr>
    </w:p>
    <w:p w14:paraId="496060FF" w14:textId="77777777" w:rsidR="00CD34A4" w:rsidRDefault="00CD34A4" w:rsidP="00706AE5">
      <w:pPr>
        <w:pStyle w:val="Brdtekst"/>
        <w:rPr>
          <w:lang w:val="en-GB"/>
        </w:rPr>
      </w:pPr>
      <w:r>
        <w:rPr>
          <w:lang w:val="en-GB"/>
        </w:rPr>
        <w:t xml:space="preserve">Aqua Primer 2907-02 is mutual recognised in Norway. The application </w:t>
      </w:r>
      <w:proofErr w:type="gramStart"/>
      <w:r w:rsidR="00464D58">
        <w:rPr>
          <w:lang w:val="en-GB"/>
        </w:rPr>
        <w:t>was</w:t>
      </w:r>
      <w:r>
        <w:rPr>
          <w:lang w:val="en-GB"/>
        </w:rPr>
        <w:t xml:space="preserve"> submitted</w:t>
      </w:r>
      <w:proofErr w:type="gramEnd"/>
      <w:r>
        <w:rPr>
          <w:lang w:val="en-GB"/>
        </w:rPr>
        <w:t xml:space="preserve"> under the BPD </w:t>
      </w:r>
      <w:r w:rsidR="008F4B3A">
        <w:rPr>
          <w:lang w:val="en-GB"/>
        </w:rPr>
        <w:t xml:space="preserve">as a frame formulation, but was </w:t>
      </w:r>
      <w:r>
        <w:rPr>
          <w:lang w:val="en-GB"/>
        </w:rPr>
        <w:t xml:space="preserve">authorised under the BPR as a biocidal product family (cf. our decision letter of 8 October 2014).  However, </w:t>
      </w:r>
      <w:r w:rsidR="008F4B3A">
        <w:rPr>
          <w:lang w:val="en-GB"/>
        </w:rPr>
        <w:t>for</w:t>
      </w:r>
      <w:r>
        <w:rPr>
          <w:lang w:val="en-GB"/>
        </w:rPr>
        <w:t xml:space="preserve"> technical reasons (to get the asset </w:t>
      </w:r>
      <w:r w:rsidR="00706AE5">
        <w:rPr>
          <w:lang w:val="en-GB"/>
        </w:rPr>
        <w:t xml:space="preserve">in R4BP 3 </w:t>
      </w:r>
      <w:r>
        <w:rPr>
          <w:lang w:val="en-GB"/>
        </w:rPr>
        <w:t>transferred from single to family asset) a notification</w:t>
      </w:r>
      <w:r w:rsidR="008F4B3A">
        <w:rPr>
          <w:lang w:val="en-GB"/>
        </w:rPr>
        <w:t xml:space="preserve"> for an administrative change has been</w:t>
      </w:r>
      <w:r>
        <w:rPr>
          <w:lang w:val="en-GB"/>
        </w:rPr>
        <w:t xml:space="preserve"> submit</w:t>
      </w:r>
      <w:r w:rsidR="00AD769A">
        <w:rPr>
          <w:lang w:val="en-GB"/>
        </w:rPr>
        <w:t>ted</w:t>
      </w:r>
      <w:r>
        <w:rPr>
          <w:lang w:val="en-GB"/>
        </w:rPr>
        <w:t xml:space="preserve">. </w:t>
      </w:r>
    </w:p>
    <w:p w14:paraId="1175F14E" w14:textId="77777777" w:rsidR="00CD34A4" w:rsidRPr="00CD34A4" w:rsidRDefault="00CD34A4" w:rsidP="00CD34A4">
      <w:pPr>
        <w:pStyle w:val="Brdtekst"/>
        <w:ind w:left="708"/>
        <w:rPr>
          <w:lang w:val="en-GB"/>
        </w:rPr>
      </w:pPr>
    </w:p>
    <w:p w14:paraId="74B6E891" w14:textId="77777777" w:rsidR="00CD34A4" w:rsidRDefault="00706AE5" w:rsidP="00706AE5">
      <w:pPr>
        <w:pStyle w:val="Brdtekst"/>
        <w:rPr>
          <w:lang w:val="en-GB"/>
        </w:rPr>
      </w:pPr>
      <w:r>
        <w:rPr>
          <w:lang w:val="en-GB"/>
        </w:rPr>
        <w:t xml:space="preserve">As you explain in your </w:t>
      </w:r>
      <w:r w:rsidR="008F4B3A">
        <w:rPr>
          <w:lang w:val="en-GB"/>
        </w:rPr>
        <w:t xml:space="preserve">cover </w:t>
      </w:r>
      <w:r>
        <w:rPr>
          <w:lang w:val="en-GB"/>
        </w:rPr>
        <w:t>letter, according to t</w:t>
      </w:r>
      <w:r w:rsidR="00CD34A4" w:rsidRPr="00CD34A4">
        <w:rPr>
          <w:lang w:val="en-GB"/>
        </w:rPr>
        <w:t xml:space="preserve">he NA-MRG procedure, it is currently possible to </w:t>
      </w:r>
      <w:proofErr w:type="gramStart"/>
      <w:r w:rsidR="00CD34A4" w:rsidRPr="00CD34A4">
        <w:rPr>
          <w:lang w:val="en-GB"/>
        </w:rPr>
        <w:t>upload</w:t>
      </w:r>
      <w:proofErr w:type="gramEnd"/>
      <w:r w:rsidR="00CD34A4" w:rsidRPr="00CD34A4">
        <w:rPr>
          <w:lang w:val="en-GB"/>
        </w:rPr>
        <w:t xml:space="preserve"> one SPC for the product family (</w:t>
      </w:r>
      <w:proofErr w:type="spellStart"/>
      <w:r w:rsidR="00CD34A4" w:rsidRPr="00CD34A4">
        <w:rPr>
          <w:lang w:val="en-GB"/>
        </w:rPr>
        <w:t>spfc</w:t>
      </w:r>
      <w:proofErr w:type="spellEnd"/>
      <w:r w:rsidR="00CD34A4" w:rsidRPr="00CD34A4">
        <w:rPr>
          <w:lang w:val="en-GB"/>
        </w:rPr>
        <w:t>) and one SPC for one single product</w:t>
      </w:r>
      <w:r w:rsidR="008F4B3A">
        <w:rPr>
          <w:lang w:val="en-GB"/>
        </w:rPr>
        <w:t xml:space="preserve"> only</w:t>
      </w:r>
      <w:r w:rsidR="00CD34A4" w:rsidRPr="00CD34A4">
        <w:rPr>
          <w:lang w:val="en-GB"/>
        </w:rPr>
        <w:t xml:space="preserve">. In Norway, authorisation </w:t>
      </w:r>
      <w:r w:rsidR="00AD769A">
        <w:rPr>
          <w:lang w:val="en-GB"/>
        </w:rPr>
        <w:t>of</w:t>
      </w:r>
      <w:r w:rsidR="00CD34A4" w:rsidRPr="00CD34A4">
        <w:rPr>
          <w:lang w:val="en-GB"/>
        </w:rPr>
        <w:t xml:space="preserve"> thr</w:t>
      </w:r>
      <w:r w:rsidR="006267C3">
        <w:rPr>
          <w:lang w:val="en-GB"/>
        </w:rPr>
        <w:t>ee different products within this</w:t>
      </w:r>
      <w:r w:rsidR="00CD34A4" w:rsidRPr="00CD34A4">
        <w:rPr>
          <w:lang w:val="en-GB"/>
        </w:rPr>
        <w:t xml:space="preserve"> family</w:t>
      </w:r>
      <w:r w:rsidR="00AD769A">
        <w:rPr>
          <w:lang w:val="en-GB"/>
        </w:rPr>
        <w:t xml:space="preserve"> is</w:t>
      </w:r>
      <w:r>
        <w:rPr>
          <w:lang w:val="en-GB"/>
        </w:rPr>
        <w:t xml:space="preserve"> granted</w:t>
      </w:r>
      <w:r w:rsidR="00AD769A">
        <w:rPr>
          <w:lang w:val="en-GB"/>
        </w:rPr>
        <w:t xml:space="preserve"> (Aqua Primer 2907-02 Colourless, Aqua Primer 2907-02 Spruce, Aqua Primer 2907-02, </w:t>
      </w:r>
      <w:proofErr w:type="spellStart"/>
      <w:proofErr w:type="gramStart"/>
      <w:r w:rsidR="00AD769A">
        <w:rPr>
          <w:lang w:val="en-GB"/>
        </w:rPr>
        <w:t>Palisander</w:t>
      </w:r>
      <w:proofErr w:type="spellEnd"/>
      <w:proofErr w:type="gramEnd"/>
      <w:r w:rsidR="00AD769A">
        <w:rPr>
          <w:lang w:val="en-GB"/>
        </w:rPr>
        <w:t>)</w:t>
      </w:r>
      <w:r w:rsidR="00CD34A4" w:rsidRPr="00CD34A4">
        <w:rPr>
          <w:lang w:val="en-GB"/>
        </w:rPr>
        <w:t xml:space="preserve">. </w:t>
      </w:r>
      <w:r w:rsidR="008F4B3A">
        <w:rPr>
          <w:lang w:val="en-GB"/>
        </w:rPr>
        <w:t>The</w:t>
      </w:r>
      <w:r w:rsidR="00CD34A4" w:rsidRPr="00CD34A4">
        <w:rPr>
          <w:lang w:val="en-GB"/>
        </w:rPr>
        <w:t xml:space="preserve"> products are authorised under the same conditions, </w:t>
      </w:r>
      <w:r w:rsidR="008F4B3A">
        <w:rPr>
          <w:lang w:val="en-GB"/>
        </w:rPr>
        <w:t xml:space="preserve">and thus the conditions in </w:t>
      </w:r>
      <w:r w:rsidR="00CD34A4" w:rsidRPr="00CD34A4">
        <w:rPr>
          <w:lang w:val="en-GB"/>
        </w:rPr>
        <w:t xml:space="preserve">the </w:t>
      </w:r>
      <w:r>
        <w:rPr>
          <w:lang w:val="en-GB"/>
        </w:rPr>
        <w:t xml:space="preserve">SPC for the product family </w:t>
      </w:r>
      <w:r w:rsidR="008F4B3A">
        <w:rPr>
          <w:lang w:val="en-GB"/>
        </w:rPr>
        <w:t>(</w:t>
      </w:r>
      <w:proofErr w:type="spellStart"/>
      <w:r w:rsidR="008F4B3A">
        <w:rPr>
          <w:lang w:val="en-GB"/>
        </w:rPr>
        <w:t>spfc</w:t>
      </w:r>
      <w:proofErr w:type="spellEnd"/>
      <w:r w:rsidR="00464D58">
        <w:rPr>
          <w:lang w:val="en-GB"/>
        </w:rPr>
        <w:t xml:space="preserve">) </w:t>
      </w:r>
      <w:r>
        <w:rPr>
          <w:lang w:val="en-GB"/>
        </w:rPr>
        <w:t>and the product specific SPC</w:t>
      </w:r>
      <w:r w:rsidR="00CD34A4" w:rsidRPr="00CD34A4">
        <w:rPr>
          <w:lang w:val="en-GB"/>
        </w:rPr>
        <w:t xml:space="preserve"> apply for all </w:t>
      </w:r>
      <w:r w:rsidR="00AD769A">
        <w:rPr>
          <w:lang w:val="en-GB"/>
        </w:rPr>
        <w:t xml:space="preserve">the </w:t>
      </w:r>
      <w:r w:rsidR="008F4B3A">
        <w:rPr>
          <w:lang w:val="en-GB"/>
        </w:rPr>
        <w:t xml:space="preserve">three products. In addition to </w:t>
      </w:r>
      <w:r w:rsidR="00CD34A4" w:rsidRPr="00CD34A4">
        <w:rPr>
          <w:lang w:val="en-GB"/>
        </w:rPr>
        <w:t xml:space="preserve">minor variations in the compositions </w:t>
      </w:r>
      <w:r w:rsidR="00687083">
        <w:rPr>
          <w:lang w:val="en-GB"/>
        </w:rPr>
        <w:t>of</w:t>
      </w:r>
      <w:r w:rsidR="00AD769A">
        <w:rPr>
          <w:lang w:val="en-GB"/>
        </w:rPr>
        <w:t xml:space="preserve"> the products </w:t>
      </w:r>
      <w:r w:rsidR="00461AA6">
        <w:rPr>
          <w:lang w:val="en-GB"/>
        </w:rPr>
        <w:t>(</w:t>
      </w:r>
      <w:r w:rsidR="00CD34A4" w:rsidRPr="00CD34A4">
        <w:rPr>
          <w:lang w:val="en-GB"/>
        </w:rPr>
        <w:t>specified in</w:t>
      </w:r>
      <w:r w:rsidR="00464D58">
        <w:rPr>
          <w:lang w:val="en-GB"/>
        </w:rPr>
        <w:t xml:space="preserve"> “</w:t>
      </w:r>
      <w:proofErr w:type="spellStart"/>
      <w:r w:rsidR="00CD34A4" w:rsidRPr="00CD34A4">
        <w:rPr>
          <w:i/>
          <w:lang w:val="en-GB"/>
        </w:rPr>
        <w:t>Bilag</w:t>
      </w:r>
      <w:proofErr w:type="spellEnd"/>
      <w:r w:rsidR="00CD34A4" w:rsidRPr="00CD34A4">
        <w:rPr>
          <w:i/>
          <w:lang w:val="en-GB"/>
        </w:rPr>
        <w:t xml:space="preserve"> 2 – Composition of the products authorised within the frame formulation</w:t>
      </w:r>
      <w:r w:rsidR="00464D58">
        <w:rPr>
          <w:i/>
          <w:lang w:val="en-GB"/>
        </w:rPr>
        <w:t>”</w:t>
      </w:r>
      <w:r w:rsidR="00461AA6">
        <w:rPr>
          <w:i/>
          <w:lang w:val="en-GB"/>
        </w:rPr>
        <w:t xml:space="preserve">, </w:t>
      </w:r>
      <w:r w:rsidR="00464D58">
        <w:rPr>
          <w:lang w:val="en-GB"/>
        </w:rPr>
        <w:t>uploaded</w:t>
      </w:r>
      <w:r w:rsidR="00CD34A4" w:rsidRPr="00CD34A4">
        <w:rPr>
          <w:lang w:val="en-GB"/>
        </w:rPr>
        <w:t>)</w:t>
      </w:r>
      <w:r w:rsidR="00461AA6">
        <w:rPr>
          <w:lang w:val="en-GB"/>
        </w:rPr>
        <w:t xml:space="preserve">, </w:t>
      </w:r>
      <w:r w:rsidR="008F4B3A">
        <w:rPr>
          <w:lang w:val="en-GB"/>
        </w:rPr>
        <w:t xml:space="preserve">it is only </w:t>
      </w:r>
      <w:r w:rsidR="00687083">
        <w:rPr>
          <w:lang w:val="en-GB"/>
        </w:rPr>
        <w:t xml:space="preserve">the </w:t>
      </w:r>
      <w:r w:rsidR="00461AA6">
        <w:rPr>
          <w:lang w:val="en-GB"/>
        </w:rPr>
        <w:t>product name</w:t>
      </w:r>
      <w:r w:rsidR="00687083">
        <w:rPr>
          <w:lang w:val="en-GB"/>
        </w:rPr>
        <w:t>s</w:t>
      </w:r>
      <w:r w:rsidR="00461AA6">
        <w:rPr>
          <w:lang w:val="en-GB"/>
        </w:rPr>
        <w:t xml:space="preserve"> and </w:t>
      </w:r>
      <w:r w:rsidR="00687083">
        <w:rPr>
          <w:lang w:val="en-GB"/>
        </w:rPr>
        <w:t xml:space="preserve">the </w:t>
      </w:r>
      <w:r w:rsidR="00461AA6">
        <w:rPr>
          <w:lang w:val="en-GB"/>
        </w:rPr>
        <w:t>authorisation number</w:t>
      </w:r>
      <w:r w:rsidR="00687083">
        <w:rPr>
          <w:lang w:val="en-GB"/>
        </w:rPr>
        <w:t>s</w:t>
      </w:r>
      <w:r w:rsidR="008F4B3A">
        <w:rPr>
          <w:lang w:val="en-GB"/>
        </w:rPr>
        <w:t xml:space="preserve"> that differ</w:t>
      </w:r>
      <w:r w:rsidR="00CD34A4" w:rsidRPr="00CD34A4">
        <w:rPr>
          <w:lang w:val="en-GB"/>
        </w:rPr>
        <w:t>.</w:t>
      </w:r>
    </w:p>
    <w:p w14:paraId="2804FB76" w14:textId="77777777" w:rsidR="00AB0CE3" w:rsidRDefault="00AB0CE3" w:rsidP="00706AE5">
      <w:pPr>
        <w:pStyle w:val="Brdtekst"/>
        <w:rPr>
          <w:lang w:val="en-GB"/>
        </w:rPr>
      </w:pPr>
    </w:p>
    <w:p w14:paraId="622FB036" w14:textId="77777777" w:rsidR="00461AA6" w:rsidRDefault="008F4B3A" w:rsidP="00461AA6">
      <w:pPr>
        <w:pStyle w:val="Brdtekst"/>
        <w:rPr>
          <w:lang w:val="en-GB"/>
        </w:rPr>
      </w:pPr>
      <w:r>
        <w:rPr>
          <w:lang w:val="en-GB"/>
        </w:rPr>
        <w:t>In addition, we also notice</w:t>
      </w:r>
      <w:r w:rsidR="00992D30">
        <w:rPr>
          <w:lang w:val="en-GB"/>
        </w:rPr>
        <w:t xml:space="preserve"> </w:t>
      </w:r>
      <w:r w:rsidR="00464D58">
        <w:rPr>
          <w:lang w:val="en-GB"/>
        </w:rPr>
        <w:t>changes</w:t>
      </w:r>
      <w:r w:rsidR="00992D30">
        <w:rPr>
          <w:lang w:val="en-GB"/>
        </w:rPr>
        <w:t xml:space="preserve"> of the </w:t>
      </w:r>
      <w:r>
        <w:rPr>
          <w:lang w:val="en-GB"/>
        </w:rPr>
        <w:t>manufactures of IPBC</w:t>
      </w:r>
      <w:r w:rsidR="00992D30">
        <w:rPr>
          <w:lang w:val="en-GB"/>
        </w:rPr>
        <w:t xml:space="preserve"> and that </w:t>
      </w:r>
      <w:r w:rsidR="00461AA6">
        <w:rPr>
          <w:lang w:val="en-GB"/>
        </w:rPr>
        <w:t xml:space="preserve">the classification and labelling </w:t>
      </w:r>
      <w:proofErr w:type="gramStart"/>
      <w:r w:rsidR="00464D58">
        <w:rPr>
          <w:lang w:val="en-GB"/>
        </w:rPr>
        <w:t xml:space="preserve">is </w:t>
      </w:r>
      <w:r w:rsidR="00461AA6">
        <w:rPr>
          <w:lang w:val="en-GB"/>
        </w:rPr>
        <w:t>changed</w:t>
      </w:r>
      <w:proofErr w:type="gramEnd"/>
      <w:r w:rsidR="00461AA6">
        <w:rPr>
          <w:lang w:val="en-GB"/>
        </w:rPr>
        <w:t xml:space="preserve"> to comply with the CLP regulation</w:t>
      </w:r>
      <w:r w:rsidR="00464D58">
        <w:rPr>
          <w:lang w:val="en-GB"/>
        </w:rPr>
        <w:t xml:space="preserve"> (cf. our e-mail correspondence)</w:t>
      </w:r>
      <w:r w:rsidR="00461AA6">
        <w:rPr>
          <w:lang w:val="en-GB"/>
        </w:rPr>
        <w:t xml:space="preserve">. </w:t>
      </w:r>
    </w:p>
    <w:p w14:paraId="5A87F95B" w14:textId="77777777" w:rsidR="00461AA6" w:rsidRDefault="00461AA6" w:rsidP="00461AA6">
      <w:pPr>
        <w:pStyle w:val="Brdtekst"/>
        <w:rPr>
          <w:lang w:val="en-GB"/>
        </w:rPr>
      </w:pPr>
    </w:p>
    <w:p w14:paraId="2D760DEC" w14:textId="77777777" w:rsidR="00706AE5" w:rsidRPr="00CD34A4" w:rsidRDefault="00706AE5" w:rsidP="00706AE5">
      <w:pPr>
        <w:pStyle w:val="Brdtekst"/>
        <w:ind w:left="720"/>
        <w:rPr>
          <w:lang w:val="en-GB"/>
        </w:rPr>
      </w:pPr>
    </w:p>
    <w:p w14:paraId="2500E5DC" w14:textId="77777777" w:rsidR="008D6088" w:rsidRDefault="008D6088" w:rsidP="008D6088">
      <w:pPr>
        <w:pStyle w:val="Overskrift1"/>
        <w:spacing w:before="0" w:after="0" w:line="240" w:lineRule="auto"/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We hereby confirm that we accept the above </w:t>
      </w:r>
      <w:r w:rsidR="00687083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>changes</w:t>
      </w:r>
      <w:r w:rsidR="00AD769A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 as referred to in Section 1 (6)</w:t>
      </w:r>
      <w:r w:rsidR="00992D30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, Section 2(6) and </w:t>
      </w:r>
      <w:r w:rsidR="00AD769A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>Section 2 (11)</w:t>
      </w:r>
      <w:r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 of Title 1 </w:t>
      </w:r>
      <w:r w:rsidR="00687083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to </w:t>
      </w:r>
      <w:r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GB"/>
        </w:rPr>
        <w:t xml:space="preserve">the Annex to Regulation (EU) No 354/2013. No other changes than the above mentioned is accepted with this letter. </w:t>
      </w:r>
    </w:p>
    <w:p w14:paraId="2E7EFB92" w14:textId="77777777" w:rsidR="008D6088" w:rsidRDefault="008D6088" w:rsidP="008D6088">
      <w:pPr>
        <w:pStyle w:val="Brdtekst"/>
        <w:rPr>
          <w:lang w:val="en-GB"/>
        </w:rPr>
      </w:pPr>
    </w:p>
    <w:p w14:paraId="5885D0ED" w14:textId="77777777" w:rsidR="008D6088" w:rsidRDefault="008D6088" w:rsidP="008D6088">
      <w:pPr>
        <w:pStyle w:val="Brdtekst"/>
        <w:rPr>
          <w:lang w:val="en-GB"/>
        </w:rPr>
      </w:pPr>
      <w:r>
        <w:rPr>
          <w:lang w:val="en-GB"/>
        </w:rPr>
        <w:t xml:space="preserve">The </w:t>
      </w:r>
      <w:r w:rsidR="00AD769A">
        <w:rPr>
          <w:lang w:val="en-GB"/>
        </w:rPr>
        <w:t>final</w:t>
      </w:r>
      <w:r>
        <w:rPr>
          <w:lang w:val="en-GB"/>
        </w:rPr>
        <w:t xml:space="preserve"> SPC</w:t>
      </w:r>
      <w:r w:rsidR="00992D30">
        <w:rPr>
          <w:lang w:val="en-GB"/>
        </w:rPr>
        <w:t xml:space="preserve">s </w:t>
      </w:r>
      <w:proofErr w:type="gramStart"/>
      <w:r w:rsidR="00992D30">
        <w:rPr>
          <w:lang w:val="en-GB"/>
        </w:rPr>
        <w:t xml:space="preserve">are </w:t>
      </w:r>
      <w:r>
        <w:rPr>
          <w:lang w:val="en-GB"/>
        </w:rPr>
        <w:t>uploaded</w:t>
      </w:r>
      <w:proofErr w:type="gramEnd"/>
      <w:r>
        <w:rPr>
          <w:lang w:val="en-GB"/>
        </w:rPr>
        <w:t xml:space="preserve"> in R4BP3. </w:t>
      </w:r>
    </w:p>
    <w:p w14:paraId="20ACF97A" w14:textId="77777777" w:rsidR="00464D58" w:rsidRDefault="00464D58" w:rsidP="008D6088">
      <w:pPr>
        <w:pStyle w:val="Brdtekst"/>
        <w:rPr>
          <w:lang w:val="en-GB"/>
        </w:rPr>
      </w:pPr>
    </w:p>
    <w:p w14:paraId="26EB8DF2" w14:textId="77777777" w:rsidR="008D6088" w:rsidRDefault="00992D30" w:rsidP="00EE35DE">
      <w:pPr>
        <w:rPr>
          <w:lang w:val="en-GB"/>
        </w:rPr>
      </w:pPr>
      <w:r>
        <w:rPr>
          <w:lang w:val="en-GB"/>
        </w:rPr>
        <w:t>Finally</w:t>
      </w:r>
      <w:r w:rsidR="00EE35DE">
        <w:rPr>
          <w:lang w:val="en-GB"/>
        </w:rPr>
        <w:t>,</w:t>
      </w:r>
      <w:r>
        <w:rPr>
          <w:lang w:val="en-GB"/>
        </w:rPr>
        <w:t xml:space="preserve"> </w:t>
      </w:r>
      <w:r>
        <w:t>we would like to</w:t>
      </w:r>
      <w:r w:rsidR="00EE35DE">
        <w:t xml:space="preserve"> </w:t>
      </w:r>
      <w:r w:rsidR="006267C3">
        <w:t>remind you</w:t>
      </w:r>
      <w:r>
        <w:t xml:space="preserve"> that according to our decision letters, the final labels for </w:t>
      </w:r>
      <w:proofErr w:type="spellStart"/>
      <w:r>
        <w:t>authorised</w:t>
      </w:r>
      <w:proofErr w:type="spellEnd"/>
      <w:r>
        <w:t xml:space="preserve"> products </w:t>
      </w:r>
      <w:proofErr w:type="gramStart"/>
      <w:r>
        <w:t>shall</w:t>
      </w:r>
      <w:proofErr w:type="gramEnd"/>
      <w:r>
        <w:t xml:space="preserve"> be submitted within three months of the </w:t>
      </w:r>
      <w:proofErr w:type="spellStart"/>
      <w:r w:rsidR="00644FF2">
        <w:t>authorisation</w:t>
      </w:r>
      <w:proofErr w:type="spellEnd"/>
      <w:r w:rsidR="00644FF2">
        <w:t xml:space="preserve"> of the product.</w:t>
      </w:r>
      <w:r>
        <w:t xml:space="preserve"> However, it seems that the final label for Aqua Primer 2907-02</w:t>
      </w:r>
      <w:r w:rsidR="00EE35DE">
        <w:t xml:space="preserve"> </w:t>
      </w:r>
      <w:proofErr w:type="gramStart"/>
      <w:r w:rsidR="00644FF2">
        <w:t>has not been provided</w:t>
      </w:r>
      <w:proofErr w:type="gramEnd"/>
      <w:r w:rsidR="00EE35DE">
        <w:t>. W</w:t>
      </w:r>
      <w:r>
        <w:t xml:space="preserve">e </w:t>
      </w:r>
      <w:r w:rsidR="00644FF2">
        <w:t xml:space="preserve">kindly </w:t>
      </w:r>
      <w:r>
        <w:t xml:space="preserve">ask you to submit </w:t>
      </w:r>
      <w:r w:rsidR="00EE35DE">
        <w:t xml:space="preserve">a copy of the final label </w:t>
      </w:r>
      <w:r>
        <w:t>within three weeks at the latest</w:t>
      </w:r>
      <w:r w:rsidR="00EE35DE">
        <w:t xml:space="preserve"> to </w:t>
      </w:r>
      <w:hyperlink r:id="rId13" w:history="1">
        <w:r w:rsidR="008D6088">
          <w:rPr>
            <w:rStyle w:val="Hyperkobling"/>
          </w:rPr>
          <w:t>biocides@miljodir.no</w:t>
        </w:r>
      </w:hyperlink>
      <w:r w:rsidR="008D6088">
        <w:rPr>
          <w:lang w:val="en-GB"/>
        </w:rPr>
        <w:t xml:space="preserve"> </w:t>
      </w:r>
      <w:r w:rsidR="00EE35DE">
        <w:rPr>
          <w:lang w:val="en-GB"/>
        </w:rPr>
        <w:t xml:space="preserve">(one label for one of the products within the family is sufficient). </w:t>
      </w:r>
    </w:p>
    <w:p w14:paraId="35B14179" w14:textId="77777777" w:rsidR="008D6088" w:rsidRDefault="008D6088" w:rsidP="008D6088">
      <w:pPr>
        <w:pStyle w:val="Brdtekst"/>
        <w:rPr>
          <w:lang w:val="en-GB"/>
        </w:rPr>
      </w:pPr>
      <w:r>
        <w:rPr>
          <w:lang w:val="en-GB"/>
        </w:rPr>
        <w:t xml:space="preserve"> </w:t>
      </w:r>
    </w:p>
    <w:p w14:paraId="6C29A083" w14:textId="77777777" w:rsidR="00C035D2" w:rsidRPr="00A16F19" w:rsidRDefault="00AF25BC" w:rsidP="00704E21">
      <w:pPr>
        <w:pStyle w:val="Hilsen"/>
        <w:spacing w:before="560" w:line="280" w:lineRule="exact"/>
        <w:rPr>
          <w:rFonts w:asciiTheme="minorHAnsi" w:hAnsiTheme="minorHAnsi"/>
          <w:b w:val="0"/>
          <w:bCs/>
        </w:rPr>
      </w:pPr>
      <w:bookmarkStart w:id="11" w:name="Start"/>
      <w:bookmarkEnd w:id="11"/>
      <w:r w:rsidRPr="00A16F19">
        <w:rPr>
          <w:rFonts w:asciiTheme="minorHAnsi" w:hAnsiTheme="minorHAnsi"/>
          <w:b w:val="0"/>
          <w:bCs/>
        </w:rPr>
        <w:t>Best regards</w:t>
      </w:r>
    </w:p>
    <w:p w14:paraId="13FFAE77" w14:textId="77777777" w:rsidR="00C035D2" w:rsidRDefault="00637DB2" w:rsidP="00637DB2">
      <w:pPr>
        <w:pStyle w:val="Hilsen"/>
        <w:spacing w:line="280" w:lineRule="exact"/>
        <w:rPr>
          <w:bCs/>
        </w:rPr>
      </w:pPr>
      <w:r>
        <w:rPr>
          <w:bCs/>
        </w:rPr>
        <w:t>Norwegian E</w:t>
      </w:r>
      <w:r w:rsidR="00E57276">
        <w:rPr>
          <w:bCs/>
        </w:rPr>
        <w:t xml:space="preserve">nvironment </w:t>
      </w:r>
      <w:r>
        <w:rPr>
          <w:bCs/>
        </w:rPr>
        <w:t>A</w:t>
      </w:r>
      <w:r w:rsidR="00E57276">
        <w:rPr>
          <w:bCs/>
        </w:rPr>
        <w:t>gency</w:t>
      </w:r>
    </w:p>
    <w:p w14:paraId="52D4BBDC" w14:textId="77777777" w:rsidR="0057199C" w:rsidRPr="00A16F19" w:rsidRDefault="0057199C" w:rsidP="00637DB2">
      <w:pPr>
        <w:pStyle w:val="Hilsen"/>
        <w:spacing w:line="280" w:lineRule="exact"/>
        <w:rPr>
          <w:b w:val="0"/>
          <w:bCs/>
        </w:rPr>
      </w:pPr>
    </w:p>
    <w:p w14:paraId="4637BC57" w14:textId="77777777" w:rsidR="00C035D2" w:rsidRPr="00A16F19" w:rsidRDefault="00C035D2" w:rsidP="00C035D2">
      <w:pPr>
        <w:pStyle w:val="Hilsen"/>
        <w:spacing w:line="280" w:lineRule="exact"/>
      </w:pPr>
    </w:p>
    <w:p w14:paraId="63413224" w14:textId="77777777" w:rsidR="0057199C" w:rsidRPr="0057199C" w:rsidRDefault="0057199C" w:rsidP="00C035D2">
      <w:pPr>
        <w:pStyle w:val="Hilsen"/>
        <w:spacing w:line="280" w:lineRule="exact"/>
        <w:rPr>
          <w:rFonts w:asciiTheme="minorHAnsi" w:hAnsiTheme="minorHAnsi"/>
          <w:b w:val="0"/>
          <w:i/>
        </w:rPr>
      </w:pPr>
      <w:r>
        <w:rPr>
          <w:rFonts w:asciiTheme="minorHAnsi" w:hAnsiTheme="minorHAnsi"/>
          <w:b w:val="0"/>
          <w:i/>
        </w:rPr>
        <w:t>This document has been signed electronically and contain</w:t>
      </w:r>
      <w:r w:rsidR="00512E00">
        <w:rPr>
          <w:rFonts w:asciiTheme="minorHAnsi" w:hAnsiTheme="minorHAnsi"/>
          <w:b w:val="0"/>
          <w:i/>
        </w:rPr>
        <w:t>s</w:t>
      </w:r>
      <w:r>
        <w:rPr>
          <w:rFonts w:asciiTheme="minorHAnsi" w:hAnsiTheme="minorHAnsi"/>
          <w:b w:val="0"/>
          <w:i/>
        </w:rPr>
        <w:t xml:space="preserve"> no handwritten signature</w:t>
      </w:r>
    </w:p>
    <w:p w14:paraId="572D756E" w14:textId="77777777" w:rsidR="0057199C" w:rsidRPr="00A16F19" w:rsidRDefault="0057199C" w:rsidP="00C035D2">
      <w:pPr>
        <w:pStyle w:val="Hilsen"/>
        <w:spacing w:line="280" w:lineRule="exact"/>
      </w:pPr>
    </w:p>
    <w:p w14:paraId="05FEDB73" w14:textId="77777777" w:rsidR="00C035D2" w:rsidRPr="002819C7" w:rsidRDefault="00CF0B91" w:rsidP="00C035D2">
      <w:pPr>
        <w:pStyle w:val="Hilsen"/>
        <w:spacing w:line="280" w:lineRule="exact"/>
        <w:rPr>
          <w:rFonts w:asciiTheme="minorHAnsi" w:hAnsiTheme="minorHAnsi"/>
          <w:b w:val="0"/>
        </w:rPr>
      </w:pPr>
      <w:bookmarkStart w:id="12" w:name="ADMLEDERNAVN"/>
      <w:r w:rsidRPr="002819C7">
        <w:rPr>
          <w:rFonts w:asciiTheme="minorHAnsi" w:hAnsiTheme="minorHAnsi"/>
          <w:b w:val="0"/>
        </w:rPr>
        <w:t>Eli Vike</w:t>
      </w:r>
      <w:bookmarkEnd w:id="12"/>
      <w:r w:rsidR="00C035D2" w:rsidRPr="002819C7">
        <w:rPr>
          <w:rFonts w:asciiTheme="minorHAnsi" w:hAnsiTheme="minorHAnsi"/>
          <w:b w:val="0"/>
        </w:rPr>
        <w:tab/>
      </w:r>
      <w:bookmarkStart w:id="13" w:name="SAKSBEHANDLERNAVN2"/>
      <w:r w:rsidRPr="002819C7">
        <w:rPr>
          <w:rFonts w:asciiTheme="minorHAnsi" w:hAnsiTheme="minorHAnsi"/>
          <w:b w:val="0"/>
        </w:rPr>
        <w:t>Merete Dæhli</w:t>
      </w:r>
      <w:bookmarkEnd w:id="13"/>
    </w:p>
    <w:p w14:paraId="1D358021" w14:textId="77777777" w:rsidR="00016311" w:rsidRPr="002819C7" w:rsidRDefault="008D6088" w:rsidP="00AF25BC">
      <w:pPr>
        <w:pStyle w:val="Hilsen"/>
        <w:spacing w:line="280" w:lineRule="exact"/>
        <w:rPr>
          <w:rFonts w:asciiTheme="minorHAnsi" w:hAnsiTheme="minorHAnsi"/>
          <w:b w:val="0"/>
        </w:rPr>
      </w:pPr>
      <w:r w:rsidRPr="002819C7">
        <w:rPr>
          <w:rFonts w:asciiTheme="minorHAnsi" w:hAnsiTheme="minorHAnsi"/>
          <w:b w:val="0"/>
        </w:rPr>
        <w:t>Head of Section</w:t>
      </w:r>
      <w:r w:rsidR="00C035D2" w:rsidRPr="002819C7">
        <w:rPr>
          <w:rFonts w:asciiTheme="minorHAnsi" w:hAnsiTheme="minorHAnsi"/>
          <w:b w:val="0"/>
        </w:rPr>
        <w:tab/>
      </w:r>
      <w:r w:rsidRPr="002819C7">
        <w:rPr>
          <w:rFonts w:asciiTheme="minorHAnsi" w:hAnsiTheme="minorHAnsi"/>
          <w:b w:val="0"/>
        </w:rPr>
        <w:t>Senior Adviser</w:t>
      </w:r>
    </w:p>
    <w:p w14:paraId="2881320E" w14:textId="77777777" w:rsidR="0057199C" w:rsidRPr="002819C7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7F6A022C" w14:textId="77777777" w:rsidR="0057199C" w:rsidRPr="002819C7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20E24FF1" w14:textId="77777777" w:rsidR="0057199C" w:rsidRPr="002819C7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25219111" w14:textId="77777777" w:rsidR="0057199C" w:rsidRPr="002819C7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  <w:bookmarkStart w:id="14" w:name="KopiTilTabell"/>
      <w:bookmarkEnd w:id="14"/>
    </w:p>
    <w:p w14:paraId="13C6FBB7" w14:textId="77777777" w:rsidR="0057199C" w:rsidRPr="002819C7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</w:rPr>
      </w:pPr>
      <w:bookmarkStart w:id="15" w:name="Vedlegg"/>
      <w:bookmarkEnd w:id="15"/>
    </w:p>
    <w:sectPr w:rsidR="0057199C" w:rsidRPr="002819C7" w:rsidSect="003E13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418" w:bottom="170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5B399" w14:textId="77777777" w:rsidR="007E4C06" w:rsidRDefault="007E4C06" w:rsidP="00FF50D3">
      <w:pPr>
        <w:spacing w:line="240" w:lineRule="auto"/>
      </w:pPr>
      <w:r>
        <w:separator/>
      </w:r>
    </w:p>
  </w:endnote>
  <w:endnote w:type="continuationSeparator" w:id="0">
    <w:p w14:paraId="55D1EED0" w14:textId="77777777" w:rsidR="007E4C06" w:rsidRDefault="007E4C06" w:rsidP="00FF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E0B9" w14:textId="77777777" w:rsidR="00F04ED9" w:rsidRDefault="00F04ED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37F9" w14:textId="77777777" w:rsidR="00DB5ECF" w:rsidRDefault="00EB5E89">
    <w:pPr>
      <w:pStyle w:val="Bunntekst"/>
    </w:pPr>
    <w:r w:rsidRPr="000D3819">
      <w:rPr>
        <w:b/>
        <w:bCs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FBE07BB" wp14:editId="583B544B">
              <wp:simplePos x="0" y="0"/>
              <wp:positionH relativeFrom="page">
                <wp:posOffset>6957695</wp:posOffset>
              </wp:positionH>
              <wp:positionV relativeFrom="page">
                <wp:posOffset>10186035</wp:posOffset>
              </wp:positionV>
              <wp:extent cx="247650" cy="2095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42E96" w14:textId="77777777" w:rsidR="00EB5E89" w:rsidRDefault="00EB5E89" w:rsidP="00EB5E8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050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E07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7.85pt;margin-top:802.05pt;width:19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" filled="f" stroked="f" strokeweight=".5pt">
              <v:textbox inset="0,0,0,0">
                <w:txbxContent>
                  <w:p w14:paraId="58B42E96" w14:textId="77777777" w:rsidR="00EB5E89" w:rsidRDefault="00EB5E89" w:rsidP="00EB5E8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050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168DA" w14:textId="77777777" w:rsidR="001B3A18" w:rsidRPr="001B3A18" w:rsidRDefault="00EB5E89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DCB3845" wp14:editId="183A7773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440000"/>
              <wp:effectExtent l="0" t="0" r="0" b="0"/>
              <wp:wrapTight wrapText="bothSides">
                <wp:wrapPolygon edited="0">
                  <wp:start x="163" y="286"/>
                  <wp:lineTo x="163" y="21152"/>
                  <wp:lineTo x="21391" y="21152"/>
                  <wp:lineTo x="21391" y="286"/>
                  <wp:lineTo x="163" y="286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E3A65" id="Rectangle 13" o:spid="_x0000_s1026" style="position:absolute;margin-left:0;margin-top:0;width:595.3pt;height:113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" filled="f" stroked="f" strokeweight="2pt">
              <w10:wrap type="tight" anchorx="page" anchory="page"/>
            </v:rect>
          </w:pict>
        </mc:Fallback>
      </mc:AlternateContent>
    </w:r>
    <w:r w:rsidR="00DB5ECF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053C17" wp14:editId="61DEF281">
              <wp:simplePos x="0" y="0"/>
              <wp:positionH relativeFrom="margin">
                <wp:posOffset>0</wp:posOffset>
              </wp:positionH>
              <wp:positionV relativeFrom="page">
                <wp:posOffset>9789690</wp:posOffset>
              </wp:positionV>
              <wp:extent cx="5760000" cy="0"/>
              <wp:effectExtent l="0" t="0" r="127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42A15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0.85pt" to="453.5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" strokecolor="black [3213]" strokeweight=".5pt">
              <w10:wrap anchorx="margin" anchory="page"/>
            </v:line>
          </w:pict>
        </mc:Fallback>
      </mc:AlternateContent>
    </w:r>
    <w:r w:rsidR="000D3819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0A28E3" wp14:editId="3DCF6721">
              <wp:simplePos x="0" y="0"/>
              <wp:positionH relativeFrom="column">
                <wp:posOffset>6057160</wp:posOffset>
              </wp:positionH>
              <wp:positionV relativeFrom="paragraph">
                <wp:posOffset>69850</wp:posOffset>
              </wp:positionV>
              <wp:extent cx="246380" cy="212725"/>
              <wp:effectExtent l="0" t="0" r="127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89D5B" w14:textId="77777777" w:rsidR="000D3819" w:rsidRDefault="000D3819" w:rsidP="000D381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050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A28E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76.95pt;margin-top:5.5pt;width:19.4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" filled="f" stroked="f" strokeweight=".5pt">
              <v:textbox inset="0,0,0,0">
                <w:txbxContent>
                  <w:p w14:paraId="31B89D5B" w14:textId="77777777" w:rsidR="000D3819" w:rsidRDefault="000D3819" w:rsidP="000D381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050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B3A18" w:rsidRPr="001B3A18">
      <w:rPr>
        <w:b/>
        <w:bCs/>
        <w:sz w:val="16"/>
        <w:szCs w:val="16"/>
        <w:lang w:val="nn-NO"/>
      </w:rPr>
      <w:t xml:space="preserve">Postal </w:t>
    </w:r>
    <w:proofErr w:type="spellStart"/>
    <w:r w:rsidR="001B3A18" w:rsidRPr="001B3A18">
      <w:rPr>
        <w:b/>
        <w:bCs/>
        <w:sz w:val="16"/>
        <w:szCs w:val="16"/>
        <w:lang w:val="nn-NO"/>
      </w:rPr>
      <w:t>ad</w:t>
    </w:r>
    <w:r w:rsidR="00B22EC7">
      <w:rPr>
        <w:b/>
        <w:bCs/>
        <w:sz w:val="16"/>
        <w:szCs w:val="16"/>
        <w:lang w:val="nn-NO"/>
      </w:rPr>
      <w:t>d</w:t>
    </w:r>
    <w:r w:rsidR="001B3A18" w:rsidRPr="001B3A18">
      <w:rPr>
        <w:b/>
        <w:bCs/>
        <w:sz w:val="16"/>
        <w:szCs w:val="16"/>
        <w:lang w:val="nn-NO"/>
      </w:rPr>
      <w:t>ress</w:t>
    </w:r>
    <w:proofErr w:type="spellEnd"/>
    <w:r w:rsidR="001B3A18" w:rsidRPr="001B3A18">
      <w:rPr>
        <w:b/>
        <w:bCs/>
        <w:sz w:val="16"/>
        <w:szCs w:val="16"/>
        <w:lang w:val="nn-NO"/>
      </w:rPr>
      <w:t xml:space="preserve"> :</w:t>
    </w:r>
    <w:r w:rsidR="001B3A18" w:rsidRPr="001B3A18">
      <w:rPr>
        <w:sz w:val="16"/>
        <w:szCs w:val="16"/>
        <w:lang w:val="nn-NO"/>
      </w:rPr>
      <w:t xml:space="preserve"> PO Box 5672, Sluppen, N-7485 Trondheim | </w:t>
    </w:r>
    <w:r w:rsidR="001B3A18" w:rsidRPr="001B3A18">
      <w:rPr>
        <w:b/>
        <w:bCs/>
        <w:sz w:val="16"/>
        <w:szCs w:val="16"/>
        <w:lang w:val="nn-NO"/>
      </w:rPr>
      <w:t>Tel:</w:t>
    </w:r>
    <w:r w:rsidR="001B3A18" w:rsidRPr="001B3A18">
      <w:rPr>
        <w:sz w:val="16"/>
        <w:szCs w:val="16"/>
        <w:lang w:val="nn-NO"/>
      </w:rPr>
      <w:t xml:space="preserve"> +47 73 58 05 00 | </w:t>
    </w:r>
    <w:proofErr w:type="spellStart"/>
    <w:r w:rsidR="001B3A18" w:rsidRPr="001B3A18">
      <w:rPr>
        <w:b/>
        <w:bCs/>
        <w:sz w:val="16"/>
        <w:szCs w:val="16"/>
        <w:lang w:val="nn-NO"/>
      </w:rPr>
      <w:t>Fax</w:t>
    </w:r>
    <w:proofErr w:type="spellEnd"/>
    <w:r w:rsidR="001B3A18" w:rsidRPr="001B3A18">
      <w:rPr>
        <w:b/>
        <w:bCs/>
        <w:sz w:val="16"/>
        <w:szCs w:val="16"/>
        <w:lang w:val="nn-NO"/>
      </w:rPr>
      <w:t>:</w:t>
    </w:r>
    <w:r w:rsidR="001B3A18" w:rsidRPr="001B3A18">
      <w:rPr>
        <w:sz w:val="16"/>
        <w:szCs w:val="16"/>
        <w:lang w:val="nn-NO"/>
      </w:rPr>
      <w:t xml:space="preserve"> +47 73 58 05 01</w:t>
    </w:r>
  </w:p>
  <w:p w14:paraId="5960422B" w14:textId="77777777" w:rsidR="001B3A18" w:rsidRPr="001B3A18" w:rsidRDefault="001B3A18" w:rsidP="001B3A18">
    <w:pPr>
      <w:pStyle w:val="Bunntekst"/>
      <w:spacing w:line="180" w:lineRule="exact"/>
      <w:rPr>
        <w:sz w:val="16"/>
        <w:szCs w:val="16"/>
        <w:lang w:val="pt-BR"/>
      </w:rPr>
    </w:pPr>
    <w:r w:rsidRPr="001B3A18">
      <w:rPr>
        <w:b/>
        <w:bCs/>
        <w:sz w:val="16"/>
        <w:szCs w:val="16"/>
        <w:lang w:val="pt-BR"/>
      </w:rPr>
      <w:t>E-mail:</w:t>
    </w:r>
    <w:r w:rsidRPr="001B3A18">
      <w:rPr>
        <w:sz w:val="16"/>
        <w:szCs w:val="16"/>
        <w:lang w:val="pt-BR"/>
      </w:rPr>
      <w:t xml:space="preserve"> post@miljodir.no | </w:t>
    </w:r>
    <w:r w:rsidRPr="001B3A18">
      <w:rPr>
        <w:b/>
        <w:bCs/>
        <w:sz w:val="16"/>
        <w:szCs w:val="16"/>
        <w:lang w:val="pt-BR"/>
      </w:rPr>
      <w:t>Internet:</w:t>
    </w:r>
    <w:r w:rsidRPr="001B3A18">
      <w:rPr>
        <w:sz w:val="16"/>
        <w:szCs w:val="16"/>
        <w:lang w:val="pt-BR"/>
      </w:rPr>
      <w:t xml:space="preserve"> www.environmentagency.no | </w:t>
    </w:r>
    <w:r w:rsidRPr="001B3A18">
      <w:rPr>
        <w:b/>
        <w:bCs/>
        <w:sz w:val="16"/>
        <w:szCs w:val="16"/>
        <w:lang w:val="pt-BR"/>
      </w:rPr>
      <w:t>VAT.No.:</w:t>
    </w:r>
    <w:r w:rsidRPr="001B3A18">
      <w:rPr>
        <w:sz w:val="16"/>
        <w:szCs w:val="16"/>
        <w:lang w:val="pt-BR"/>
      </w:rPr>
      <w:t xml:space="preserve"> 999 601 391</w:t>
    </w:r>
  </w:p>
  <w:p w14:paraId="5CD756B1" w14:textId="77777777" w:rsidR="000D3819" w:rsidRPr="00EB08A7" w:rsidRDefault="001B3A18" w:rsidP="001B3A18">
    <w:pPr>
      <w:pStyle w:val="Bunntekst"/>
      <w:spacing w:line="180" w:lineRule="exact"/>
      <w:rPr>
        <w:sz w:val="16"/>
        <w:szCs w:val="16"/>
        <w:lang w:val="nn-NO"/>
      </w:rPr>
    </w:pPr>
    <w:proofErr w:type="spellStart"/>
    <w:r w:rsidRPr="001B3A18">
      <w:rPr>
        <w:b/>
        <w:bCs/>
        <w:sz w:val="16"/>
        <w:szCs w:val="16"/>
        <w:lang w:val="nn-NO"/>
      </w:rPr>
      <w:t>Visiting</w:t>
    </w:r>
    <w:proofErr w:type="spellEnd"/>
    <w:r w:rsidRPr="001B3A18">
      <w:rPr>
        <w:b/>
        <w:bCs/>
        <w:sz w:val="16"/>
        <w:szCs w:val="16"/>
        <w:lang w:val="nn-NO"/>
      </w:rPr>
      <w:t xml:space="preserve"> </w:t>
    </w:r>
    <w:proofErr w:type="spellStart"/>
    <w:r w:rsidRPr="001B3A18">
      <w:rPr>
        <w:b/>
        <w:bCs/>
        <w:sz w:val="16"/>
        <w:szCs w:val="16"/>
        <w:lang w:val="nn-NO"/>
      </w:rPr>
      <w:t>address</w:t>
    </w:r>
    <w:proofErr w:type="spellEnd"/>
    <w:r w:rsidRPr="001B3A18">
      <w:rPr>
        <w:b/>
        <w:bCs/>
        <w:sz w:val="16"/>
        <w:szCs w:val="16"/>
        <w:lang w:val="nn-NO"/>
      </w:rPr>
      <w:t xml:space="preserve"> Oslo:</w:t>
    </w:r>
    <w:r w:rsidRPr="001B3A18">
      <w:rPr>
        <w:sz w:val="16"/>
        <w:szCs w:val="16"/>
        <w:lang w:val="nn-NO"/>
      </w:rPr>
      <w:t xml:space="preserve"> </w:t>
    </w:r>
    <w:r w:rsidR="00A36B3A">
      <w:rPr>
        <w:sz w:val="16"/>
        <w:szCs w:val="16"/>
        <w:lang w:val="nn-NO"/>
      </w:rPr>
      <w:t>Grensesvingen 7</w:t>
    </w:r>
    <w:r w:rsidR="00F04ED9">
      <w:rPr>
        <w:sz w:val="16"/>
        <w:szCs w:val="16"/>
        <w:lang w:val="nn-NO"/>
      </w:rPr>
      <w:t>, N-0661</w:t>
    </w:r>
    <w:r w:rsidRPr="001B3A18">
      <w:rPr>
        <w:sz w:val="16"/>
        <w:szCs w:val="16"/>
        <w:lang w:val="nn-NO"/>
      </w:rPr>
      <w:t xml:space="preserve"> Oslo | </w:t>
    </w:r>
    <w:proofErr w:type="spellStart"/>
    <w:r w:rsidRPr="001B3A18">
      <w:rPr>
        <w:b/>
        <w:bCs/>
        <w:sz w:val="16"/>
        <w:szCs w:val="16"/>
        <w:lang w:val="nn-NO"/>
      </w:rPr>
      <w:t>Visiting</w:t>
    </w:r>
    <w:proofErr w:type="spellEnd"/>
    <w:r w:rsidRPr="001B3A18">
      <w:rPr>
        <w:b/>
        <w:bCs/>
        <w:sz w:val="16"/>
        <w:szCs w:val="16"/>
        <w:lang w:val="nn-NO"/>
      </w:rPr>
      <w:t xml:space="preserve"> </w:t>
    </w:r>
    <w:proofErr w:type="spellStart"/>
    <w:r w:rsidRPr="001B3A18">
      <w:rPr>
        <w:b/>
        <w:bCs/>
        <w:sz w:val="16"/>
        <w:szCs w:val="16"/>
        <w:lang w:val="nn-NO"/>
      </w:rPr>
      <w:t>address</w:t>
    </w:r>
    <w:proofErr w:type="spellEnd"/>
    <w:r w:rsidRPr="001B3A18">
      <w:rPr>
        <w:b/>
        <w:bCs/>
        <w:sz w:val="16"/>
        <w:szCs w:val="16"/>
        <w:lang w:val="nn-NO"/>
      </w:rPr>
      <w:t xml:space="preserve"> Trondheim:</w:t>
    </w:r>
    <w:r w:rsidRPr="001B3A18">
      <w:rPr>
        <w:sz w:val="16"/>
        <w:szCs w:val="16"/>
        <w:lang w:val="nn-NO"/>
      </w:rPr>
      <w:t xml:space="preserve"> </w:t>
    </w:r>
    <w:proofErr w:type="spellStart"/>
    <w:r w:rsidRPr="001B3A18">
      <w:rPr>
        <w:sz w:val="16"/>
        <w:szCs w:val="16"/>
        <w:lang w:val="nn-NO"/>
      </w:rPr>
      <w:t>Brattørkaia</w:t>
    </w:r>
    <w:proofErr w:type="spellEnd"/>
    <w:r w:rsidRPr="001B3A18">
      <w:rPr>
        <w:sz w:val="16"/>
        <w:szCs w:val="16"/>
        <w:lang w:val="nn-NO"/>
      </w:rPr>
      <w:t xml:space="preserve"> 15, </w:t>
    </w:r>
    <w:r w:rsidR="00B22EC7">
      <w:rPr>
        <w:sz w:val="16"/>
        <w:szCs w:val="16"/>
        <w:lang w:val="nn-NO"/>
      </w:rPr>
      <w:t>N-</w:t>
    </w:r>
    <w:r w:rsidRPr="001B3A18">
      <w:rPr>
        <w:sz w:val="16"/>
        <w:szCs w:val="16"/>
        <w:lang w:val="nn-NO"/>
      </w:rPr>
      <w:t>7010 Trondheim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DCB05" w14:textId="77777777" w:rsidR="007E4C06" w:rsidRDefault="007E4C06" w:rsidP="00FF50D3">
      <w:pPr>
        <w:spacing w:line="240" w:lineRule="auto"/>
      </w:pPr>
      <w:r>
        <w:separator/>
      </w:r>
    </w:p>
  </w:footnote>
  <w:footnote w:type="continuationSeparator" w:id="0">
    <w:p w14:paraId="139BCD35" w14:textId="77777777" w:rsidR="007E4C06" w:rsidRDefault="007E4C06" w:rsidP="00FF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C290" w14:textId="77777777" w:rsidR="00F04ED9" w:rsidRDefault="00F04ED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23CD" w14:textId="77777777" w:rsidR="00016311" w:rsidRDefault="00AF25BC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72576" behindDoc="1" locked="0" layoutInCell="1" allowOverlap="1" wp14:anchorId="1377D58B" wp14:editId="7747FCE6">
          <wp:simplePos x="0" y="0"/>
          <wp:positionH relativeFrom="page">
            <wp:posOffset>4918075</wp:posOffset>
          </wp:positionH>
          <wp:positionV relativeFrom="page">
            <wp:posOffset>388620</wp:posOffset>
          </wp:positionV>
          <wp:extent cx="1573200" cy="658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sekundaer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FF50" w14:textId="77777777" w:rsidR="00FF50D3" w:rsidRDefault="00C035D2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71DA665" wp14:editId="47857923">
              <wp:simplePos x="685800" y="485775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20400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3B38F" id="Rectangle 3" o:spid="_x0000_s1026" style="position:absolute;margin-left:0;margin-top:0;width:595.3pt;height:252.3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" filled="f" stroked="f" strokeweight="2pt">
              <w10:wrap type="square" anchorx="page" anchory="page"/>
            </v:rect>
          </w:pict>
        </mc:Fallback>
      </mc:AlternateContent>
    </w:r>
    <w:r w:rsidR="00AF25BC">
      <w:rPr>
        <w:noProof/>
        <w:lang w:val="nb-NO" w:eastAsia="nb-NO"/>
      </w:rPr>
      <w:drawing>
        <wp:anchor distT="0" distB="0" distL="114300" distR="114300" simplePos="0" relativeHeight="251670528" behindDoc="0" locked="0" layoutInCell="1" allowOverlap="1" wp14:anchorId="668504B6" wp14:editId="1812A185">
          <wp:simplePos x="0" y="0"/>
          <wp:positionH relativeFrom="page">
            <wp:posOffset>4936490</wp:posOffset>
          </wp:positionH>
          <wp:positionV relativeFrom="page">
            <wp:posOffset>-191135</wp:posOffset>
          </wp:positionV>
          <wp:extent cx="1710000" cy="171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hoved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6829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20464D6"/>
    <w:multiLevelType w:val="hybridMultilevel"/>
    <w:tmpl w:val="C526C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7CA1"/>
    <w:multiLevelType w:val="hybridMultilevel"/>
    <w:tmpl w:val="2C844F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C1E6C"/>
    <w:multiLevelType w:val="multilevel"/>
    <w:tmpl w:val="639486BE"/>
    <w:lvl w:ilvl="0">
      <w:start w:val="1"/>
      <w:numFmt w:val="bullet"/>
      <w:pStyle w:val="Punktliste"/>
      <w:lvlText w:val=""/>
      <w:lvlJc w:val="left"/>
      <w:pPr>
        <w:ind w:left="142" w:hanging="142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˗"/>
      <w:lvlJc w:val="left"/>
      <w:pPr>
        <w:ind w:left="397" w:hanging="113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06"/>
    <w:rsid w:val="0000506F"/>
    <w:rsid w:val="00016311"/>
    <w:rsid w:val="00066FD3"/>
    <w:rsid w:val="000C1525"/>
    <w:rsid w:val="000D3819"/>
    <w:rsid w:val="00174B23"/>
    <w:rsid w:val="001B16C5"/>
    <w:rsid w:val="001B3A18"/>
    <w:rsid w:val="001B5681"/>
    <w:rsid w:val="001C2309"/>
    <w:rsid w:val="001D19FC"/>
    <w:rsid w:val="00241BEB"/>
    <w:rsid w:val="002819C7"/>
    <w:rsid w:val="002E783C"/>
    <w:rsid w:val="0031675A"/>
    <w:rsid w:val="0033134D"/>
    <w:rsid w:val="003714E3"/>
    <w:rsid w:val="003E1326"/>
    <w:rsid w:val="00400D1F"/>
    <w:rsid w:val="00420A69"/>
    <w:rsid w:val="00427F7A"/>
    <w:rsid w:val="00450C66"/>
    <w:rsid w:val="00461AA6"/>
    <w:rsid w:val="00464D58"/>
    <w:rsid w:val="004D6ED7"/>
    <w:rsid w:val="00512E00"/>
    <w:rsid w:val="00533337"/>
    <w:rsid w:val="0057199C"/>
    <w:rsid w:val="005746C9"/>
    <w:rsid w:val="0059621B"/>
    <w:rsid w:val="005A4A2A"/>
    <w:rsid w:val="005C5B2A"/>
    <w:rsid w:val="005F7F1D"/>
    <w:rsid w:val="006267C3"/>
    <w:rsid w:val="00637DB2"/>
    <w:rsid w:val="00644FF2"/>
    <w:rsid w:val="0066110F"/>
    <w:rsid w:val="00687083"/>
    <w:rsid w:val="006C0D25"/>
    <w:rsid w:val="006E65FE"/>
    <w:rsid w:val="00704E21"/>
    <w:rsid w:val="00706AE5"/>
    <w:rsid w:val="007173D8"/>
    <w:rsid w:val="00776FD5"/>
    <w:rsid w:val="00792817"/>
    <w:rsid w:val="007E4C06"/>
    <w:rsid w:val="00813DC4"/>
    <w:rsid w:val="0082391B"/>
    <w:rsid w:val="008A10D5"/>
    <w:rsid w:val="008D6088"/>
    <w:rsid w:val="008F4B3A"/>
    <w:rsid w:val="009059C7"/>
    <w:rsid w:val="009811C8"/>
    <w:rsid w:val="00985187"/>
    <w:rsid w:val="00992D30"/>
    <w:rsid w:val="009C2BA3"/>
    <w:rsid w:val="009C3B98"/>
    <w:rsid w:val="00A16F19"/>
    <w:rsid w:val="00A36B3A"/>
    <w:rsid w:val="00AB0CE3"/>
    <w:rsid w:val="00AB3662"/>
    <w:rsid w:val="00AD769A"/>
    <w:rsid w:val="00AF25BC"/>
    <w:rsid w:val="00B119AF"/>
    <w:rsid w:val="00B22EC7"/>
    <w:rsid w:val="00B93B34"/>
    <w:rsid w:val="00B946A6"/>
    <w:rsid w:val="00BA5215"/>
    <w:rsid w:val="00C035D2"/>
    <w:rsid w:val="00C21FAA"/>
    <w:rsid w:val="00C34F3C"/>
    <w:rsid w:val="00C51DB0"/>
    <w:rsid w:val="00C964A4"/>
    <w:rsid w:val="00CD34A4"/>
    <w:rsid w:val="00CD35C4"/>
    <w:rsid w:val="00CF0B91"/>
    <w:rsid w:val="00D702DD"/>
    <w:rsid w:val="00DB5ECF"/>
    <w:rsid w:val="00E57276"/>
    <w:rsid w:val="00E618C1"/>
    <w:rsid w:val="00E74ECD"/>
    <w:rsid w:val="00EB08A7"/>
    <w:rsid w:val="00EB5E89"/>
    <w:rsid w:val="00EE35DE"/>
    <w:rsid w:val="00F04ED9"/>
    <w:rsid w:val="00F070F8"/>
    <w:rsid w:val="00F4029B"/>
    <w:rsid w:val="00F403C6"/>
    <w:rsid w:val="00F7066F"/>
    <w:rsid w:val="00F804F6"/>
    <w:rsid w:val="00FC76E2"/>
    <w:rsid w:val="00FD654F"/>
    <w:rsid w:val="00FF50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B3211F5"/>
  <w15:docId w15:val="{ACEFE51E-F908-4B31-BA7D-A4B2997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BC"/>
    <w:pPr>
      <w:spacing w:after="0" w:line="280" w:lineRule="atLeast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4E21"/>
    <w:pPr>
      <w:keepNext/>
      <w:keepLines/>
      <w:spacing w:before="260" w:after="260" w:line="36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B5681"/>
    <w:pPr>
      <w:keepNext/>
      <w:keepLines/>
      <w:spacing w:before="220" w:line="280" w:lineRule="exac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33337"/>
    <w:pPr>
      <w:spacing w:line="240" w:lineRule="atLeast"/>
    </w:pPr>
  </w:style>
  <w:style w:type="paragraph" w:styleId="Hilsen">
    <w:name w:val="Closing"/>
    <w:basedOn w:val="Konvoluttadresse"/>
    <w:link w:val="HilsenTegn"/>
    <w:uiPriority w:val="99"/>
    <w:semiHidden/>
    <w:rsid w:val="00533337"/>
    <w:pPr>
      <w:keepNext/>
      <w:keepLines/>
      <w:tabs>
        <w:tab w:val="left" w:pos="3459"/>
      </w:tabs>
      <w:spacing w:line="280" w:lineRule="atLeast"/>
    </w:pPr>
    <w:rPr>
      <w:rFonts w:asciiTheme="majorHAnsi" w:hAnsiTheme="majorHAnsi"/>
      <w:b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533337"/>
    <w:rPr>
      <w:rFonts w:asciiTheme="majorHAnsi" w:hAnsiTheme="majorHAnsi"/>
      <w:b/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0A69"/>
    <w:rPr>
      <w:sz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0A6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0A6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4E2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568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FF50D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20A69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66FD3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066FD3"/>
    <w:rPr>
      <w:sz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0D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F50D3"/>
    <w:rPr>
      <w:color w:val="808080"/>
    </w:rPr>
  </w:style>
  <w:style w:type="paragraph" w:styleId="Punktliste">
    <w:name w:val="List Bullet"/>
    <w:basedOn w:val="Normal"/>
    <w:uiPriority w:val="99"/>
    <w:qFormat/>
    <w:rsid w:val="00B93B34"/>
    <w:pPr>
      <w:numPr>
        <w:numId w:val="1"/>
      </w:numPr>
      <w:spacing w:before="180"/>
      <w:contextualSpacing/>
    </w:pPr>
  </w:style>
  <w:style w:type="paragraph" w:styleId="Punktliste2">
    <w:name w:val="List Bullet 2"/>
    <w:basedOn w:val="Normal"/>
    <w:uiPriority w:val="99"/>
    <w:unhideWhenUsed/>
    <w:qFormat/>
    <w:rsid w:val="00704E21"/>
    <w:pPr>
      <w:numPr>
        <w:ilvl w:val="1"/>
        <w:numId w:val="1"/>
      </w:numPr>
      <w:spacing w:before="80"/>
      <w:contextualSpacing/>
    </w:pPr>
  </w:style>
  <w:style w:type="paragraph" w:customStyle="1" w:styleId="Ingress">
    <w:name w:val="Ingress"/>
    <w:basedOn w:val="Normal"/>
    <w:qFormat/>
    <w:rsid w:val="00704E21"/>
    <w:pPr>
      <w:spacing w:after="260"/>
    </w:pPr>
    <w:rPr>
      <w:b/>
      <w:sz w:val="24"/>
    </w:rPr>
  </w:style>
  <w:style w:type="character" w:styleId="Hyperkobling">
    <w:name w:val="Hyperlink"/>
    <w:basedOn w:val="Standardskriftforavsnitt"/>
    <w:uiPriority w:val="99"/>
    <w:unhideWhenUsed/>
    <w:rsid w:val="00DB5EC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D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ocides@miljodir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echa-access.echa.europa.eu/r4bp-web-authority/case/,DanaInfo=r4bp-main.echa.europa.eu,SSL+na-mrg.xhtml?id=BC-QD021505-5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6DC478BF9348C39362AFA2BA28BD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FCAB33-1DF5-4256-95FB-5E6B833E0D55}"/>
      </w:docPartPr>
      <w:docPartBody>
        <w:p w:rsidR="00AC66CF" w:rsidRDefault="00AC66CF">
          <w:pPr>
            <w:pStyle w:val="486DC478BF9348C39362AFA2BA28BDC5"/>
          </w:pPr>
          <w:r w:rsidRPr="0043730F">
            <w:rPr>
              <w:rStyle w:val="Plassholdertekst"/>
            </w:rPr>
            <w:t>[Your ref.]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CF"/>
    <w:rsid w:val="00A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86DC478BF9348C39362AFA2BA28BDC5">
    <w:name w:val="486DC478BF9348C39362AFA2BA28BDC5"/>
  </w:style>
  <w:style w:type="paragraph" w:customStyle="1" w:styleId="6DA6104E9EBD44D1B71BBD7B34F41D2A">
    <w:name w:val="6DA6104E9EBD44D1B71BBD7B34F41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ysClr val="windowText" lastClr="000000"/>
      </a:dk1>
      <a:lt1>
        <a:sysClr val="window" lastClr="FFFFFF"/>
      </a:lt1>
      <a:dk2>
        <a:srgbClr val="006964"/>
      </a:dk2>
      <a:lt2>
        <a:srgbClr val="EEECE1"/>
      </a:lt2>
      <a:accent1>
        <a:srgbClr val="006964"/>
      </a:accent1>
      <a:accent2>
        <a:srgbClr val="FF7D00"/>
      </a:accent2>
      <a:accent3>
        <a:srgbClr val="746B93"/>
      </a:accent3>
      <a:accent4>
        <a:srgbClr val="8B9742"/>
      </a:accent4>
      <a:accent5>
        <a:srgbClr val="A57082"/>
      </a:accent5>
      <a:accent6>
        <a:srgbClr val="D4A504"/>
      </a:accent6>
      <a:hlink>
        <a:srgbClr val="0000FF"/>
      </a:hlink>
      <a:folHlink>
        <a:srgbClr val="800080"/>
      </a:folHlink>
    </a:clrScheme>
    <a:fontScheme name="Miljødirektoratet">
      <a:majorFont>
        <a:latin typeface="Palatino Linotype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0E175F3C7AB643B3E0C559128ACB73" ma:contentTypeVersion="3" ma:contentTypeDescription="Opprett et nytt dokument." ma:contentTypeScope="" ma:versionID="a86d73ee0febb89a87ee0683c462f029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fde14e839881b9124c2ab2773f644c58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Organisasjonsnøkkelord" ma:fieldId="{23f27201-bee3-471e-b2e7-b64fd8b7ca38}" ma:taxonomyMulti="true" ma:sspId="5f7079ab-fb4c-4185-bc4b-f5ca9ab883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783d238-1574-4f22-85f9-eea6955279c6}" ma:internalName="TaxCatchAll" ma:showField="CatchAllData" ma:web="2c34ea1b-0012-4457-911e-afb835da6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ri-html" ma:index="14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37a78dd-712e-4e71-9934-3b37ccd4c163">
      <Terms xmlns="http://schemas.microsoft.com/office/infopath/2007/PartnerControls"/>
    </TaxKeywordTaxHTField>
    <uri-html xmlns="437a78dd-712e-4e71-9934-3b37ccd4c163" xsi:nil="true"/>
    <TaxCatchAll xmlns="437a78dd-712e-4e71-9934-3b37ccd4c163"/>
    <_dlc_DocId xmlns="437a78dd-712e-4e71-9934-3b37ccd4c163">R3KUZM23YZAW-23-4076</_dlc_DocId>
    <_dlc_DocIdUrl xmlns="437a78dd-712e-4e71-9934-3b37ccd4c163">
      <Url>http://sharepoint/prosjekter/Biocider/Produktgodkjenning/Gjensidige-godkjenninger/_layouts/DocIdRedir.aspx?ID=R3KUZM23YZAW-23-4076</Url>
      <Description>R3KUZM23YZAW-23-4076</Description>
    </_dlc_DocIdUrl>
  </documentManagement>
</p:properties>
</file>

<file path=customXml/itemProps1.xml><?xml version="1.0" encoding="utf-8"?>
<ds:datastoreItem xmlns:ds="http://schemas.openxmlformats.org/officeDocument/2006/customXml" ds:itemID="{E5398012-1281-4536-9582-A0102E604563}"/>
</file>

<file path=customXml/itemProps2.xml><?xml version="1.0" encoding="utf-8"?>
<ds:datastoreItem xmlns:ds="http://schemas.openxmlformats.org/officeDocument/2006/customXml" ds:itemID="{C25AE6BB-D579-419C-A777-E0D6D0C2EA8C}"/>
</file>

<file path=customXml/itemProps3.xml><?xml version="1.0" encoding="utf-8"?>
<ds:datastoreItem xmlns:ds="http://schemas.openxmlformats.org/officeDocument/2006/customXml" ds:itemID="{96A23D3C-C06F-43DB-B3FB-508C2692A359}"/>
</file>

<file path=customXml/itemProps4.xml><?xml version="1.0" encoding="utf-8"?>
<ds:datastoreItem xmlns:ds="http://schemas.openxmlformats.org/officeDocument/2006/customXml" ds:itemID="{A95040CF-EC1F-4868-AA20-60924441E39A}"/>
</file>

<file path=customXml/itemProps5.xml><?xml version="1.0" encoding="utf-8"?>
<ds:datastoreItem xmlns:ds="http://schemas.openxmlformats.org/officeDocument/2006/customXml" ds:itemID="{02555DFC-765C-47AD-AED2-9C6CF1FF7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2910</Characters>
  <Application>Microsoft Office Word</Application>
  <DocSecurity>4</DocSecurity>
  <PresentationFormat/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Miljødirektoratet</Company>
  <LinksUpToDate>false</LinksUpToDate>
  <CharactersWithSpaces>3453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Dæhli</dc:creator>
  <dc:description>Template by addpoint.no</dc:description>
  <cp:lastModifiedBy>Merete Dæhli</cp:lastModifiedBy>
  <cp:revision>2</cp:revision>
  <cp:lastPrinted>2016-04-15T07:58:00Z</cp:lastPrinted>
  <dcterms:created xsi:type="dcterms:W3CDTF">2016-04-19T11:16:00Z</dcterms:created>
  <dcterms:modified xsi:type="dcterms:W3CDTF">2016-04-19T11:16:00Z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C:\Users\merdah\AppData\Local\Temp\418250_DOCX.XML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http://trdeph02/ephorteweb/shared/aspx/Default/CheckInDocForm.aspx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418892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http%3a%2f%2ftrdeph02%2fephorteweb%2fshared%2faspx%2fdefault%2fdetails.aspx%3ff%3dViewSA%26SA_ID%3d23375%26SubElGroup%3d32</vt:lpwstr>
  </property>
  <property fmtid="{D5CDD505-2E9C-101B-9397-08002B2CF9AE}" pid="12" name="WindowName">
    <vt:lpwstr>TabWindow1</vt:lpwstr>
  </property>
  <property fmtid="{D5CDD505-2E9C-101B-9397-08002B2CF9AE}" pid="13" name="FileName">
    <vt:lpwstr>C%3a%5cUsers%5cmerdah%5cAppData%5cLocal%5cTemp%5c418250.DOCX</vt:lpwstr>
  </property>
  <property fmtid="{D5CDD505-2E9C-101B-9397-08002B2CF9AE}" pid="14" name="LinkId">
    <vt:i4>170729</vt:i4>
  </property>
  <property fmtid="{D5CDD505-2E9C-101B-9397-08002B2CF9AE}" pid="15" name="ContentTypeId">
    <vt:lpwstr>0x010100520E175F3C7AB643B3E0C559128ACB73</vt:lpwstr>
  </property>
  <property fmtid="{D5CDD505-2E9C-101B-9397-08002B2CF9AE}" pid="16" name="TaxKeyword">
    <vt:lpwstr/>
  </property>
  <property fmtid="{D5CDD505-2E9C-101B-9397-08002B2CF9AE}" pid="17" name="_dlc_DocIdItemGuid">
    <vt:lpwstr>c728ac80-b766-4331-b481-6ce5f6967048</vt:lpwstr>
  </property>
</Properties>
</file>