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1690" w14:textId="39EDBB5C" w:rsidR="002A5B15" w:rsidRPr="00786842" w:rsidRDefault="000A13AA" w:rsidP="00D9520A">
      <w:pPr>
        <w:rPr>
          <w:rFonts w:ascii="Calibri" w:hAnsi="Calibri"/>
          <w:b/>
          <w:bCs/>
        </w:rPr>
      </w:pPr>
      <w:r w:rsidRPr="0076438B">
        <w:rPr>
          <w:rFonts w:ascii="Calibri" w:hAnsi="Calibri" w:cs="Arial"/>
          <w:b/>
        </w:rPr>
        <w:object w:dxaOrig="9072" w:dyaOrig="3315" w14:anchorId="51E256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162.75pt" o:ole="">
            <v:imagedata r:id="rId9" o:title=""/>
          </v:shape>
          <o:OLEObject Type="Link" ProgID="Word.Document.8" ShapeID="_x0000_i1029" DrawAspect="Content" r:id="rId10" UpdateMode="Always">
            <o:LinkType>EnhancedMetaFile</o:LinkType>
            <o:LockedField>false</o:LockedField>
            <o:FieldCodes>\f 0 \* MERGEFORMAT</o:FieldCodes>
          </o:OLEObject>
        </w:object>
      </w:r>
      <w:r w:rsidR="002A5B15">
        <w:rPr>
          <w:rFonts w:ascii="Calibri" w:hAnsi="Calibri" w:cs="Arial"/>
          <w:b/>
          <w:highlight w:val="yellow"/>
        </w:rPr>
        <w:t xml:space="preserve"> </w:t>
      </w:r>
    </w:p>
    <w:p w14:paraId="2C238E78" w14:textId="77777777" w:rsidR="0013073F" w:rsidRPr="008715D2" w:rsidRDefault="0013073F" w:rsidP="008715D2">
      <w:pPr>
        <w:pStyle w:val="Kop3"/>
      </w:pPr>
      <w:r w:rsidRPr="008715D2">
        <w:t>PROCEDURELE VERLENGING TOELATING</w:t>
      </w:r>
    </w:p>
    <w:p w14:paraId="6B1D6A9B" w14:textId="77777777" w:rsidR="00547E12" w:rsidRPr="00786842" w:rsidRDefault="00547E12" w:rsidP="00547E12">
      <w:pPr>
        <w:rPr>
          <w:rFonts w:ascii="Calibri" w:hAnsi="Calibri"/>
        </w:rPr>
      </w:pPr>
    </w:p>
    <w:p w14:paraId="24441E48" w14:textId="7DBCFD8C" w:rsidR="0056470F" w:rsidRPr="00786842" w:rsidRDefault="0056470F" w:rsidP="0056470F">
      <w:pPr>
        <w:rPr>
          <w:rFonts w:ascii="Calibri" w:hAnsi="Calibri"/>
        </w:rPr>
      </w:pPr>
      <w:r w:rsidRPr="00786842">
        <w:rPr>
          <w:rFonts w:ascii="Calibri" w:hAnsi="Calibri"/>
        </w:rPr>
        <w:t xml:space="preserve">Gelet op de aanvraag </w:t>
      </w:r>
      <w:r>
        <w:rPr>
          <w:rFonts w:ascii="Calibri" w:hAnsi="Calibri"/>
        </w:rPr>
        <w:t>(202107</w:t>
      </w:r>
      <w:r>
        <w:rPr>
          <w:rFonts w:ascii="Calibri" w:hAnsi="Calibri"/>
        </w:rPr>
        <w:t>30</w:t>
      </w:r>
      <w:r>
        <w:rPr>
          <w:rFonts w:ascii="Calibri" w:hAnsi="Calibri"/>
        </w:rPr>
        <w:t xml:space="preserve"> B-TWEFNS)</w:t>
      </w:r>
      <w:r w:rsidRPr="00786842">
        <w:rPr>
          <w:rFonts w:ascii="Calibri" w:hAnsi="Calibri"/>
        </w:rPr>
        <w:t xml:space="preserve"> d.d</w:t>
      </w:r>
      <w:r w:rsidRPr="0030375D">
        <w:rPr>
          <w:rFonts w:ascii="Calibri" w:hAnsi="Calibri"/>
        </w:rPr>
        <w:t>.</w:t>
      </w:r>
      <w:r>
        <w:rPr>
          <w:rFonts w:ascii="Calibri" w:hAnsi="Calibri"/>
        </w:rPr>
        <w:t xml:space="preserve"> 23 december 2019 </w:t>
      </w:r>
      <w:r w:rsidRPr="00786842">
        <w:rPr>
          <w:rFonts w:ascii="Calibri" w:hAnsi="Calibri"/>
        </w:rPr>
        <w:t>(</w:t>
      </w:r>
      <w:proofErr w:type="spellStart"/>
      <w:r w:rsidRPr="00786842">
        <w:rPr>
          <w:rFonts w:ascii="Calibri" w:hAnsi="Calibri"/>
        </w:rPr>
        <w:t>submission</w:t>
      </w:r>
      <w:proofErr w:type="spellEnd"/>
      <w:r w:rsidRPr="00786842">
        <w:rPr>
          <w:rFonts w:ascii="Calibri" w:hAnsi="Calibri"/>
        </w:rPr>
        <w:t xml:space="preserve"> date R4BP3), case</w:t>
      </w:r>
      <w:r>
        <w:rPr>
          <w:rFonts w:ascii="Calibri" w:hAnsi="Calibri"/>
        </w:rPr>
        <w:t>nummer BC-</w:t>
      </w:r>
      <w:r>
        <w:rPr>
          <w:rFonts w:ascii="Calibri" w:hAnsi="Calibri"/>
        </w:rPr>
        <w:t>AR056165-32</w:t>
      </w:r>
      <w:r w:rsidRPr="00786842">
        <w:rPr>
          <w:rFonts w:ascii="Calibri" w:hAnsi="Calibri"/>
        </w:rPr>
        <w:t>, van</w:t>
      </w:r>
    </w:p>
    <w:p w14:paraId="644A6EB8" w14:textId="77777777" w:rsidR="0056470F" w:rsidRPr="00786842" w:rsidRDefault="0056470F" w:rsidP="0056470F">
      <w:pPr>
        <w:rPr>
          <w:rFonts w:ascii="Calibri" w:hAnsi="Calibri"/>
        </w:rPr>
      </w:pPr>
    </w:p>
    <w:p w14:paraId="3E094D4E" w14:textId="77777777" w:rsidR="0013073F" w:rsidRPr="00786842" w:rsidRDefault="0013073F" w:rsidP="0013073F">
      <w:pPr>
        <w:rPr>
          <w:rFonts w:ascii="Calibri" w:hAnsi="Calibri"/>
        </w:rPr>
      </w:pPr>
    </w:p>
    <w:p w14:paraId="05E77A6A" w14:textId="77777777" w:rsidR="000B7CBE" w:rsidRPr="000A13AA" w:rsidRDefault="000B7CBE" w:rsidP="00A07F27">
      <w:pPr>
        <w:pStyle w:val="Calibri11"/>
        <w:rPr>
          <w:rFonts w:cs="Arial"/>
          <w:lang w:val="en-US"/>
        </w:rPr>
      </w:pPr>
      <w:r w:rsidRPr="000A13AA">
        <w:rPr>
          <w:lang w:val="en-US"/>
        </w:rPr>
        <w:t>LODI S.A.S.</w:t>
      </w:r>
    </w:p>
    <w:p w14:paraId="1C4FD627" w14:textId="77777777" w:rsidR="000B7CBE" w:rsidRPr="000A13AA" w:rsidRDefault="000B7CBE" w:rsidP="00A07F27">
      <w:pPr>
        <w:pStyle w:val="Calibri11"/>
        <w:rPr>
          <w:rFonts w:cs="Arial"/>
          <w:lang w:val="en-US"/>
        </w:rPr>
      </w:pPr>
      <w:r w:rsidRPr="000A13AA">
        <w:rPr>
          <w:lang w:val="en-US"/>
        </w:rPr>
        <w:t xml:space="preserve">Parc </w:t>
      </w:r>
      <w:proofErr w:type="spellStart"/>
      <w:r w:rsidRPr="000A13AA">
        <w:rPr>
          <w:lang w:val="en-US"/>
        </w:rPr>
        <w:t>d'Activités</w:t>
      </w:r>
      <w:proofErr w:type="spellEnd"/>
      <w:r w:rsidRPr="000A13AA">
        <w:rPr>
          <w:lang w:val="en-US"/>
        </w:rPr>
        <w:t xml:space="preserve"> des Quatre Routes  </w:t>
      </w:r>
    </w:p>
    <w:p w14:paraId="3DD75F00" w14:textId="77777777" w:rsidR="000B7CBE" w:rsidRPr="000B7CBE" w:rsidRDefault="000B7CBE" w:rsidP="00A07F27">
      <w:pPr>
        <w:pStyle w:val="Calibri11"/>
        <w:rPr>
          <w:rFonts w:cs="Arial"/>
        </w:rPr>
      </w:pPr>
      <w:r>
        <w:t>35390 GRAND FOUGERAY</w:t>
      </w:r>
    </w:p>
    <w:p w14:paraId="0A644BC2" w14:textId="77777777" w:rsidR="00A04ACE" w:rsidRPr="00786842" w:rsidRDefault="000B7CBE" w:rsidP="00A07F27">
      <w:pPr>
        <w:pStyle w:val="Calibri11"/>
        <w:rPr>
          <w:rFonts w:cs="Arial"/>
        </w:rPr>
      </w:pPr>
      <w:r>
        <w:t>France</w:t>
      </w:r>
    </w:p>
    <w:p w14:paraId="44BB1343" w14:textId="77777777" w:rsidR="00A04ACE" w:rsidRPr="00786842" w:rsidRDefault="00A04ACE" w:rsidP="00A04ACE">
      <w:pPr>
        <w:rPr>
          <w:rFonts w:ascii="Calibri" w:hAnsi="Calibri" w:cs="Arial"/>
          <w:bCs/>
        </w:rPr>
      </w:pPr>
    </w:p>
    <w:p w14:paraId="57DEDD9C" w14:textId="23A57615" w:rsidR="0013073F" w:rsidRPr="00786842" w:rsidRDefault="0013073F" w:rsidP="00A07F27">
      <w:pPr>
        <w:pStyle w:val="Calibri11"/>
        <w:ind w:firstLine="0"/>
      </w:pPr>
      <w:r w:rsidRPr="00786842">
        <w:t xml:space="preserve">tot verkrijging van een toelating als bedoeld in artikel 31 van de Verordening (EU) 528/2012, voor het biocide op basis van de werkzame stof </w:t>
      </w:r>
      <w:r>
        <w:t>alfachloralose</w:t>
      </w:r>
      <w:r>
        <w:rPr>
          <w:bCs/>
        </w:rPr>
        <w:t>.</w:t>
      </w:r>
    </w:p>
    <w:p w14:paraId="1BE89592" w14:textId="77777777" w:rsidR="0013073F" w:rsidRPr="00786842" w:rsidRDefault="0013073F" w:rsidP="00A07F27">
      <w:pPr>
        <w:pStyle w:val="Calibri11"/>
      </w:pPr>
    </w:p>
    <w:p w14:paraId="44BECB18" w14:textId="77777777" w:rsidR="0013073F" w:rsidRPr="00786842" w:rsidRDefault="0013073F" w:rsidP="00A07F27">
      <w:pPr>
        <w:pStyle w:val="Calibri11"/>
        <w:ind w:firstLine="2835"/>
        <w:rPr>
          <w:b/>
          <w:bCs/>
        </w:rPr>
      </w:pPr>
      <w:r>
        <w:t>ALPHACHLORALOSE GRAIN</w:t>
      </w:r>
    </w:p>
    <w:p w14:paraId="66823561" w14:textId="77777777" w:rsidR="0013073F" w:rsidRPr="00786842" w:rsidRDefault="0013073F" w:rsidP="00A04ACE">
      <w:pPr>
        <w:rPr>
          <w:rFonts w:ascii="Calibri" w:hAnsi="Calibri"/>
        </w:rPr>
      </w:pPr>
    </w:p>
    <w:p w14:paraId="0408F4AC" w14:textId="77777777" w:rsidR="0056470F" w:rsidRPr="007509C4" w:rsidRDefault="0056470F" w:rsidP="0056470F">
      <w:pPr>
        <w:rPr>
          <w:rFonts w:ascii="Calibri" w:hAnsi="Calibri"/>
          <w:szCs w:val="24"/>
        </w:rPr>
      </w:pPr>
      <w:r w:rsidRPr="007509C4">
        <w:rPr>
          <w:rFonts w:ascii="Calibri" w:hAnsi="Calibri"/>
          <w:spacing w:val="-2"/>
          <w:szCs w:val="24"/>
        </w:rPr>
        <w:t>gelet op</w:t>
      </w:r>
      <w:r w:rsidRPr="007509C4">
        <w:rPr>
          <w:rFonts w:ascii="Calibri" w:hAnsi="Calibri"/>
          <w:spacing w:val="-2"/>
          <w:szCs w:val="24"/>
        </w:rPr>
        <w:fldChar w:fldCharType="begin">
          <w:ffData>
            <w:name w:val="b352_plaatsing_stof2"/>
            <w:enabled/>
            <w:calcOnExit w:val="0"/>
            <w:textInput>
              <w:default w:val=" "/>
            </w:textInput>
          </w:ffData>
        </w:fldChar>
      </w:r>
      <w:bookmarkStart w:id="0" w:name="b352_plaatsing_stof2"/>
      <w:r w:rsidRPr="007509C4">
        <w:rPr>
          <w:rFonts w:ascii="Calibri" w:hAnsi="Calibri"/>
          <w:spacing w:val="-2"/>
          <w:szCs w:val="24"/>
        </w:rPr>
        <w:instrText xml:space="preserve"> FORMTEXT </w:instrText>
      </w:r>
      <w:r w:rsidRPr="007509C4">
        <w:rPr>
          <w:rFonts w:ascii="Calibri" w:hAnsi="Calibri"/>
          <w:spacing w:val="-2"/>
          <w:szCs w:val="24"/>
        </w:rPr>
      </w:r>
      <w:r w:rsidRPr="007509C4">
        <w:rPr>
          <w:rFonts w:ascii="Calibri" w:hAnsi="Calibri"/>
          <w:spacing w:val="-2"/>
          <w:szCs w:val="24"/>
        </w:rPr>
        <w:fldChar w:fldCharType="separate"/>
      </w:r>
      <w:r w:rsidRPr="007509C4">
        <w:rPr>
          <w:rFonts w:ascii="Calibri" w:hAnsi="Calibri"/>
          <w:noProof/>
          <w:spacing w:val="-2"/>
          <w:szCs w:val="24"/>
        </w:rPr>
        <w:t xml:space="preserve"> </w:t>
      </w:r>
      <w:r w:rsidRPr="007509C4">
        <w:rPr>
          <w:rFonts w:ascii="Calibri" w:hAnsi="Calibri"/>
          <w:spacing w:val="-2"/>
          <w:szCs w:val="24"/>
        </w:rPr>
        <w:fldChar w:fldCharType="end"/>
      </w:r>
      <w:bookmarkEnd w:id="0"/>
      <w:r w:rsidRPr="007509C4">
        <w:rPr>
          <w:rFonts w:ascii="Calibri" w:hAnsi="Calibri"/>
          <w:spacing w:val="-2"/>
          <w:szCs w:val="24"/>
        </w:rPr>
        <w:t>artikel 31, zevende lid van Verordening 528/2012/EU,</w:t>
      </w:r>
    </w:p>
    <w:p w14:paraId="2D5C2194" w14:textId="77777777" w:rsidR="0013073F" w:rsidRPr="00563E96" w:rsidRDefault="0013073F" w:rsidP="00A04ACE">
      <w:pPr>
        <w:rPr>
          <w:rFonts w:ascii="Calibri" w:hAnsi="Calibri"/>
          <w:sz w:val="24"/>
          <w:szCs w:val="24"/>
        </w:rPr>
      </w:pPr>
    </w:p>
    <w:p w14:paraId="4280E5BC" w14:textId="2E2F2769" w:rsidR="008B16DC" w:rsidRDefault="008B16DC" w:rsidP="008B16DC">
      <w:pPr>
        <w:rPr>
          <w:rFonts w:ascii="Calibri" w:hAnsi="Calibri"/>
        </w:rPr>
      </w:pPr>
      <w:r w:rsidRPr="00563E96">
        <w:rPr>
          <w:rFonts w:ascii="Calibri" w:hAnsi="Calibri"/>
          <w:b/>
          <w:bCs/>
          <w:sz w:val="24"/>
          <w:szCs w:val="24"/>
        </w:rPr>
        <w:t>BESLUIT HET COLLEGE</w:t>
      </w:r>
      <w:r w:rsidRPr="00786842">
        <w:rPr>
          <w:rFonts w:ascii="Calibri" w:hAnsi="Calibri"/>
          <w:b/>
          <w:bCs/>
        </w:rPr>
        <w:t xml:space="preserve"> </w:t>
      </w:r>
      <w:r w:rsidRPr="00786842">
        <w:rPr>
          <w:rFonts w:ascii="Calibri" w:hAnsi="Calibri"/>
        </w:rPr>
        <w:t>als volgt:</w:t>
      </w:r>
    </w:p>
    <w:p w14:paraId="6207A363" w14:textId="77777777" w:rsidR="000A13AA" w:rsidRPr="00786842" w:rsidRDefault="000A13AA" w:rsidP="008B16DC">
      <w:pPr>
        <w:rPr>
          <w:rFonts w:ascii="Calibri" w:hAnsi="Calibri"/>
        </w:rPr>
      </w:pPr>
    </w:p>
    <w:p w14:paraId="6832BAD5" w14:textId="77777777" w:rsidR="000A13AA" w:rsidRPr="007449E0" w:rsidRDefault="000A13AA" w:rsidP="000A13AA">
      <w:pPr>
        <w:rPr>
          <w:rFonts w:ascii="Calibri" w:hAnsi="Calibri"/>
        </w:rPr>
      </w:pPr>
      <w:r w:rsidRPr="007449E0">
        <w:rPr>
          <w:rFonts w:ascii="Calibri" w:hAnsi="Calibri"/>
          <w:b/>
        </w:rPr>
        <w:t xml:space="preserve">1.1 </w:t>
      </w:r>
      <w:r>
        <w:rPr>
          <w:rFonts w:ascii="Calibri" w:hAnsi="Calibri"/>
          <w:b/>
        </w:rPr>
        <w:t>Procedurele verlenging</w:t>
      </w:r>
      <w:r w:rsidRPr="007449E0">
        <w:rPr>
          <w:rFonts w:ascii="Calibri" w:hAnsi="Calibri"/>
          <w:b/>
        </w:rPr>
        <w:t xml:space="preserve"> toelating</w:t>
      </w:r>
    </w:p>
    <w:p w14:paraId="7D366D05" w14:textId="2B6650C6" w:rsidR="000A13AA" w:rsidRPr="0027750E" w:rsidRDefault="000A13AA" w:rsidP="000A13AA">
      <w:pPr>
        <w:pStyle w:val="Calibri11"/>
        <w:ind w:firstLine="0"/>
      </w:pPr>
      <w:r w:rsidRPr="000F61BF">
        <w:rPr>
          <w:szCs w:val="24"/>
        </w:rPr>
        <w:t xml:space="preserve">Het middel </w:t>
      </w:r>
      <w:bookmarkStart w:id="1" w:name="_Hlk74052176"/>
      <w:r>
        <w:t xml:space="preserve">ALPHACHLORALOSE </w:t>
      </w:r>
      <w:r>
        <w:t>GRAIN</w:t>
      </w:r>
      <w:r>
        <w:t xml:space="preserve"> </w:t>
      </w:r>
      <w:bookmarkEnd w:id="1"/>
      <w:r w:rsidRPr="000F61BF">
        <w:rPr>
          <w:szCs w:val="24"/>
        </w:rPr>
        <w:t xml:space="preserve">is toegelaten tot </w:t>
      </w:r>
      <w:r>
        <w:rPr>
          <w:szCs w:val="24"/>
        </w:rPr>
        <w:t>30 juni 2021</w:t>
      </w:r>
      <w:r w:rsidRPr="000F61BF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</w:t>
      </w:r>
      <w:r w:rsidRPr="0027750E">
        <w:t xml:space="preserve">De besluitvorming op de aanvraag kan </w:t>
      </w:r>
      <w:r>
        <w:t xml:space="preserve">nog </w:t>
      </w:r>
      <w:r w:rsidRPr="0027750E">
        <w:t>niet worden afgerond</w:t>
      </w:r>
      <w:r>
        <w:t xml:space="preserve">. </w:t>
      </w:r>
      <w:r w:rsidRPr="000F61BF">
        <w:rPr>
          <w:szCs w:val="24"/>
        </w:rPr>
        <w:t xml:space="preserve">De toelating wordt daarom verlengd tot </w:t>
      </w:r>
      <w:r>
        <w:rPr>
          <w:szCs w:val="24"/>
        </w:rPr>
        <w:t>3</w:t>
      </w:r>
      <w:r>
        <w:t>1 december 2022.</w:t>
      </w:r>
    </w:p>
    <w:p w14:paraId="2C014B62" w14:textId="77777777" w:rsidR="000A13AA" w:rsidRPr="007449E0" w:rsidRDefault="000A13AA" w:rsidP="000A13AA">
      <w:pPr>
        <w:rPr>
          <w:rFonts w:ascii="Calibri" w:hAnsi="Calibri"/>
        </w:rPr>
      </w:pPr>
    </w:p>
    <w:p w14:paraId="48B5BE1A" w14:textId="77777777" w:rsidR="000A13AA" w:rsidRDefault="000A13AA" w:rsidP="000A13AA">
      <w:pPr>
        <w:rPr>
          <w:rFonts w:ascii="Calibri" w:hAnsi="Calibri"/>
          <w:b/>
          <w:bCs/>
          <w:sz w:val="24"/>
        </w:rPr>
      </w:pPr>
      <w:r w:rsidRPr="007449E0">
        <w:rPr>
          <w:rFonts w:ascii="Calibri" w:hAnsi="Calibri"/>
          <w:b/>
          <w:bCs/>
          <w:sz w:val="24"/>
        </w:rPr>
        <w:t xml:space="preserve">2 DETAILS VAN DE </w:t>
      </w:r>
      <w:r>
        <w:rPr>
          <w:rFonts w:ascii="Calibri" w:hAnsi="Calibri"/>
          <w:b/>
          <w:bCs/>
          <w:sz w:val="24"/>
        </w:rPr>
        <w:t>TOELATING</w:t>
      </w:r>
      <w:r>
        <w:rPr>
          <w:rFonts w:ascii="Calibri" w:hAnsi="Calibri"/>
          <w:b/>
          <w:bCs/>
          <w:sz w:val="24"/>
        </w:rPr>
        <w:br/>
      </w:r>
    </w:p>
    <w:p w14:paraId="7F4ABA91" w14:textId="77777777" w:rsidR="000A13AA" w:rsidRPr="000F61BF" w:rsidRDefault="000A13AA" w:rsidP="000A13AA">
      <w:pPr>
        <w:rPr>
          <w:rFonts w:ascii="Calibri" w:hAnsi="Calibri"/>
        </w:rPr>
      </w:pPr>
      <w:r w:rsidRPr="000F61BF">
        <w:rPr>
          <w:rFonts w:ascii="Calibri" w:hAnsi="Calibri"/>
          <w:b/>
          <w:bCs/>
        </w:rPr>
        <w:t>2.1 Toelating</w:t>
      </w:r>
    </w:p>
    <w:p w14:paraId="70E445AF" w14:textId="6341523C" w:rsidR="000A13AA" w:rsidRDefault="000A13AA" w:rsidP="000A13AA">
      <w:pPr>
        <w:pStyle w:val="Calibri11"/>
        <w:ind w:firstLine="0"/>
        <w:rPr>
          <w:rFonts w:cs="Calibri"/>
        </w:rPr>
      </w:pPr>
      <w:r w:rsidRPr="00FD3A45">
        <w:t>Het betreft een aanvraag tot toelating van het middel</w:t>
      </w:r>
      <w:r w:rsidRPr="00AB0E21">
        <w:t xml:space="preserve"> </w:t>
      </w:r>
      <w:r w:rsidRPr="00AB0E21">
        <w:rPr>
          <w:rFonts w:cs="Calibri"/>
        </w:rPr>
        <w:t xml:space="preserve">ALPHACHLORALOSE </w:t>
      </w:r>
      <w:r>
        <w:rPr>
          <w:rFonts w:cs="Calibri"/>
        </w:rPr>
        <w:t>GRAIN</w:t>
      </w:r>
      <w:r w:rsidRPr="00FD3A45">
        <w:rPr>
          <w:szCs w:val="24"/>
        </w:rPr>
        <w:t>.</w:t>
      </w:r>
      <w:r w:rsidRPr="00FD3A45">
        <w:rPr>
          <w:i/>
        </w:rPr>
        <w:t xml:space="preserve"> </w:t>
      </w:r>
      <w:r>
        <w:rPr>
          <w:rFonts w:cs="Calibri"/>
        </w:rPr>
        <w:t>De toepassingsvoorwaarden blijven ongewijzigd van kracht.</w:t>
      </w:r>
    </w:p>
    <w:p w14:paraId="005231E8" w14:textId="77777777" w:rsidR="000A13AA" w:rsidRPr="00FD3A45" w:rsidRDefault="000A13AA" w:rsidP="000A13AA">
      <w:pPr>
        <w:autoSpaceDE w:val="0"/>
        <w:autoSpaceDN w:val="0"/>
        <w:adjustRightInd w:val="0"/>
        <w:rPr>
          <w:rFonts w:ascii="Calibri" w:hAnsi="Calibri"/>
        </w:rPr>
      </w:pPr>
    </w:p>
    <w:p w14:paraId="6C5130F9" w14:textId="77777777" w:rsidR="000A13AA" w:rsidRPr="000F61BF" w:rsidRDefault="000A13AA" w:rsidP="000A13AA">
      <w:pPr>
        <w:rPr>
          <w:rFonts w:ascii="Calibri" w:hAnsi="Calibri"/>
          <w:b/>
          <w:bCs/>
        </w:rPr>
      </w:pPr>
      <w:r w:rsidRPr="000F61BF">
        <w:rPr>
          <w:rFonts w:ascii="Calibri" w:hAnsi="Calibri"/>
          <w:b/>
          <w:bCs/>
        </w:rPr>
        <w:t>2.2 Informatie met betrekking tot de stof</w:t>
      </w:r>
    </w:p>
    <w:p w14:paraId="01D0BA4C" w14:textId="77777777" w:rsidR="000A13AA" w:rsidRPr="008E32A1" w:rsidRDefault="000A13AA" w:rsidP="000A13AA">
      <w:pPr>
        <w:pStyle w:val="AnderhalveWitRegelVoor"/>
        <w:spacing w:before="0"/>
        <w:rPr>
          <w:rFonts w:ascii="Calibri" w:hAnsi="Calibri" w:cs="Calibri"/>
        </w:rPr>
      </w:pPr>
      <w:r w:rsidRPr="008E32A1">
        <w:rPr>
          <w:rFonts w:ascii="Calibri" w:hAnsi="Calibri" w:cs="Calibri"/>
        </w:rPr>
        <w:t xml:space="preserve">De werkzame stof alfachloralose is bij Richtlijn 2009/93/EG, d.d. 31 juli 2009 van de Europese Commissie opgenomen in de Unielijst van goedgekeurde werkzame stoffen voor PT14. </w:t>
      </w:r>
      <w:r w:rsidRPr="008E32A1">
        <w:rPr>
          <w:rFonts w:ascii="Calibri" w:hAnsi="Calibri" w:cs="Calibri"/>
        </w:rPr>
        <w:br w:type="page"/>
      </w:r>
    </w:p>
    <w:p w14:paraId="3F879E72" w14:textId="77777777" w:rsidR="000A13AA" w:rsidRPr="007449E0" w:rsidRDefault="000A13AA" w:rsidP="000A13AA">
      <w:pPr>
        <w:rPr>
          <w:rFonts w:ascii="Calibri" w:hAnsi="Calibri"/>
        </w:rPr>
      </w:pPr>
      <w:r w:rsidRPr="007449E0">
        <w:rPr>
          <w:rFonts w:ascii="Calibri" w:hAnsi="Calibri"/>
          <w:b/>
          <w:bCs/>
          <w:sz w:val="24"/>
        </w:rPr>
        <w:lastRenderedPageBreak/>
        <w:t xml:space="preserve">3 GRONDSLAG </w:t>
      </w:r>
      <w:r>
        <w:rPr>
          <w:rFonts w:ascii="Calibri" w:hAnsi="Calibri"/>
          <w:b/>
          <w:bCs/>
          <w:sz w:val="24"/>
        </w:rPr>
        <w:t>PROCEDURELE VERLENGING</w:t>
      </w:r>
    </w:p>
    <w:p w14:paraId="50D65508" w14:textId="77777777" w:rsidR="000A13AA" w:rsidRPr="007449E0" w:rsidRDefault="000A13AA" w:rsidP="000A13AA">
      <w:pPr>
        <w:rPr>
          <w:rFonts w:ascii="Calibri" w:hAnsi="Calibri"/>
        </w:rPr>
      </w:pPr>
    </w:p>
    <w:p w14:paraId="4988E7AD" w14:textId="3A875C05" w:rsidR="000A13AA" w:rsidRPr="00420B8C" w:rsidRDefault="000A13AA" w:rsidP="000A13AA">
      <w:pPr>
        <w:rPr>
          <w:rFonts w:ascii="Calibri" w:hAnsi="Calibri"/>
        </w:rPr>
      </w:pPr>
      <w:r w:rsidRPr="00420B8C">
        <w:rPr>
          <w:rFonts w:ascii="Calibri" w:hAnsi="Calibri"/>
        </w:rPr>
        <w:t xml:space="preserve">Het betreft een </w:t>
      </w:r>
      <w:r>
        <w:rPr>
          <w:rFonts w:ascii="Calibri" w:hAnsi="Calibri"/>
        </w:rPr>
        <w:t xml:space="preserve">wederzijdse erkenning </w:t>
      </w:r>
      <w:r w:rsidRPr="00420B8C">
        <w:rPr>
          <w:rFonts w:ascii="Calibri" w:hAnsi="Calibri"/>
        </w:rPr>
        <w:t>van de toelating van het middel,</w:t>
      </w:r>
      <w:r w:rsidRPr="008E32A1">
        <w:t xml:space="preserve"> </w:t>
      </w:r>
      <w:r w:rsidRPr="00EC0FAF">
        <w:rPr>
          <w:rFonts w:ascii="Calibri" w:hAnsi="Calibri" w:cs="Calibri"/>
        </w:rPr>
        <w:t xml:space="preserve">ALPHACHLORALOSE </w:t>
      </w:r>
      <w:r>
        <w:rPr>
          <w:rFonts w:ascii="Calibri" w:hAnsi="Calibri" w:cs="Calibri"/>
        </w:rPr>
        <w:t>GRAIN</w:t>
      </w:r>
      <w:r w:rsidRPr="00420B8C">
        <w:rPr>
          <w:rFonts w:ascii="Calibri" w:hAnsi="Calibri"/>
        </w:rPr>
        <w:t xml:space="preserve"> een middel op basis van de werkzame stof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alfachloralose</w:t>
      </w:r>
      <w:proofErr w:type="spellEnd"/>
      <w:r>
        <w:rPr>
          <w:rFonts w:ascii="Calibri" w:hAnsi="Calibri"/>
          <w:bCs/>
        </w:rPr>
        <w:t>.</w:t>
      </w:r>
      <w:r>
        <w:rPr>
          <w:rFonts w:ascii="Calibri" w:hAnsi="Calibri"/>
        </w:rPr>
        <w:t xml:space="preserve"> </w:t>
      </w:r>
    </w:p>
    <w:p w14:paraId="242CB489" w14:textId="77777777" w:rsidR="000A13AA" w:rsidRPr="00420B8C" w:rsidRDefault="000A13AA" w:rsidP="000A13AA">
      <w:pPr>
        <w:rPr>
          <w:rFonts w:ascii="Calibri" w:hAnsi="Calibri"/>
        </w:rPr>
      </w:pPr>
    </w:p>
    <w:p w14:paraId="6216B9B1" w14:textId="77777777" w:rsidR="000A13AA" w:rsidRPr="00420B8C" w:rsidRDefault="000A13AA" w:rsidP="000A13AA">
      <w:pPr>
        <w:rPr>
          <w:rFonts w:ascii="Calibri" w:hAnsi="Calibri" w:cs="Arial"/>
        </w:rPr>
      </w:pPr>
      <w:r w:rsidRPr="00420B8C">
        <w:rPr>
          <w:rFonts w:ascii="Calibri" w:hAnsi="Calibri" w:cs="Arial"/>
        </w:rPr>
        <w:t>De wederzijdse erkenning kan pas plaatsvinden nadat het middel is beoordeeld en toegelaten door de Ref</w:t>
      </w:r>
      <w:r>
        <w:rPr>
          <w:rFonts w:ascii="Calibri" w:hAnsi="Calibri" w:cs="Arial"/>
        </w:rPr>
        <w:t>erence Member State (RMS) Frankrijk</w:t>
      </w:r>
      <w:r w:rsidRPr="00420B8C">
        <w:rPr>
          <w:rFonts w:ascii="Calibri" w:hAnsi="Calibri" w:cs="Arial"/>
        </w:rPr>
        <w:t xml:space="preserve">. Dit is voor de betreffende toelating nog niet het geval. </w:t>
      </w:r>
    </w:p>
    <w:p w14:paraId="1CDEB7E9" w14:textId="77777777" w:rsidR="000A13AA" w:rsidRPr="00420B8C" w:rsidRDefault="000A13AA" w:rsidP="000A13AA">
      <w:pPr>
        <w:rPr>
          <w:rFonts w:ascii="Calibri" w:hAnsi="Calibri" w:cs="Arial"/>
        </w:rPr>
      </w:pPr>
    </w:p>
    <w:p w14:paraId="27421BBF" w14:textId="77777777" w:rsidR="000A13AA" w:rsidRPr="00420B8C" w:rsidRDefault="000A13AA" w:rsidP="000A13AA">
      <w:pPr>
        <w:rPr>
          <w:rFonts w:ascii="Calibri" w:hAnsi="Calibri"/>
        </w:rPr>
      </w:pPr>
      <w:r w:rsidRPr="00420B8C">
        <w:rPr>
          <w:rFonts w:ascii="Calibri" w:hAnsi="Calibri"/>
        </w:rPr>
        <w:t xml:space="preserve">De verlengingstermijn is gebaseerd op de tijd die maximaal nodig is om de besluitvorming  omtrent de toelating middels wederzijdse erkenning van de toelating in </w:t>
      </w:r>
      <w:r>
        <w:rPr>
          <w:rFonts w:ascii="Calibri" w:hAnsi="Calibri"/>
        </w:rPr>
        <w:t>Frankrijk</w:t>
      </w:r>
      <w:r w:rsidRPr="00420B8C">
        <w:rPr>
          <w:rFonts w:ascii="Calibri" w:hAnsi="Calibri"/>
        </w:rPr>
        <w:t xml:space="preserve"> volledig af te ronden. </w:t>
      </w:r>
    </w:p>
    <w:p w14:paraId="58275297" w14:textId="77777777" w:rsidR="00F750DB" w:rsidRPr="000A13AA" w:rsidRDefault="00F750DB" w:rsidP="00713725">
      <w:pPr>
        <w:rPr>
          <w:rFonts w:ascii="Calibri" w:hAnsi="Calibri" w:cs="Arial"/>
        </w:rPr>
      </w:pPr>
    </w:p>
    <w:p w14:paraId="77984F08" w14:textId="59EC11F7" w:rsidR="00E25611" w:rsidRPr="0076438B" w:rsidRDefault="000A13AA" w:rsidP="00E25611">
      <w:pPr>
        <w:rPr>
          <w:rFonts w:ascii="Calibri" w:hAnsi="Calibri"/>
        </w:rPr>
      </w:pPr>
      <w:r w:rsidRPr="002717BF">
        <w:rPr>
          <w:rFonts w:ascii="Calibri" w:hAnsi="Calibri" w:cs="Arial"/>
          <w:i/>
          <w:sz w:val="20"/>
          <w:szCs w:val="20"/>
        </w:rPr>
        <w:object w:dxaOrig="9072" w:dyaOrig="1880" w14:anchorId="732BF2F1">
          <v:shape id="_x0000_i1031" type="#_x0000_t75" style="width:453.75pt;height:88.5pt" o:ole="">
            <v:imagedata r:id="rId11" o:title=""/>
          </v:shape>
          <o:OLEObject Type="Link" ProgID="Word.Document.8" ShapeID="_x0000_i1031" DrawAspect="Content" r:id="rId12" UpdateMode="Always">
            <o:LinkType>EnhancedMetaFile</o:LinkType>
            <o:LockedField>false</o:LockedField>
            <o:FieldCodes>\f 0 \* MERGEFORMAT</o:FieldCodes>
          </o:OLEObject>
        </w:object>
      </w:r>
    </w:p>
    <w:p w14:paraId="291CE07E" w14:textId="77777777" w:rsidR="00092F1F" w:rsidRDefault="00092F1F" w:rsidP="00092F1F">
      <w:pPr>
        <w:rPr>
          <w:rFonts w:ascii="Calibri" w:hAnsi="Calibri"/>
        </w:rPr>
      </w:pPr>
    </w:p>
    <w:p w14:paraId="53DCFB8B" w14:textId="4A25261C" w:rsidR="00092F1F" w:rsidRPr="0076438B" w:rsidRDefault="00DE5FEF" w:rsidP="00092F1F">
      <w:pPr>
        <w:rPr>
          <w:rFonts w:ascii="Calibri" w:hAnsi="Calibri" w:cs="Arial"/>
        </w:rPr>
      </w:pPr>
      <w:r>
        <w:rPr>
          <w:rFonts w:ascii="Calibri" w:hAnsi="Calibri" w:cs="Arial"/>
        </w:rPr>
        <w:t>Ede</w:t>
      </w:r>
      <w:r w:rsidR="00092F1F" w:rsidRPr="0076438B">
        <w:rPr>
          <w:rFonts w:ascii="Calibri" w:hAnsi="Calibri" w:cs="Arial"/>
        </w:rPr>
        <w:t>,</w:t>
      </w:r>
      <w:r w:rsidR="000A13AA">
        <w:rPr>
          <w:rFonts w:ascii="Calibri" w:hAnsi="Calibri" w:cs="Arial"/>
        </w:rPr>
        <w:t xml:space="preserve"> 11 juni 2021</w:t>
      </w:r>
    </w:p>
    <w:p w14:paraId="5FAADF0F" w14:textId="77777777" w:rsidR="00735ADA" w:rsidRPr="0076438B" w:rsidRDefault="00735ADA" w:rsidP="00092F1F">
      <w:pPr>
        <w:rPr>
          <w:rFonts w:ascii="Calibri" w:hAnsi="Calibri" w:cs="Arial"/>
        </w:rPr>
      </w:pPr>
    </w:p>
    <w:p w14:paraId="393C1AF1" w14:textId="1F8B700D" w:rsidR="005919F6" w:rsidRDefault="000A13AA" w:rsidP="002A5B15">
      <w:pPr>
        <w:rPr>
          <w:rFonts w:ascii="Calibri" w:hAnsi="Calibri" w:cs="Arial"/>
        </w:rPr>
      </w:pPr>
      <w:r w:rsidRPr="001B2252">
        <w:rPr>
          <w:rFonts w:ascii="Calibri" w:hAnsi="Calibri" w:cs="Arial"/>
        </w:rPr>
        <w:object w:dxaOrig="9072" w:dyaOrig="2417" w14:anchorId="7813F564">
          <v:shape id="_x0000_i1039" type="#_x0000_t75" style="width:453.75pt;height:114pt" o:ole="">
            <v:imagedata r:id="rId13" o:title=""/>
          </v:shape>
          <o:OLEObject Type="Link" ProgID="Word.Document.8" ShapeID="_x0000_i1039" DrawAspect="Content" r:id="rId14" UpdateMode="Always">
            <o:LinkType>EnhancedMetaFile</o:LinkType>
            <o:LockedField>false</o:LockedField>
            <o:FieldCodes>\f 0 \* MERGEFORMAT</o:FieldCodes>
          </o:OLEObject>
        </w:object>
      </w:r>
    </w:p>
    <w:p w14:paraId="6B80D9F5" w14:textId="6593BC34" w:rsidR="00C46209" w:rsidRPr="00C46209" w:rsidRDefault="00C46209" w:rsidP="00C46209">
      <w:pPr>
        <w:rPr>
          <w:rFonts w:ascii="Calibri" w:hAnsi="Calibri"/>
        </w:rPr>
      </w:pPr>
    </w:p>
    <w:p w14:paraId="4C4BE366" w14:textId="165F9314" w:rsidR="00C46209" w:rsidRPr="00C46209" w:rsidRDefault="00C46209" w:rsidP="00C46209">
      <w:pPr>
        <w:rPr>
          <w:rFonts w:ascii="Calibri" w:hAnsi="Calibri"/>
        </w:rPr>
      </w:pPr>
    </w:p>
    <w:p w14:paraId="6B9A23A1" w14:textId="7D667D06" w:rsidR="00C46209" w:rsidRPr="00C46209" w:rsidRDefault="00C46209" w:rsidP="00C46209">
      <w:pPr>
        <w:rPr>
          <w:rFonts w:ascii="Calibri" w:hAnsi="Calibri"/>
        </w:rPr>
      </w:pPr>
    </w:p>
    <w:p w14:paraId="5DE4A2C5" w14:textId="704416B3" w:rsidR="00C46209" w:rsidRDefault="00C46209" w:rsidP="00C46209">
      <w:pPr>
        <w:rPr>
          <w:rFonts w:ascii="Calibri" w:hAnsi="Calibri" w:cs="Arial"/>
        </w:rPr>
      </w:pPr>
    </w:p>
    <w:p w14:paraId="27BAA54E" w14:textId="21FBF03C" w:rsidR="00C46209" w:rsidRPr="00C46209" w:rsidRDefault="00C46209" w:rsidP="00C46209">
      <w:pPr>
        <w:tabs>
          <w:tab w:val="left" w:pos="1290"/>
        </w:tabs>
        <w:rPr>
          <w:rFonts w:ascii="Calibri" w:hAnsi="Calibri"/>
        </w:rPr>
      </w:pPr>
      <w:r>
        <w:rPr>
          <w:rFonts w:ascii="Calibri" w:hAnsi="Calibri"/>
        </w:rPr>
        <w:tab/>
      </w:r>
      <w:bookmarkStart w:id="2" w:name="_GoBack"/>
      <w:bookmarkEnd w:id="2"/>
    </w:p>
    <w:sectPr w:rsidR="00C46209" w:rsidRPr="00C46209" w:rsidSect="005D4006">
      <w:footerReference w:type="default" r:id="rId15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0D78" w14:textId="77777777" w:rsidR="00D7184C" w:rsidRDefault="00D7184C">
      <w:r>
        <w:separator/>
      </w:r>
    </w:p>
  </w:endnote>
  <w:endnote w:type="continuationSeparator" w:id="0">
    <w:p w14:paraId="62656739" w14:textId="77777777" w:rsidR="00D7184C" w:rsidRDefault="00D7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Ve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456E" w14:textId="77777777" w:rsidR="006463A4" w:rsidRDefault="006463A4" w:rsidP="00CE7B9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15078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B0696FA" w14:textId="67B1A920" w:rsidR="006463A4" w:rsidRPr="00514426" w:rsidRDefault="00561EA9" w:rsidP="00A07F27">
    <w:pPr>
      <w:pStyle w:val="Calibri11"/>
      <w:ind w:firstLine="0"/>
      <w:rPr>
        <w:bCs/>
        <w:sz w:val="18"/>
        <w:szCs w:val="18"/>
      </w:rPr>
    </w:pPr>
    <w:r>
      <w:t>ALPHACHLORALOSE GRAIN</w:t>
    </w:r>
    <w:r>
      <w:rPr>
        <w:rFonts w:cs="Arial"/>
        <w:bCs/>
      </w:rPr>
      <w:t xml:space="preserve">, </w:t>
    </w:r>
    <w:r>
      <w:t>NL-0021781-0000</w:t>
    </w:r>
    <w:r w:rsidR="00915078">
      <w:rPr>
        <w:rFonts w:cs="Arial"/>
      </w:rPr>
      <w:t xml:space="preserve">, </w:t>
    </w:r>
    <w:r>
      <w:t>20210870 ICV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14B5" w14:textId="77777777" w:rsidR="00D7184C" w:rsidRDefault="00D7184C">
      <w:r>
        <w:separator/>
      </w:r>
    </w:p>
  </w:footnote>
  <w:footnote w:type="continuationSeparator" w:id="0">
    <w:p w14:paraId="6ABCAC0C" w14:textId="77777777" w:rsidR="00D7184C" w:rsidRDefault="00D7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B93"/>
    <w:multiLevelType w:val="hybridMultilevel"/>
    <w:tmpl w:val="EECC9876"/>
    <w:lvl w:ilvl="0" w:tplc="6298B650">
      <w:start w:val="1"/>
      <w:numFmt w:val="decimal"/>
      <w:lvlText w:val="%1."/>
      <w:lvlJc w:val="left"/>
      <w:pPr>
        <w:tabs>
          <w:tab w:val="num" w:pos="717"/>
        </w:tabs>
        <w:ind w:left="1080" w:hanging="720"/>
      </w:pPr>
      <w:rPr>
        <w:rFonts w:ascii="Arial Vet" w:hAnsi="Arial Vet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03D3"/>
    <w:multiLevelType w:val="multilevel"/>
    <w:tmpl w:val="097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94DE9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146285"/>
    <w:multiLevelType w:val="hybridMultilevel"/>
    <w:tmpl w:val="70829E4E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2CD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B430B3"/>
    <w:multiLevelType w:val="multilevel"/>
    <w:tmpl w:val="CD0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7798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792559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37F8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D66C53"/>
    <w:multiLevelType w:val="hybridMultilevel"/>
    <w:tmpl w:val="02EEAAB8"/>
    <w:lvl w:ilvl="0" w:tplc="E62E1836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643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23332A"/>
    <w:multiLevelType w:val="multilevel"/>
    <w:tmpl w:val="C95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E06B1"/>
    <w:multiLevelType w:val="multilevel"/>
    <w:tmpl w:val="B608E0E6"/>
    <w:lvl w:ilvl="0">
      <w:start w:val="1"/>
      <w:numFmt w:val="decimal"/>
      <w:lvlText w:val="1.%1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2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43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E374FC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677939"/>
    <w:multiLevelType w:val="multilevel"/>
    <w:tmpl w:val="6FE8BA9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6" w15:restartNumberingAfterBreak="0">
    <w:nsid w:val="5E3567A8"/>
    <w:multiLevelType w:val="hybridMultilevel"/>
    <w:tmpl w:val="B55288DC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B4536"/>
    <w:multiLevelType w:val="hybridMultilevel"/>
    <w:tmpl w:val="F38AB0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5C6E98"/>
    <w:multiLevelType w:val="hybridMultilevel"/>
    <w:tmpl w:val="3D845906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453FA"/>
    <w:multiLevelType w:val="hybridMultilevel"/>
    <w:tmpl w:val="CD3E61DE"/>
    <w:lvl w:ilvl="0" w:tplc="B0B6DB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117E87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20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11"/>
  </w:num>
  <w:num w:numId="17">
    <w:abstractNumId w:val="6"/>
  </w:num>
  <w:num w:numId="18">
    <w:abstractNumId w:val="16"/>
  </w:num>
  <w:num w:numId="19">
    <w:abstractNumId w:val="18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14F03"/>
    <w:rsid w:val="00031C69"/>
    <w:rsid w:val="00035EBD"/>
    <w:rsid w:val="000570A7"/>
    <w:rsid w:val="00065652"/>
    <w:rsid w:val="00066F8A"/>
    <w:rsid w:val="00071794"/>
    <w:rsid w:val="00072D5E"/>
    <w:rsid w:val="00092F1F"/>
    <w:rsid w:val="00094F69"/>
    <w:rsid w:val="000A13AA"/>
    <w:rsid w:val="000A4AD1"/>
    <w:rsid w:val="000A728E"/>
    <w:rsid w:val="000B0F55"/>
    <w:rsid w:val="000B7CBE"/>
    <w:rsid w:val="000C1DCA"/>
    <w:rsid w:val="000C2B36"/>
    <w:rsid w:val="000C2DC5"/>
    <w:rsid w:val="000D5B11"/>
    <w:rsid w:val="000E4E14"/>
    <w:rsid w:val="000F47A1"/>
    <w:rsid w:val="0010652E"/>
    <w:rsid w:val="00111884"/>
    <w:rsid w:val="00121455"/>
    <w:rsid w:val="00121680"/>
    <w:rsid w:val="0013073F"/>
    <w:rsid w:val="00134A91"/>
    <w:rsid w:val="00140977"/>
    <w:rsid w:val="00153176"/>
    <w:rsid w:val="001558BD"/>
    <w:rsid w:val="00163AF0"/>
    <w:rsid w:val="001667EF"/>
    <w:rsid w:val="001704BF"/>
    <w:rsid w:val="0017659A"/>
    <w:rsid w:val="001826FB"/>
    <w:rsid w:val="00195219"/>
    <w:rsid w:val="001F7F0D"/>
    <w:rsid w:val="00202375"/>
    <w:rsid w:val="00205600"/>
    <w:rsid w:val="002119B6"/>
    <w:rsid w:val="00224522"/>
    <w:rsid w:val="0022589F"/>
    <w:rsid w:val="0024510B"/>
    <w:rsid w:val="00271C1A"/>
    <w:rsid w:val="002828A4"/>
    <w:rsid w:val="002A5B15"/>
    <w:rsid w:val="002A6BE6"/>
    <w:rsid w:val="002A7DFA"/>
    <w:rsid w:val="002C49BD"/>
    <w:rsid w:val="002C53C9"/>
    <w:rsid w:val="002C5A25"/>
    <w:rsid w:val="002D7EE0"/>
    <w:rsid w:val="002E0991"/>
    <w:rsid w:val="002F0A1B"/>
    <w:rsid w:val="00301ED7"/>
    <w:rsid w:val="0030375D"/>
    <w:rsid w:val="003115A5"/>
    <w:rsid w:val="003273B2"/>
    <w:rsid w:val="003324ED"/>
    <w:rsid w:val="00340CD3"/>
    <w:rsid w:val="00345416"/>
    <w:rsid w:val="003533E2"/>
    <w:rsid w:val="00354DCE"/>
    <w:rsid w:val="00355F26"/>
    <w:rsid w:val="00366DA8"/>
    <w:rsid w:val="00370D64"/>
    <w:rsid w:val="00377CAD"/>
    <w:rsid w:val="00391B52"/>
    <w:rsid w:val="00391DFE"/>
    <w:rsid w:val="00397BE6"/>
    <w:rsid w:val="00397E5A"/>
    <w:rsid w:val="003A0E6A"/>
    <w:rsid w:val="003A66BD"/>
    <w:rsid w:val="003C02CA"/>
    <w:rsid w:val="003C0E4F"/>
    <w:rsid w:val="003C1FA9"/>
    <w:rsid w:val="003C4C1A"/>
    <w:rsid w:val="00401775"/>
    <w:rsid w:val="00406797"/>
    <w:rsid w:val="00415946"/>
    <w:rsid w:val="00422E34"/>
    <w:rsid w:val="00425483"/>
    <w:rsid w:val="004254C5"/>
    <w:rsid w:val="004424DF"/>
    <w:rsid w:val="00453BF7"/>
    <w:rsid w:val="0049247C"/>
    <w:rsid w:val="0049661C"/>
    <w:rsid w:val="004B06DB"/>
    <w:rsid w:val="004B358B"/>
    <w:rsid w:val="004C01C7"/>
    <w:rsid w:val="004C6A24"/>
    <w:rsid w:val="004D0D11"/>
    <w:rsid w:val="004D265A"/>
    <w:rsid w:val="004E4BB1"/>
    <w:rsid w:val="0051057B"/>
    <w:rsid w:val="00514426"/>
    <w:rsid w:val="00514506"/>
    <w:rsid w:val="00514BA9"/>
    <w:rsid w:val="00523016"/>
    <w:rsid w:val="00527093"/>
    <w:rsid w:val="00527602"/>
    <w:rsid w:val="00537201"/>
    <w:rsid w:val="0054063F"/>
    <w:rsid w:val="00540A6A"/>
    <w:rsid w:val="005425AD"/>
    <w:rsid w:val="00545507"/>
    <w:rsid w:val="00547E12"/>
    <w:rsid w:val="005516CC"/>
    <w:rsid w:val="0056195D"/>
    <w:rsid w:val="00561EA9"/>
    <w:rsid w:val="00563E96"/>
    <w:rsid w:val="0056470F"/>
    <w:rsid w:val="0058125A"/>
    <w:rsid w:val="005919F6"/>
    <w:rsid w:val="00592ED7"/>
    <w:rsid w:val="0059504A"/>
    <w:rsid w:val="005971EA"/>
    <w:rsid w:val="005A2F99"/>
    <w:rsid w:val="005D4006"/>
    <w:rsid w:val="005E02A8"/>
    <w:rsid w:val="005E5223"/>
    <w:rsid w:val="005E736F"/>
    <w:rsid w:val="0062170E"/>
    <w:rsid w:val="00630B2E"/>
    <w:rsid w:val="006362F8"/>
    <w:rsid w:val="0064423F"/>
    <w:rsid w:val="00644666"/>
    <w:rsid w:val="006463A4"/>
    <w:rsid w:val="00646E63"/>
    <w:rsid w:val="00657111"/>
    <w:rsid w:val="006877D3"/>
    <w:rsid w:val="006924D1"/>
    <w:rsid w:val="006A2D46"/>
    <w:rsid w:val="006A583C"/>
    <w:rsid w:val="006B0E48"/>
    <w:rsid w:val="006C0FA0"/>
    <w:rsid w:val="006D331B"/>
    <w:rsid w:val="006F445A"/>
    <w:rsid w:val="006F687D"/>
    <w:rsid w:val="00701A03"/>
    <w:rsid w:val="00703F27"/>
    <w:rsid w:val="00704E3E"/>
    <w:rsid w:val="007112AB"/>
    <w:rsid w:val="00713725"/>
    <w:rsid w:val="0073408A"/>
    <w:rsid w:val="00735ADA"/>
    <w:rsid w:val="00737660"/>
    <w:rsid w:val="007376C4"/>
    <w:rsid w:val="007444EC"/>
    <w:rsid w:val="00751F4F"/>
    <w:rsid w:val="00762E2C"/>
    <w:rsid w:val="0076438B"/>
    <w:rsid w:val="0077158C"/>
    <w:rsid w:val="00781123"/>
    <w:rsid w:val="00781C21"/>
    <w:rsid w:val="00786842"/>
    <w:rsid w:val="00786D7E"/>
    <w:rsid w:val="007A5C6A"/>
    <w:rsid w:val="007B63A9"/>
    <w:rsid w:val="007D26FD"/>
    <w:rsid w:val="007E2002"/>
    <w:rsid w:val="007E46A1"/>
    <w:rsid w:val="007F1A9A"/>
    <w:rsid w:val="007F6C7C"/>
    <w:rsid w:val="00804A34"/>
    <w:rsid w:val="008074DC"/>
    <w:rsid w:val="00810E35"/>
    <w:rsid w:val="00815781"/>
    <w:rsid w:val="008218E0"/>
    <w:rsid w:val="00824ECE"/>
    <w:rsid w:val="00833E95"/>
    <w:rsid w:val="00853495"/>
    <w:rsid w:val="00860923"/>
    <w:rsid w:val="00861ED7"/>
    <w:rsid w:val="008715D2"/>
    <w:rsid w:val="00875265"/>
    <w:rsid w:val="00875B5D"/>
    <w:rsid w:val="00883332"/>
    <w:rsid w:val="008833FA"/>
    <w:rsid w:val="008A1E8A"/>
    <w:rsid w:val="008A4C42"/>
    <w:rsid w:val="008A612D"/>
    <w:rsid w:val="008B14D4"/>
    <w:rsid w:val="008B16DC"/>
    <w:rsid w:val="008B2C64"/>
    <w:rsid w:val="008B381B"/>
    <w:rsid w:val="008C60B3"/>
    <w:rsid w:val="008D7143"/>
    <w:rsid w:val="008E223F"/>
    <w:rsid w:val="008E559A"/>
    <w:rsid w:val="008E7D0F"/>
    <w:rsid w:val="008F1978"/>
    <w:rsid w:val="008F207B"/>
    <w:rsid w:val="008F2972"/>
    <w:rsid w:val="008F7F61"/>
    <w:rsid w:val="009145E9"/>
    <w:rsid w:val="00914C51"/>
    <w:rsid w:val="00915078"/>
    <w:rsid w:val="00921AB6"/>
    <w:rsid w:val="00923112"/>
    <w:rsid w:val="00936124"/>
    <w:rsid w:val="0094429E"/>
    <w:rsid w:val="00944425"/>
    <w:rsid w:val="00946BC8"/>
    <w:rsid w:val="00951031"/>
    <w:rsid w:val="00951C87"/>
    <w:rsid w:val="00963C5E"/>
    <w:rsid w:val="00964540"/>
    <w:rsid w:val="009720B6"/>
    <w:rsid w:val="00977805"/>
    <w:rsid w:val="00990E10"/>
    <w:rsid w:val="00997DF3"/>
    <w:rsid w:val="009A25CE"/>
    <w:rsid w:val="009A7330"/>
    <w:rsid w:val="009B6D4F"/>
    <w:rsid w:val="009B7E7F"/>
    <w:rsid w:val="009C038F"/>
    <w:rsid w:val="009C14C8"/>
    <w:rsid w:val="009E1DAC"/>
    <w:rsid w:val="009E230C"/>
    <w:rsid w:val="009F3C78"/>
    <w:rsid w:val="009F74F9"/>
    <w:rsid w:val="00A04871"/>
    <w:rsid w:val="00A04ACE"/>
    <w:rsid w:val="00A07F27"/>
    <w:rsid w:val="00A120FC"/>
    <w:rsid w:val="00A1451E"/>
    <w:rsid w:val="00A20F82"/>
    <w:rsid w:val="00A2125F"/>
    <w:rsid w:val="00A364A0"/>
    <w:rsid w:val="00A41678"/>
    <w:rsid w:val="00A43A8D"/>
    <w:rsid w:val="00A54CFC"/>
    <w:rsid w:val="00A56F8B"/>
    <w:rsid w:val="00A66837"/>
    <w:rsid w:val="00A72A6F"/>
    <w:rsid w:val="00A75A2D"/>
    <w:rsid w:val="00A85D2B"/>
    <w:rsid w:val="00A90600"/>
    <w:rsid w:val="00A93B64"/>
    <w:rsid w:val="00AA45CF"/>
    <w:rsid w:val="00AB6F22"/>
    <w:rsid w:val="00AD1C1F"/>
    <w:rsid w:val="00AD429A"/>
    <w:rsid w:val="00AE0ED6"/>
    <w:rsid w:val="00AE5CC3"/>
    <w:rsid w:val="00AE623F"/>
    <w:rsid w:val="00AF2A00"/>
    <w:rsid w:val="00B0639F"/>
    <w:rsid w:val="00B111BC"/>
    <w:rsid w:val="00B13334"/>
    <w:rsid w:val="00B14AA8"/>
    <w:rsid w:val="00B203EE"/>
    <w:rsid w:val="00B4513B"/>
    <w:rsid w:val="00B46E49"/>
    <w:rsid w:val="00B62EC3"/>
    <w:rsid w:val="00B65D4A"/>
    <w:rsid w:val="00B72D5E"/>
    <w:rsid w:val="00B74194"/>
    <w:rsid w:val="00B9038B"/>
    <w:rsid w:val="00BA7201"/>
    <w:rsid w:val="00BB38A5"/>
    <w:rsid w:val="00BC2238"/>
    <w:rsid w:val="00BC63C4"/>
    <w:rsid w:val="00BD7C15"/>
    <w:rsid w:val="00BE608B"/>
    <w:rsid w:val="00BF47A1"/>
    <w:rsid w:val="00C0447E"/>
    <w:rsid w:val="00C071E0"/>
    <w:rsid w:val="00C10728"/>
    <w:rsid w:val="00C129EF"/>
    <w:rsid w:val="00C12A2D"/>
    <w:rsid w:val="00C405A4"/>
    <w:rsid w:val="00C43A8B"/>
    <w:rsid w:val="00C46209"/>
    <w:rsid w:val="00C540F9"/>
    <w:rsid w:val="00C63113"/>
    <w:rsid w:val="00C67CD9"/>
    <w:rsid w:val="00C72936"/>
    <w:rsid w:val="00C73F5A"/>
    <w:rsid w:val="00C83FB8"/>
    <w:rsid w:val="00C841E2"/>
    <w:rsid w:val="00C95BAC"/>
    <w:rsid w:val="00CA0C27"/>
    <w:rsid w:val="00CC75A8"/>
    <w:rsid w:val="00CC75E6"/>
    <w:rsid w:val="00CE1634"/>
    <w:rsid w:val="00CE7B9B"/>
    <w:rsid w:val="00CF79C3"/>
    <w:rsid w:val="00D05EF3"/>
    <w:rsid w:val="00D15B18"/>
    <w:rsid w:val="00D3028A"/>
    <w:rsid w:val="00D313B2"/>
    <w:rsid w:val="00D31B62"/>
    <w:rsid w:val="00D33B03"/>
    <w:rsid w:val="00D34FB2"/>
    <w:rsid w:val="00D537C3"/>
    <w:rsid w:val="00D5558F"/>
    <w:rsid w:val="00D65646"/>
    <w:rsid w:val="00D65E73"/>
    <w:rsid w:val="00D7184C"/>
    <w:rsid w:val="00D7696F"/>
    <w:rsid w:val="00D804F4"/>
    <w:rsid w:val="00D80A6E"/>
    <w:rsid w:val="00D8144A"/>
    <w:rsid w:val="00D90C1F"/>
    <w:rsid w:val="00D9199C"/>
    <w:rsid w:val="00D91A46"/>
    <w:rsid w:val="00D9520A"/>
    <w:rsid w:val="00D95BA0"/>
    <w:rsid w:val="00DA3A34"/>
    <w:rsid w:val="00DA65A0"/>
    <w:rsid w:val="00DB2D04"/>
    <w:rsid w:val="00DB6560"/>
    <w:rsid w:val="00DD463F"/>
    <w:rsid w:val="00DE1E64"/>
    <w:rsid w:val="00DE5FEF"/>
    <w:rsid w:val="00DE7FE9"/>
    <w:rsid w:val="00DF2A6A"/>
    <w:rsid w:val="00DF7D9D"/>
    <w:rsid w:val="00E14D3D"/>
    <w:rsid w:val="00E21ACB"/>
    <w:rsid w:val="00E21C19"/>
    <w:rsid w:val="00E23815"/>
    <w:rsid w:val="00E24922"/>
    <w:rsid w:val="00E25611"/>
    <w:rsid w:val="00E325E9"/>
    <w:rsid w:val="00E34278"/>
    <w:rsid w:val="00E56E37"/>
    <w:rsid w:val="00E623C3"/>
    <w:rsid w:val="00E63062"/>
    <w:rsid w:val="00E9750A"/>
    <w:rsid w:val="00EA00AA"/>
    <w:rsid w:val="00EB7301"/>
    <w:rsid w:val="00EC4542"/>
    <w:rsid w:val="00ED5F99"/>
    <w:rsid w:val="00EE6A29"/>
    <w:rsid w:val="00EE77F9"/>
    <w:rsid w:val="00EF49F5"/>
    <w:rsid w:val="00F043BC"/>
    <w:rsid w:val="00F06A12"/>
    <w:rsid w:val="00F1482B"/>
    <w:rsid w:val="00F206DC"/>
    <w:rsid w:val="00F20741"/>
    <w:rsid w:val="00F324E8"/>
    <w:rsid w:val="00F41D6A"/>
    <w:rsid w:val="00F44BBD"/>
    <w:rsid w:val="00F62BB1"/>
    <w:rsid w:val="00F750DB"/>
    <w:rsid w:val="00F75F81"/>
    <w:rsid w:val="00F77726"/>
    <w:rsid w:val="00F90ADD"/>
    <w:rsid w:val="00FA04FE"/>
    <w:rsid w:val="00FA28DD"/>
    <w:rsid w:val="00FB764C"/>
    <w:rsid w:val="00FC2314"/>
    <w:rsid w:val="00FC632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B87ED33"/>
  <w15:chartTrackingRefBased/>
  <w15:docId w15:val="{9BAE1931-343D-47B9-B080-3AFE23B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13334"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735ADA"/>
    <w:pPr>
      <w:keepNext/>
      <w:spacing w:after="60"/>
      <w:outlineLvl w:val="0"/>
    </w:pPr>
    <w:rPr>
      <w:rFonts w:ascii="Arial Vet" w:hAnsi="Arial Vet" w:cs="Arial"/>
      <w:b/>
      <w:bCs/>
      <w:kern w:val="32"/>
      <w:sz w:val="24"/>
      <w:szCs w:val="32"/>
    </w:rPr>
  </w:style>
  <w:style w:type="paragraph" w:styleId="Kop2">
    <w:name w:val="heading 2"/>
    <w:basedOn w:val="Lijstalinea"/>
    <w:next w:val="Standaard"/>
    <w:qFormat/>
    <w:rsid w:val="008715D2"/>
    <w:pPr>
      <w:numPr>
        <w:numId w:val="21"/>
      </w:numPr>
      <w:outlineLvl w:val="1"/>
    </w:pPr>
    <w:rPr>
      <w:rFonts w:ascii="Calibri" w:hAnsi="Calibri"/>
      <w:b/>
      <w:bCs/>
    </w:rPr>
  </w:style>
  <w:style w:type="paragraph" w:styleId="Kop3">
    <w:name w:val="heading 3"/>
    <w:basedOn w:val="Standaard"/>
    <w:next w:val="Standaard"/>
    <w:qFormat/>
    <w:rsid w:val="008715D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alibri" w:hAnsi="Calibri"/>
      <w:b/>
      <w:bCs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A93B64"/>
    <w:pPr>
      <w:keepNext/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rFonts w:ascii="Arial Vet" w:hAnsi="Arial Vet"/>
      <w:b/>
      <w:spacing w:val="20"/>
      <w:kern w:val="22"/>
      <w:szCs w:val="20"/>
    </w:rPr>
  </w:style>
  <w:style w:type="paragraph" w:styleId="Kop5">
    <w:name w:val="heading 5"/>
    <w:basedOn w:val="Standaard"/>
    <w:next w:val="Standaard"/>
    <w:qFormat/>
    <w:rsid w:val="00CC7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qFormat/>
    <w:rsid w:val="005E73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sid w:val="00A93B64"/>
    <w:rPr>
      <w:rFonts w:ascii="Arial Vet" w:hAnsi="Arial Vet"/>
      <w:b/>
      <w:spacing w:val="20"/>
      <w:kern w:val="22"/>
      <w:sz w:val="22"/>
      <w:lang w:val="nl-NL" w:eastAsia="nl-NL" w:bidi="ar-SA"/>
    </w:rPr>
  </w:style>
  <w:style w:type="table" w:styleId="Tabelraster">
    <w:name w:val="Table Grid"/>
    <w:basedOn w:val="Standaardtabel"/>
    <w:rsid w:val="006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0570A7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EA00AA"/>
    <w:rPr>
      <w:sz w:val="16"/>
      <w:szCs w:val="16"/>
    </w:rPr>
  </w:style>
  <w:style w:type="paragraph" w:styleId="Tekstopmerking">
    <w:name w:val="annotation text"/>
    <w:basedOn w:val="Standaard"/>
    <w:semiHidden/>
    <w:rsid w:val="00EA00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A00AA"/>
    <w:rPr>
      <w:b/>
      <w:bCs/>
    </w:rPr>
  </w:style>
  <w:style w:type="paragraph" w:styleId="Ballontekst">
    <w:name w:val="Balloon Text"/>
    <w:basedOn w:val="Standaard"/>
    <w:semiHidden/>
    <w:rsid w:val="00EA00AA"/>
    <w:rPr>
      <w:rFonts w:ascii="Tahoma" w:hAnsi="Tahoma" w:cs="Tahoma"/>
      <w:sz w:val="16"/>
      <w:szCs w:val="16"/>
    </w:rPr>
  </w:style>
  <w:style w:type="paragraph" w:styleId="Inhopg1">
    <w:name w:val="toc 1"/>
    <w:aliases w:val="TOC 10,DAR022"/>
    <w:basedOn w:val="Standaard"/>
    <w:next w:val="Standaard"/>
    <w:semiHidden/>
    <w:rsid w:val="00D313B2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tekst">
    <w:name w:val="header"/>
    <w:basedOn w:val="Standaard"/>
    <w:rsid w:val="00735AD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5ADA"/>
  </w:style>
  <w:style w:type="character" w:styleId="Hyperlink">
    <w:name w:val="Hyperlink"/>
    <w:rsid w:val="00397E5A"/>
    <w:rPr>
      <w:color w:val="0000FF"/>
      <w:u w:val="single"/>
    </w:rPr>
  </w:style>
  <w:style w:type="paragraph" w:styleId="Documentstructuur">
    <w:name w:val="Document Map"/>
    <w:basedOn w:val="Standaard"/>
    <w:semiHidden/>
    <w:rsid w:val="005D40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libri11">
    <w:name w:val="Calibri 11"/>
    <w:basedOn w:val="Standaard"/>
    <w:link w:val="Calibri11Char"/>
    <w:qFormat/>
    <w:rsid w:val="00A07F27"/>
    <w:pPr>
      <w:ind w:firstLine="720"/>
    </w:pPr>
    <w:rPr>
      <w:rFonts w:ascii="Calibri" w:hAnsi="Calibri"/>
    </w:rPr>
  </w:style>
  <w:style w:type="character" w:customStyle="1" w:styleId="Calibri11Char">
    <w:name w:val="Calibri 11 Char"/>
    <w:basedOn w:val="Standaardalinea-lettertype"/>
    <w:link w:val="Calibri11"/>
    <w:rsid w:val="00A07F27"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715D2"/>
    <w:pPr>
      <w:ind w:left="720"/>
      <w:contextualSpacing/>
    </w:pPr>
  </w:style>
  <w:style w:type="paragraph" w:customStyle="1" w:styleId="AnderhalveWitRegelVoor">
    <w:name w:val="AnderhalveWitRegelVoor"/>
    <w:basedOn w:val="Standaard"/>
    <w:rsid w:val="000A13AA"/>
    <w:pPr>
      <w:overflowPunct w:val="0"/>
      <w:autoSpaceDE w:val="0"/>
      <w:autoSpaceDN w:val="0"/>
      <w:adjustRightInd w:val="0"/>
      <w:spacing w:before="360"/>
    </w:pPr>
    <w:rPr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http://intranet.ctgb.nl/ufc/file2/ctgb_sites/adminmarlies/0d464c676865bf7ca12ab4d5769661f9/pu/Disclaimer_besluit_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http://intranet.ctgb.nl/ufc/file2/ctgb_sites/adminmarlies/2303f322c5dbb5639a32237b1ec0ec1d/pu/Kop_Besluit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http://intranet.ctgb.nl/ufc/file2/ctgb_sites/adminmarlies/7947285905aab8f8c29551877ffce5ee/pu/Ondertekening_besluit_voorzitte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doctype" markerprefix="true">BESL</field>
  <field name="aspect" markerprefix="true">NVT</field>
  <field name="middelnaam" markerprefix="true">ALPHACHLORALOSE GRAIN</field>
  <field name="aanvraagnummer" markerprefix="true">20210870</field>
  <field name="aanvraagtype" markerprefix="true">ICV</field>
  <field name="aanvraagtype_omschr" markerprefix="true">Interne Code Verlenging zonder aanvraag</field>
  <field name="toelatingsnummer" markerprefix="true">NL-0021781-0000</field>
  <field name="indiener_relatienaam" markerprefix="true">LODI S.A.S.</field>
  <field name="indiener_straat_regel" markerprefix="true">Parc d'Activités des Quatre Routes  </field>
  <field name="indiener_woonplaats_regel" markerprefix="true">35390 GRAND FOUGERAY</field>
  <field name="indiener_land_regel" markerprefix="true">France</field>
  <field name="contactpers_relatienaam" markerprefix="true"> geen contactpersoon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/>
  <field name="ws_en" markerprefix="true">alphachloralose</field>
  <field name="ws_nl" markerprefix="true">alfachloralose</field>
  <field name="docnr" markerprefix="true">202106080127</field>
  <field name="author" markerprefix="true">Lubbe, L (Leo)</field>
  <field name="bestrijdingsmiddel_nr" markerprefix="true"/>
  <field name="ontvangstdatum" markerprefix="true">8 juni 2021</field>
  <field name="stoffen" markerprefix="true"/>
  <field name="opmerkingen" markerprefix="true"/>
  <field name="dagtekening" markerprefix="true">8 juni 2021</field>
  <field name="name" markerprefix="true">210611 NL-0021781 BESL</field>
  <field name="description" markerprefix="true">210611 NL-0021781</field>
  <field name="workflow" markerprefix="true">Algemeen</field>
  <field name="lastchangeddmy" markerprefix="true">08 juni 2021</field>
  <field name="lastpublisheddmy" markerprefix="true">niet gepubliceerd</field>
  <field name="lastchangedmdy" markerprefix="true">June 08th 2021</field>
  <field name="lastpublishedmdy" markerprefix="true">not published</field>
  <field name="allocto" markerprefix="true">Lubbe, L (Leo)</field>
  <field name="dsaanvraagnummer" markerprefix="true">20210870</field>
  <field name="dsmiddelnaam" markerprefix="true">ALPHACHLORALOSE GRAIN</field>
  <field name="dsaanvraagtype" markerprefix="true">ICV</field>
  <field name="dsindiener_relatienaam" markerprefix="true">LODI S.A.S.</field>
  <field name="dsindiener_straat_regel" markerprefix="true">Parc d'Activités des Quatre Routes  </field>
  <field name="dsindiener_woonplaats_regel" markerprefix="true">35390 GRAND FOUGERAY</field>
  <field name="dsindiener_land_regel" markerprefix="true">France</field>
  <field name="dscontactpers_relatienaam" markerprefix="true"> geen contactpersoon</field>
  <field name="dstoelatingshouder_relatienaam" markerprefix="true">LODI S.A.S.</field>
  <field name="dsontvangstdatum" markerprefix="true">8 juni 2021</field>
  <field name="dstoelating_adres_regel" markerprefix="true">Parc d'Activités des Quatre Routes  </field>
  <field name="dstoelating_woonplaats_regel" markerprefix="true">35390 GRAND FOUGERAY</field>
  <field name="dstoelating_land_regel" markerprefix="true">France</field>
  <field name="dsbriefnaam_pl" markerprefix="true">Mr. L.A.J. Lubbe</field>
  <field name="dstelefoonnummer_pl" markerprefix="true">031 747 1881 / 0316 15541040</field>
  <field name="dsemailadres_pl" markerprefix="true">leo.lubbe@ctgb.nl</field>
  <field name="dsdoctype" markerprefix="true">DAT</field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formele_registratiedatum" markerprefix="true"/>
  <field name="dsaanvraagtype_omschr" markerprefix="true">Interne Code Verlenging zonder aanvraag</field>
  <field name="dsomschrijving_engels" markerprefix="true">Interne Code Verlenging zonder aanvraag</field>
  <field name="dswet" markerprefix="true"/>
  <field name="dsbiocide" markerprefix="true">Biocide Familie</field>
  <field name="dsafgeleide" markerprefix="true">Wijziging Middel</field>
  <field name="dsprofessioneel" markerprefix="true"/>
  <field name="dstoelating_aard_preparaat_oms" markerprefix="true"/>
  <field name="dsws_en" markerprefix="true">alphachloralose</field>
  <field name="dsws_nl" markerprefix="true">alfachloralose</field>
  <field name="dsetiketstof_en" markerprefix="true"/>
  <field name="dsetiketstof_nl" markerprefix="true"/>
  <field name="dsgevaar_clp_nl" markerprefix="true"/>
  <field name="dssignaal_clp_nl" markerprefix="true"/>
  <field name="dsind_waarneembare_aanduiding" markerprefix="true">Nee</field>
  <field name="dsind_kinderveilige_sluiting" markerprefix="true">Nee</field>
  <field name="dscvm_combi_nl" markerprefix="true"/>
  <field name="dscvm_nprof_nl" markerprefix="true"/>
  <field name="dscvm_prof_nl" markerprefix="true"/>
  <field name="dsgev_combi_nl" markerprefix="true"/>
  <field name="dscav_combi_nl" markerprefix="true"/>
  <field name="dsgev_nprof_nl" markerprefix="true"/>
  <field name="dscav_nprof_nl" markerprefix="true"/>
  <field name="dsgev_prof_nl" markerprefix="true"/>
  <field name="dscav_prof_nl" markerprefix="true"/>
  <field name="dswsfact" markerprefix="true"/>
  <field name="dstoelating_middelnaam_moeder" markerprefix="true"/>
  <field name="dstoelating_toelatinghouder_moeder" markerprefix="true"/>
  <field name="dstoelatingsnummermoeder" markerprefix="true"/>
  <field name="dstoelatingsnummer" markerprefix="true">NL-0021781-0000</field>
  <field name="dsbiocidefamilie_naam" markerprefix="true">ALPHACHLORALOSE GRAIN</field>
  <field name="dsbiocidefamilie_toelatingsnummer" markerprefix="true">NL-0021781-0000</field>
  <field name="dsbiocidefamilie_aanvraagtype_omschrijvingnl" markerprefix="true">Interne Code Verlenging zonder aanvraag</field>
  <field name="dsbiocidefamilie_aanvraagtype_omschrijvingen" markerprefix="true">Interne Code Verlenging zonder aanvraag</field>
  <field name="dsstartdatum_familie" markerprefix="true">2 december 2019</field>
  <field name="dsexpiratiedatum_familie" markerprefix="true">30 juni 2021</field>
  <field name="dsfamilieleden_namen" markerprefix="true">BLACK PEARL GRAIN / FLASH GRAIN / TOMORIN GRAAN / MAGIK Grain / OVERDOSE GRAIN</field>
  <field name="dsfamilieleden_overzicht" markerprefix="true">BLACK PEARL GRAIN / FLASH GRAIN / TOMORIN GRAAN / MAGIK Grain / OVERDOSE GRAIN	Meta 1	NL-0021781-0001</field>
  <field name="dsledenoverzicht_start" markerprefix="true">BLACK PEARL GRAIN / FLASH GRAIN / TOMORIN GRAAN / MAGIK Grain / OVERDOSE GRAIN	NL-0021781-0001		</field>
  <field name="dsledenoverzicht_met_opgebruik_verkoop" markerprefix="true">BLACK PEARL GRAIN / FLASH GRAIN / TOMORIN GRAAN / MAGIK Grain / OVERDOSE GRAIN	NL-0021781-0001		</field>
  <field name="dsledenoverzicht_met_start_opgebruik_verkoop" markerprefix="true">BLACK PEARL GRAIN / FLASH GRAIN / TOMORIN GRAAN / MAGIK Grain / OVERDOSE GRAIN	NL-0021781-0001	02-12-2019		</field>
  <field name="formele_registratiedatum_en" markerprefix="true"/>
  <field name="ontvangstdatum_en" markerprefix="true">June 8th 2021</field>
  <field name="dagtekening_en" markerprefix="true">June 8th 2021</field>
  <field name="dsontvangstdatum_en" markerprefix="true">June 8th 2021</field>
  <field name="dsformele_registratiedatum_en" markerprefix="true"/>
  <field name="dsstartdatum_familie_en" markerprefix="true">December 2nd 2019</field>
  <field name="dsexpiratiedatum_familie_en" markerprefix="true">June 30th 2021</field>
  <field name="version" markerprefix="true">0 </field>
  <field name="status" markerprefix="true">concept</field>
  <field name="stage" markerprefix="true">1</fiel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15E58D6B-B262-40E2-8230-C6EE1B6F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Lubbe, L.A.J. (Leo)</cp:lastModifiedBy>
  <cp:revision>2</cp:revision>
  <cp:lastPrinted>2021-06-08T12:05:00Z</cp:lastPrinted>
  <dcterms:created xsi:type="dcterms:W3CDTF">2021-06-08T12:06:00Z</dcterms:created>
  <dcterms:modified xsi:type="dcterms:W3CDTF">2021-06-08T12:06:00Z</dcterms:modified>
</cp:coreProperties>
</file>