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header5.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header4.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312210" w14:textId="77777777" w:rsidR="00B607D8" w:rsidRDefault="00B607D8" w:rsidP="00B607D8">
      <w:pPr>
        <w:pStyle w:val="Title"/>
      </w:pPr>
      <w:r w:rsidRPr="00861D1F">
        <w:t>Comments on the SEAC draft opinion</w:t>
      </w:r>
      <w:r>
        <w:t xml:space="preserve"> and specific information request</w:t>
      </w:r>
      <w:r w:rsidR="00311F06">
        <w:t>s</w:t>
      </w:r>
    </w:p>
    <w:p w14:paraId="3A312211" w14:textId="77777777" w:rsidR="00B607D8" w:rsidRDefault="00B607D8" w:rsidP="00B607D8">
      <w:pPr>
        <w:pStyle w:val="Heading2"/>
      </w:pPr>
      <w:r>
        <w:t>Specific information request</w:t>
      </w:r>
    </w:p>
    <w:p w14:paraId="3A312212" w14:textId="77777777" w:rsidR="00311F06" w:rsidRDefault="00311F06" w:rsidP="00311F06">
      <w:pPr>
        <w:pStyle w:val="BodyText"/>
        <w:numPr>
          <w:ilvl w:val="0"/>
          <w:numId w:val="6"/>
        </w:numPr>
      </w:pPr>
      <w:r>
        <w:t>During the public consultation on the restriction proposal, a manufacturer of fluoropolymers requested a less strict limit value for the sum of C9-C14 PFCAs and their salts. In addition, a semi-conductor importer has requested a time-limited derogation to enable it to meet the proposed limit values. The proposed limit values are 25ppb for the sum of C9-14 PFCAs and their salts and 260ppb for the precursors to C9-C14 PFCAs.</w:t>
      </w:r>
    </w:p>
    <w:p w14:paraId="3A312213" w14:textId="77777777" w:rsidR="00311F06" w:rsidRDefault="00311F06" w:rsidP="00311F06">
      <w:pPr>
        <w:pStyle w:val="BodyText"/>
        <w:ind w:left="720"/>
      </w:pPr>
      <w:r>
        <w:t>ECHA invites all producers or importers of fluoropolymers and electronic equipment to check they will be able to comply with the proposed restriction.</w:t>
      </w:r>
    </w:p>
    <w:p w14:paraId="3A312214" w14:textId="77777777" w:rsidR="00311F06" w:rsidRDefault="00311F06" w:rsidP="00311F06">
      <w:pPr>
        <w:pStyle w:val="BodyText"/>
        <w:ind w:left="720"/>
      </w:pPr>
      <w:r>
        <w:t xml:space="preserve">If the impacts of a restriction are so severe that you would like to request a (time-limited) derogation (or a higher threshold), please provide the following information: </w:t>
      </w:r>
    </w:p>
    <w:p w14:paraId="3A312215" w14:textId="77777777" w:rsidR="00311F06" w:rsidRDefault="00311F06" w:rsidP="00311F06">
      <w:pPr>
        <w:pStyle w:val="BodyText"/>
        <w:numPr>
          <w:ilvl w:val="0"/>
          <w:numId w:val="7"/>
        </w:numPr>
      </w:pPr>
      <w:r>
        <w:t>Concentrations and quantities of C9-14 PFCAs manufactured and/or placed on the market (including as impurities),</w:t>
      </w:r>
    </w:p>
    <w:p w14:paraId="3A312216" w14:textId="77777777" w:rsidR="00311F06" w:rsidRDefault="00311F06" w:rsidP="00311F06">
      <w:pPr>
        <w:pStyle w:val="BodyText"/>
        <w:numPr>
          <w:ilvl w:val="0"/>
          <w:numId w:val="7"/>
        </w:numPr>
      </w:pPr>
      <w:r>
        <w:t>Emissions of C9-14 PFCAs (and their precursors) from all the lifecycle steps,</w:t>
      </w:r>
    </w:p>
    <w:p w14:paraId="3A312217" w14:textId="77777777" w:rsidR="00311F06" w:rsidRDefault="00311F06" w:rsidP="00311F06">
      <w:pPr>
        <w:pStyle w:val="BodyText"/>
        <w:numPr>
          <w:ilvl w:val="0"/>
          <w:numId w:val="7"/>
        </w:numPr>
      </w:pPr>
      <w:r>
        <w:t>Information on alternatives or technical possibilities to avoid these substances, and the Socio-economic impacts of the proposed restriction on the company, downstream users and society.</w:t>
      </w:r>
    </w:p>
    <w:p w14:paraId="3A312218" w14:textId="77777777" w:rsidR="009C257E" w:rsidRDefault="00311F06" w:rsidP="00311F06">
      <w:pPr>
        <w:pStyle w:val="BodyText"/>
        <w:ind w:left="720"/>
      </w:pPr>
      <w:r>
        <w:t xml:space="preserve">Stakeholders are requested to be as specific as possible in their description of </w:t>
      </w:r>
      <w:proofErr w:type="gramStart"/>
      <w:r>
        <w:t>uses, that</w:t>
      </w:r>
      <w:proofErr w:type="gramEnd"/>
      <w:r>
        <w:t xml:space="preserve"> could potentially be covered by the derogation.</w:t>
      </w:r>
    </w:p>
    <w:p w14:paraId="3A312219" w14:textId="77777777" w:rsidR="00311F06" w:rsidRDefault="00311F06" w:rsidP="00311F06">
      <w:pPr>
        <w:pStyle w:val="BodyText"/>
        <w:ind w:left="720"/>
        <w:sectPr w:rsidR="00311F06" w:rsidSect="00311F06">
          <w:headerReference w:type="even" r:id="rId8"/>
          <w:headerReference w:type="default" r:id="rId9"/>
          <w:footerReference w:type="even" r:id="rId10"/>
          <w:footerReference w:type="default" r:id="rId11"/>
          <w:headerReference w:type="first" r:id="rId12"/>
          <w:footerReference w:type="first" r:id="rId13"/>
          <w:pgSz w:w="16838" w:h="11906" w:orient="landscape"/>
          <w:pgMar w:top="1440" w:right="1440" w:bottom="1440" w:left="1440" w:header="708" w:footer="708" w:gutter="0"/>
          <w:cols w:space="708"/>
          <w:docGrid w:linePitch="360"/>
        </w:sectPr>
      </w:pPr>
    </w:p>
    <w:tbl>
      <w:tblPr>
        <w:tblStyle w:val="TableGrid"/>
        <w:tblW w:w="14034" w:type="dxa"/>
        <w:tblInd w:w="-5" w:type="dxa"/>
        <w:tblLayout w:type="fixed"/>
        <w:tblLook w:val="04A0" w:firstRow="1" w:lastRow="0" w:firstColumn="1" w:lastColumn="0" w:noHBand="0" w:noVBand="1"/>
      </w:tblPr>
      <w:tblGrid>
        <w:gridCol w:w="709"/>
        <w:gridCol w:w="3402"/>
        <w:gridCol w:w="9923"/>
      </w:tblGrid>
      <w:tr w:rsidR="003B6D57" w:rsidRPr="00204DB2" w14:paraId="3A31221D" w14:textId="77777777" w:rsidTr="007746F2">
        <w:tc>
          <w:tcPr>
            <w:tcW w:w="709" w:type="dxa"/>
          </w:tcPr>
          <w:p w14:paraId="3A31221A" w14:textId="77777777" w:rsidR="003B6D57" w:rsidRPr="00204DB2" w:rsidRDefault="003B6D57" w:rsidP="00A05AC2">
            <w:pPr>
              <w:rPr>
                <w:rFonts w:ascii="Verdana" w:hAnsi="Verdana"/>
                <w:b/>
                <w:sz w:val="20"/>
                <w:szCs w:val="20"/>
              </w:rPr>
            </w:pPr>
            <w:r w:rsidRPr="00204DB2">
              <w:rPr>
                <w:rFonts w:ascii="Verdana" w:hAnsi="Verdana"/>
                <w:b/>
                <w:sz w:val="20"/>
                <w:szCs w:val="20"/>
              </w:rPr>
              <w:lastRenderedPageBreak/>
              <w:t>Ref.</w:t>
            </w:r>
          </w:p>
        </w:tc>
        <w:tc>
          <w:tcPr>
            <w:tcW w:w="3402" w:type="dxa"/>
          </w:tcPr>
          <w:p w14:paraId="3A31221B" w14:textId="77777777" w:rsidR="003B6D57" w:rsidRPr="00204DB2" w:rsidRDefault="003B6D57" w:rsidP="00665052">
            <w:pPr>
              <w:rPr>
                <w:rFonts w:ascii="Verdana" w:hAnsi="Verdana"/>
                <w:b/>
                <w:sz w:val="20"/>
                <w:szCs w:val="20"/>
              </w:rPr>
            </w:pPr>
            <w:r w:rsidRPr="00204DB2">
              <w:rPr>
                <w:rFonts w:ascii="Verdana" w:hAnsi="Verdana"/>
                <w:b/>
                <w:sz w:val="20"/>
                <w:szCs w:val="20"/>
              </w:rPr>
              <w:t>Date/</w:t>
            </w:r>
            <w:r>
              <w:rPr>
                <w:rFonts w:ascii="Verdana" w:hAnsi="Verdana"/>
                <w:b/>
                <w:sz w:val="20"/>
                <w:szCs w:val="20"/>
              </w:rPr>
              <w:t>Name/Org.</w:t>
            </w:r>
          </w:p>
        </w:tc>
        <w:tc>
          <w:tcPr>
            <w:tcW w:w="9923" w:type="dxa"/>
          </w:tcPr>
          <w:p w14:paraId="3A31221C" w14:textId="77777777" w:rsidR="003B6D57" w:rsidRPr="00204DB2" w:rsidRDefault="003B6D57" w:rsidP="00A05AC2">
            <w:pPr>
              <w:rPr>
                <w:rFonts w:ascii="Verdana" w:hAnsi="Verdana"/>
                <w:b/>
                <w:sz w:val="20"/>
                <w:szCs w:val="20"/>
              </w:rPr>
            </w:pPr>
            <w:r w:rsidRPr="00204DB2">
              <w:rPr>
                <w:rFonts w:ascii="Verdana" w:hAnsi="Verdana"/>
                <w:b/>
                <w:sz w:val="20"/>
                <w:szCs w:val="20"/>
              </w:rPr>
              <w:t>Comments</w:t>
            </w:r>
          </w:p>
        </w:tc>
      </w:tr>
      <w:tr w:rsidR="00311F06" w:rsidRPr="001D714B" w14:paraId="3A312232" w14:textId="77777777" w:rsidTr="007746F2">
        <w:tc>
          <w:tcPr>
            <w:tcW w:w="709" w:type="dxa"/>
            <w:vMerge w:val="restart"/>
          </w:tcPr>
          <w:p w14:paraId="3A31221E" w14:textId="77777777" w:rsidR="00311F06" w:rsidRPr="001D714B" w:rsidRDefault="00311F06" w:rsidP="006D48B9">
            <w:pPr>
              <w:rPr>
                <w:rFonts w:ascii="Verdana" w:hAnsi="Verdana"/>
                <w:sz w:val="20"/>
                <w:szCs w:val="20"/>
              </w:rPr>
            </w:pPr>
            <w:r w:rsidRPr="007B2A91">
              <w:rPr>
                <w:rFonts w:ascii="Verdana" w:hAnsi="Verdana"/>
                <w:noProof/>
                <w:sz w:val="20"/>
                <w:szCs w:val="20"/>
              </w:rPr>
              <w:t>387</w:t>
            </w:r>
          </w:p>
        </w:tc>
        <w:tc>
          <w:tcPr>
            <w:tcW w:w="3402" w:type="dxa"/>
            <w:vMerge w:val="restart"/>
          </w:tcPr>
          <w:p w14:paraId="3A31221F" w14:textId="77777777" w:rsidR="00311F06" w:rsidRPr="001D714B" w:rsidRDefault="00311F06" w:rsidP="006D48B9">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7B2A91">
              <w:rPr>
                <w:rFonts w:ascii="Verdana" w:hAnsi="Verdana"/>
                <w:noProof/>
                <w:sz w:val="20"/>
                <w:szCs w:val="20"/>
              </w:rPr>
              <w:t>2018/10/12 13:51</w:t>
            </w:r>
          </w:p>
          <w:p w14:paraId="3A312220" w14:textId="77777777" w:rsidR="00311F06" w:rsidRPr="001D714B" w:rsidRDefault="00311F06" w:rsidP="006D48B9">
            <w:pPr>
              <w:rPr>
                <w:rFonts w:ascii="Verdana" w:hAnsi="Verdana"/>
                <w:sz w:val="20"/>
                <w:szCs w:val="20"/>
              </w:rPr>
            </w:pPr>
          </w:p>
          <w:p w14:paraId="3A312221" w14:textId="77777777" w:rsidR="00311F06" w:rsidRPr="001D714B" w:rsidRDefault="00311F06" w:rsidP="006D48B9">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7B2A91">
              <w:rPr>
                <w:rFonts w:ascii="Verdana" w:hAnsi="Verdana"/>
                <w:noProof/>
                <w:sz w:val="20"/>
                <w:szCs w:val="20"/>
              </w:rPr>
              <w:t>BehalfOfAnOrganisation</w:t>
            </w:r>
          </w:p>
          <w:p w14:paraId="3A312222" w14:textId="77777777" w:rsidR="00311F06" w:rsidRPr="001D714B" w:rsidRDefault="00311F06" w:rsidP="006D48B9">
            <w:pPr>
              <w:rPr>
                <w:rFonts w:ascii="Verdana" w:hAnsi="Verdana"/>
                <w:sz w:val="20"/>
                <w:szCs w:val="20"/>
              </w:rPr>
            </w:pPr>
          </w:p>
          <w:p w14:paraId="3A312223" w14:textId="77777777" w:rsidR="00311F06" w:rsidRPr="001D714B" w:rsidRDefault="00311F06" w:rsidP="006D48B9">
            <w:pPr>
              <w:rPr>
                <w:rFonts w:ascii="Verdana" w:hAnsi="Verdana"/>
                <w:b/>
                <w:sz w:val="20"/>
                <w:szCs w:val="20"/>
              </w:rPr>
            </w:pPr>
            <w:r w:rsidRPr="001D714B">
              <w:rPr>
                <w:rFonts w:ascii="Verdana" w:hAnsi="Verdana"/>
                <w:b/>
                <w:sz w:val="20"/>
                <w:szCs w:val="20"/>
              </w:rPr>
              <w:t>Org. type:</w:t>
            </w:r>
          </w:p>
          <w:p w14:paraId="3A312224" w14:textId="77777777" w:rsidR="00311F06" w:rsidRPr="001D714B" w:rsidRDefault="00311F06" w:rsidP="006D48B9">
            <w:pPr>
              <w:rPr>
                <w:rFonts w:ascii="Verdana" w:hAnsi="Verdana"/>
                <w:sz w:val="20"/>
                <w:szCs w:val="20"/>
              </w:rPr>
            </w:pPr>
            <w:r w:rsidRPr="007B2A91">
              <w:rPr>
                <w:rFonts w:ascii="Verdana" w:hAnsi="Verdana"/>
                <w:noProof/>
                <w:sz w:val="20"/>
                <w:szCs w:val="20"/>
              </w:rPr>
              <w:t>Other contributor</w:t>
            </w:r>
          </w:p>
          <w:p w14:paraId="3A312225" w14:textId="77777777" w:rsidR="00311F06" w:rsidRPr="001D714B" w:rsidRDefault="00311F06" w:rsidP="006D48B9">
            <w:pPr>
              <w:rPr>
                <w:rFonts w:ascii="Verdana" w:hAnsi="Verdana"/>
                <w:sz w:val="20"/>
                <w:szCs w:val="20"/>
              </w:rPr>
            </w:pPr>
          </w:p>
          <w:p w14:paraId="3A312226" w14:textId="77777777" w:rsidR="00311F06" w:rsidRPr="001D714B" w:rsidRDefault="00311F06" w:rsidP="006D48B9">
            <w:pPr>
              <w:rPr>
                <w:rFonts w:ascii="Verdana" w:hAnsi="Verdana"/>
                <w:b/>
                <w:sz w:val="20"/>
                <w:szCs w:val="20"/>
              </w:rPr>
            </w:pPr>
            <w:r w:rsidRPr="001D714B">
              <w:rPr>
                <w:rFonts w:ascii="Verdana" w:hAnsi="Verdana"/>
                <w:b/>
                <w:sz w:val="20"/>
                <w:szCs w:val="20"/>
              </w:rPr>
              <w:t>Org. name:</w:t>
            </w:r>
          </w:p>
          <w:p w14:paraId="3A312227" w14:textId="77777777" w:rsidR="00311F06" w:rsidRPr="001D714B" w:rsidRDefault="00311F06" w:rsidP="006D48B9">
            <w:pPr>
              <w:rPr>
                <w:rFonts w:ascii="Verdana" w:hAnsi="Verdana"/>
                <w:sz w:val="20"/>
                <w:szCs w:val="20"/>
              </w:rPr>
            </w:pPr>
            <w:r w:rsidRPr="007B2A91">
              <w:rPr>
                <w:rFonts w:ascii="Verdana" w:hAnsi="Verdana"/>
                <w:noProof/>
                <w:sz w:val="20"/>
                <w:szCs w:val="20"/>
              </w:rPr>
              <w:t>Jones Day</w:t>
            </w:r>
          </w:p>
          <w:p w14:paraId="3A312228" w14:textId="77777777" w:rsidR="00311F06" w:rsidRPr="001D714B" w:rsidRDefault="00311F06" w:rsidP="006D48B9">
            <w:pPr>
              <w:rPr>
                <w:rFonts w:ascii="Verdana" w:hAnsi="Verdana"/>
                <w:sz w:val="20"/>
                <w:szCs w:val="20"/>
              </w:rPr>
            </w:pPr>
          </w:p>
          <w:p w14:paraId="3A312229" w14:textId="77777777" w:rsidR="00311F06" w:rsidRPr="001D714B" w:rsidRDefault="00311F06" w:rsidP="006D48B9">
            <w:pPr>
              <w:rPr>
                <w:rFonts w:ascii="Verdana" w:hAnsi="Verdana"/>
                <w:b/>
                <w:sz w:val="20"/>
                <w:szCs w:val="20"/>
              </w:rPr>
            </w:pPr>
            <w:r w:rsidRPr="001D714B">
              <w:rPr>
                <w:rFonts w:ascii="Verdana" w:hAnsi="Verdana"/>
                <w:b/>
                <w:sz w:val="20"/>
                <w:szCs w:val="20"/>
              </w:rPr>
              <w:t>Org. country:</w:t>
            </w:r>
          </w:p>
          <w:p w14:paraId="3A31222A" w14:textId="77777777" w:rsidR="00311F06" w:rsidRPr="001D714B" w:rsidRDefault="00311F06" w:rsidP="006D48B9">
            <w:pPr>
              <w:rPr>
                <w:rFonts w:ascii="Verdana" w:hAnsi="Verdana"/>
                <w:sz w:val="20"/>
                <w:szCs w:val="20"/>
              </w:rPr>
            </w:pPr>
            <w:r w:rsidRPr="007B2A91">
              <w:rPr>
                <w:rFonts w:ascii="Verdana" w:hAnsi="Verdana"/>
                <w:noProof/>
                <w:sz w:val="20"/>
                <w:szCs w:val="20"/>
              </w:rPr>
              <w:t>Belgium</w:t>
            </w:r>
          </w:p>
          <w:p w14:paraId="3A31222B" w14:textId="77777777" w:rsidR="006C0A3E" w:rsidRDefault="006C0A3E" w:rsidP="006D48B9">
            <w:pPr>
              <w:rPr>
                <w:rFonts w:ascii="Verdana" w:hAnsi="Verdana"/>
                <w:b/>
                <w:noProof/>
                <w:sz w:val="20"/>
                <w:szCs w:val="20"/>
              </w:rPr>
            </w:pPr>
          </w:p>
          <w:p w14:paraId="3A31222C" w14:textId="77777777" w:rsidR="00311F06" w:rsidRDefault="00311F06" w:rsidP="006D48B9">
            <w:pPr>
              <w:rPr>
                <w:rFonts w:ascii="Verdana" w:hAnsi="Verdana"/>
                <w:b/>
                <w:noProof/>
                <w:sz w:val="20"/>
                <w:szCs w:val="20"/>
              </w:rPr>
            </w:pPr>
            <w:r w:rsidRPr="001D714B">
              <w:rPr>
                <w:rFonts w:ascii="Verdana" w:hAnsi="Verdana"/>
                <w:b/>
                <w:noProof/>
                <w:sz w:val="20"/>
                <w:szCs w:val="20"/>
              </w:rPr>
              <w:t>Attachment:</w:t>
            </w:r>
          </w:p>
          <w:p w14:paraId="3A31222D" w14:textId="77777777" w:rsidR="006C0A3E" w:rsidRDefault="006C0A3E" w:rsidP="006D48B9">
            <w:pPr>
              <w:rPr>
                <w:rFonts w:ascii="Verdana" w:hAnsi="Verdana"/>
                <w:b/>
                <w:noProof/>
                <w:sz w:val="20"/>
                <w:szCs w:val="20"/>
              </w:rPr>
            </w:pPr>
          </w:p>
          <w:bookmarkStart w:id="0" w:name="_MON_1601274645"/>
          <w:bookmarkEnd w:id="0"/>
          <w:p w14:paraId="3A31222E" w14:textId="77777777" w:rsidR="00311F06" w:rsidRPr="001D714B" w:rsidRDefault="006C0A3E" w:rsidP="006C0A3E">
            <w:pPr>
              <w:rPr>
                <w:rFonts w:ascii="Verdana" w:hAnsi="Verdana"/>
                <w:sz w:val="20"/>
                <w:szCs w:val="20"/>
              </w:rPr>
            </w:pPr>
            <w:r>
              <w:rPr>
                <w:rFonts w:ascii="Verdana" w:hAnsi="Verdana"/>
                <w:noProof/>
                <w:sz w:val="20"/>
                <w:szCs w:val="20"/>
              </w:rPr>
              <w:object w:dxaOrig="1532" w:dyaOrig="991" w14:anchorId="3A312241">
                <v:shape id="_x0000_i1052" type="#_x0000_t75" style="width:79.5pt;height:50.25pt" o:ole="">
                  <v:imagedata r:id="rId14" o:title=""/>
                </v:shape>
                <o:OLEObject Type="Embed" ProgID="Word.Document.12" ShapeID="_x0000_i1052" DrawAspect="Icon" ObjectID="_1604207651" r:id="rId15">
                  <o:FieldCodes>\s</o:FieldCodes>
                </o:OLEObject>
              </w:object>
            </w:r>
          </w:p>
        </w:tc>
        <w:tc>
          <w:tcPr>
            <w:tcW w:w="9923" w:type="dxa"/>
          </w:tcPr>
          <w:p w14:paraId="3A31222F" w14:textId="77777777" w:rsidR="00311F06" w:rsidRPr="001D714B" w:rsidRDefault="00311F06" w:rsidP="006D48B9">
            <w:pPr>
              <w:rPr>
                <w:rFonts w:ascii="Verdana" w:hAnsi="Verdana"/>
                <w:b/>
                <w:sz w:val="20"/>
                <w:szCs w:val="20"/>
              </w:rPr>
            </w:pPr>
            <w:r w:rsidRPr="001D714B">
              <w:rPr>
                <w:rFonts w:ascii="Verdana" w:hAnsi="Verdana"/>
                <w:b/>
                <w:sz w:val="20"/>
                <w:szCs w:val="20"/>
              </w:rPr>
              <w:t>Comments on the SEAC draft opinion:</w:t>
            </w:r>
          </w:p>
          <w:p w14:paraId="3A312230" w14:textId="77777777" w:rsidR="00311F06" w:rsidRPr="001D714B" w:rsidRDefault="00311F06" w:rsidP="006D48B9">
            <w:pPr>
              <w:rPr>
                <w:rFonts w:ascii="Verdana" w:hAnsi="Verdana"/>
                <w:noProof/>
                <w:sz w:val="20"/>
                <w:szCs w:val="20"/>
              </w:rPr>
            </w:pPr>
            <w:r w:rsidRPr="007B2A91">
              <w:rPr>
                <w:rFonts w:ascii="Verdana" w:hAnsi="Verdana"/>
                <w:noProof/>
                <w:sz w:val="20"/>
                <w:szCs w:val="20"/>
              </w:rPr>
              <w:t>Please see the attached document 'PFCA_public comment draft SEAC opinion_Jones Day'</w:t>
            </w:r>
          </w:p>
          <w:p w14:paraId="3A312231" w14:textId="77777777" w:rsidR="00311F06" w:rsidRPr="001D714B" w:rsidRDefault="00311F06" w:rsidP="006D48B9">
            <w:pPr>
              <w:rPr>
                <w:rFonts w:ascii="Verdana" w:hAnsi="Verdana"/>
                <w:sz w:val="20"/>
                <w:szCs w:val="20"/>
              </w:rPr>
            </w:pPr>
          </w:p>
        </w:tc>
      </w:tr>
      <w:tr w:rsidR="00311F06" w:rsidRPr="001D714B" w14:paraId="3A312238" w14:textId="77777777" w:rsidTr="007746F2">
        <w:tc>
          <w:tcPr>
            <w:tcW w:w="709" w:type="dxa"/>
            <w:vMerge/>
          </w:tcPr>
          <w:p w14:paraId="3A312233" w14:textId="77777777" w:rsidR="00311F06" w:rsidRPr="001D714B" w:rsidRDefault="00311F06" w:rsidP="006D48B9">
            <w:pPr>
              <w:rPr>
                <w:rFonts w:ascii="Verdana" w:hAnsi="Verdana"/>
                <w:sz w:val="20"/>
                <w:szCs w:val="20"/>
              </w:rPr>
            </w:pPr>
          </w:p>
        </w:tc>
        <w:tc>
          <w:tcPr>
            <w:tcW w:w="3402" w:type="dxa"/>
            <w:vMerge/>
          </w:tcPr>
          <w:p w14:paraId="3A312234" w14:textId="77777777" w:rsidR="00311F06" w:rsidRPr="001D714B" w:rsidRDefault="00311F06" w:rsidP="006D48B9">
            <w:pPr>
              <w:rPr>
                <w:rFonts w:ascii="Verdana" w:hAnsi="Verdana"/>
                <w:b/>
                <w:sz w:val="20"/>
                <w:szCs w:val="20"/>
              </w:rPr>
            </w:pPr>
          </w:p>
        </w:tc>
        <w:tc>
          <w:tcPr>
            <w:tcW w:w="9923" w:type="dxa"/>
          </w:tcPr>
          <w:p w14:paraId="3A312235" w14:textId="77777777" w:rsidR="00311F06" w:rsidRPr="001D714B" w:rsidRDefault="00311F06" w:rsidP="006D48B9">
            <w:pPr>
              <w:rPr>
                <w:rFonts w:ascii="Verdana" w:hAnsi="Verdana"/>
                <w:b/>
                <w:sz w:val="20"/>
                <w:szCs w:val="20"/>
              </w:rPr>
            </w:pPr>
            <w:r w:rsidRPr="001D714B">
              <w:rPr>
                <w:rFonts w:ascii="Verdana" w:hAnsi="Verdana"/>
                <w:b/>
                <w:sz w:val="20"/>
                <w:szCs w:val="20"/>
              </w:rPr>
              <w:t>Specific information 1:</w:t>
            </w:r>
          </w:p>
          <w:p w14:paraId="3A312236" w14:textId="77777777" w:rsidR="00311F06" w:rsidRPr="001D714B" w:rsidRDefault="00311F06" w:rsidP="006D48B9">
            <w:pPr>
              <w:rPr>
                <w:rFonts w:ascii="Verdana" w:hAnsi="Verdana"/>
                <w:sz w:val="20"/>
                <w:szCs w:val="20"/>
              </w:rPr>
            </w:pPr>
            <w:r w:rsidRPr="007B2A91">
              <w:rPr>
                <w:rFonts w:ascii="Verdana" w:hAnsi="Verdana"/>
                <w:noProof/>
                <w:sz w:val="20"/>
                <w:szCs w:val="20"/>
              </w:rPr>
              <w:t>Please see the attached document 'PFCA_public comment draft SEAC opinion_Jones Day'</w:t>
            </w:r>
          </w:p>
          <w:p w14:paraId="3A312237" w14:textId="77777777" w:rsidR="00311F06" w:rsidRPr="001D714B" w:rsidRDefault="00311F06" w:rsidP="006D48B9">
            <w:pPr>
              <w:rPr>
                <w:rFonts w:ascii="Verdana" w:hAnsi="Verdana"/>
                <w:sz w:val="20"/>
                <w:szCs w:val="20"/>
              </w:rPr>
            </w:pPr>
          </w:p>
        </w:tc>
      </w:tr>
      <w:tr w:rsidR="006F5F6D" w:rsidRPr="001D714B" w14:paraId="7281D722" w14:textId="77777777" w:rsidTr="007746F2">
        <w:tc>
          <w:tcPr>
            <w:tcW w:w="709" w:type="dxa"/>
          </w:tcPr>
          <w:p w14:paraId="3FD1E782" w14:textId="77777777" w:rsidR="006F5F6D" w:rsidRPr="001D714B" w:rsidRDefault="006F5F6D" w:rsidP="00DB7A77">
            <w:pPr>
              <w:rPr>
                <w:rFonts w:ascii="Verdana" w:hAnsi="Verdana"/>
                <w:sz w:val="20"/>
                <w:szCs w:val="20"/>
              </w:rPr>
            </w:pPr>
            <w:r w:rsidRPr="001A4FF7">
              <w:rPr>
                <w:rFonts w:ascii="Verdana" w:hAnsi="Verdana"/>
                <w:noProof/>
                <w:sz w:val="20"/>
                <w:szCs w:val="20"/>
              </w:rPr>
              <w:t>388</w:t>
            </w:r>
          </w:p>
        </w:tc>
        <w:tc>
          <w:tcPr>
            <w:tcW w:w="3402" w:type="dxa"/>
          </w:tcPr>
          <w:p w14:paraId="72AB36C6" w14:textId="77777777" w:rsidR="006F5F6D" w:rsidRPr="001D714B" w:rsidRDefault="006F5F6D" w:rsidP="00DB7A77">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1A4FF7">
              <w:rPr>
                <w:rFonts w:ascii="Verdana" w:hAnsi="Verdana"/>
                <w:noProof/>
                <w:sz w:val="20"/>
                <w:szCs w:val="20"/>
              </w:rPr>
              <w:t>2018/10/18 18:30</w:t>
            </w:r>
          </w:p>
          <w:p w14:paraId="2D612DE3" w14:textId="77777777" w:rsidR="006F5F6D" w:rsidRPr="001D714B" w:rsidRDefault="006F5F6D" w:rsidP="00DB7A77">
            <w:pPr>
              <w:rPr>
                <w:rFonts w:ascii="Verdana" w:hAnsi="Verdana"/>
                <w:sz w:val="20"/>
                <w:szCs w:val="20"/>
              </w:rPr>
            </w:pPr>
          </w:p>
          <w:p w14:paraId="042A1CEF" w14:textId="77777777" w:rsidR="006F5F6D" w:rsidRPr="001D714B" w:rsidRDefault="006F5F6D" w:rsidP="00DB7A77">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1A4FF7">
              <w:rPr>
                <w:rFonts w:ascii="Verdana" w:hAnsi="Verdana"/>
                <w:noProof/>
                <w:sz w:val="20"/>
                <w:szCs w:val="20"/>
              </w:rPr>
              <w:t>BehalfOfAnOrganisation</w:t>
            </w:r>
          </w:p>
          <w:p w14:paraId="5EA4AA87" w14:textId="77777777" w:rsidR="006F5F6D" w:rsidRPr="001D714B" w:rsidRDefault="006F5F6D" w:rsidP="00DB7A77">
            <w:pPr>
              <w:rPr>
                <w:rFonts w:ascii="Verdana" w:hAnsi="Verdana"/>
                <w:sz w:val="20"/>
                <w:szCs w:val="20"/>
              </w:rPr>
            </w:pPr>
          </w:p>
          <w:p w14:paraId="6E2EF59A" w14:textId="77777777" w:rsidR="006F5F6D" w:rsidRPr="001D714B" w:rsidRDefault="006F5F6D" w:rsidP="00DB7A77">
            <w:pPr>
              <w:rPr>
                <w:rFonts w:ascii="Verdana" w:hAnsi="Verdana"/>
                <w:b/>
                <w:sz w:val="20"/>
                <w:szCs w:val="20"/>
              </w:rPr>
            </w:pPr>
            <w:r w:rsidRPr="001D714B">
              <w:rPr>
                <w:rFonts w:ascii="Verdana" w:hAnsi="Verdana"/>
                <w:b/>
                <w:sz w:val="20"/>
                <w:szCs w:val="20"/>
              </w:rPr>
              <w:t>Org. type:</w:t>
            </w:r>
          </w:p>
          <w:p w14:paraId="1A90F8C1" w14:textId="77777777" w:rsidR="006F5F6D" w:rsidRPr="001D714B" w:rsidRDefault="006F5F6D" w:rsidP="00DB7A77">
            <w:pPr>
              <w:rPr>
                <w:rFonts w:ascii="Verdana" w:hAnsi="Verdana"/>
                <w:sz w:val="20"/>
                <w:szCs w:val="20"/>
              </w:rPr>
            </w:pPr>
            <w:r w:rsidRPr="001A4FF7">
              <w:rPr>
                <w:rFonts w:ascii="Verdana" w:hAnsi="Verdana"/>
                <w:noProof/>
                <w:sz w:val="20"/>
                <w:szCs w:val="20"/>
              </w:rPr>
              <w:t>Industry or trade association</w:t>
            </w:r>
          </w:p>
          <w:p w14:paraId="46A3B57E" w14:textId="77777777" w:rsidR="006F5F6D" w:rsidRPr="001D714B" w:rsidRDefault="006F5F6D" w:rsidP="00DB7A77">
            <w:pPr>
              <w:rPr>
                <w:rFonts w:ascii="Verdana" w:hAnsi="Verdana"/>
                <w:sz w:val="20"/>
                <w:szCs w:val="20"/>
              </w:rPr>
            </w:pPr>
          </w:p>
          <w:p w14:paraId="11767127" w14:textId="77777777" w:rsidR="006F5F6D" w:rsidRPr="001D714B" w:rsidRDefault="006F5F6D" w:rsidP="00DB7A77">
            <w:pPr>
              <w:rPr>
                <w:rFonts w:ascii="Verdana" w:hAnsi="Verdana"/>
                <w:b/>
                <w:sz w:val="20"/>
                <w:szCs w:val="20"/>
              </w:rPr>
            </w:pPr>
            <w:r w:rsidRPr="001D714B">
              <w:rPr>
                <w:rFonts w:ascii="Verdana" w:hAnsi="Verdana"/>
                <w:b/>
                <w:sz w:val="20"/>
                <w:szCs w:val="20"/>
              </w:rPr>
              <w:t>Org. name:</w:t>
            </w:r>
          </w:p>
          <w:p w14:paraId="07DF987F" w14:textId="77777777" w:rsidR="006F5F6D" w:rsidRPr="001D714B" w:rsidRDefault="006F5F6D" w:rsidP="00DB7A77">
            <w:pPr>
              <w:rPr>
                <w:rFonts w:ascii="Verdana" w:hAnsi="Verdana"/>
                <w:sz w:val="20"/>
                <w:szCs w:val="20"/>
              </w:rPr>
            </w:pPr>
            <w:r w:rsidRPr="001A4FF7">
              <w:rPr>
                <w:rFonts w:ascii="Verdana" w:hAnsi="Verdana"/>
                <w:noProof/>
                <w:sz w:val="20"/>
                <w:szCs w:val="20"/>
              </w:rPr>
              <w:t>European Automobile Manufacturers Association - ACEA</w:t>
            </w:r>
          </w:p>
          <w:p w14:paraId="27EA03E0" w14:textId="77777777" w:rsidR="006F5F6D" w:rsidRPr="001D714B" w:rsidRDefault="006F5F6D" w:rsidP="00DB7A77">
            <w:pPr>
              <w:rPr>
                <w:rFonts w:ascii="Verdana" w:hAnsi="Verdana"/>
                <w:sz w:val="20"/>
                <w:szCs w:val="20"/>
              </w:rPr>
            </w:pPr>
          </w:p>
          <w:p w14:paraId="57A363A4" w14:textId="77777777" w:rsidR="006F5F6D" w:rsidRPr="001D714B" w:rsidRDefault="006F5F6D" w:rsidP="00DB7A77">
            <w:pPr>
              <w:rPr>
                <w:rFonts w:ascii="Verdana" w:hAnsi="Verdana"/>
                <w:b/>
                <w:sz w:val="20"/>
                <w:szCs w:val="20"/>
              </w:rPr>
            </w:pPr>
            <w:r w:rsidRPr="001D714B">
              <w:rPr>
                <w:rFonts w:ascii="Verdana" w:hAnsi="Verdana"/>
                <w:b/>
                <w:sz w:val="20"/>
                <w:szCs w:val="20"/>
              </w:rPr>
              <w:t>Org. country:</w:t>
            </w:r>
          </w:p>
          <w:p w14:paraId="32327E6B" w14:textId="77777777" w:rsidR="006F5F6D" w:rsidRPr="001D714B" w:rsidRDefault="006F5F6D" w:rsidP="00DB7A77">
            <w:pPr>
              <w:rPr>
                <w:rFonts w:ascii="Verdana" w:hAnsi="Verdana"/>
                <w:sz w:val="20"/>
                <w:szCs w:val="20"/>
              </w:rPr>
            </w:pPr>
            <w:r w:rsidRPr="001A4FF7">
              <w:rPr>
                <w:rFonts w:ascii="Verdana" w:hAnsi="Verdana"/>
                <w:noProof/>
                <w:sz w:val="20"/>
                <w:szCs w:val="20"/>
              </w:rPr>
              <w:t>Belgium</w:t>
            </w:r>
          </w:p>
          <w:p w14:paraId="5628A1AA" w14:textId="77777777" w:rsidR="006F5F6D" w:rsidRPr="001D714B" w:rsidRDefault="006F5F6D" w:rsidP="00DB7A77">
            <w:pPr>
              <w:rPr>
                <w:rFonts w:ascii="Verdana" w:hAnsi="Verdana"/>
                <w:noProof/>
                <w:sz w:val="20"/>
                <w:szCs w:val="20"/>
              </w:rPr>
            </w:pPr>
          </w:p>
          <w:p w14:paraId="6FCEEBF1" w14:textId="77777777" w:rsidR="006F5F6D" w:rsidRDefault="006F5F6D" w:rsidP="00DB7A77">
            <w:pPr>
              <w:rPr>
                <w:rFonts w:ascii="Verdana" w:hAnsi="Verdana"/>
                <w:b/>
                <w:noProof/>
                <w:sz w:val="20"/>
                <w:szCs w:val="20"/>
              </w:rPr>
            </w:pPr>
            <w:r w:rsidRPr="001D714B">
              <w:rPr>
                <w:rFonts w:ascii="Verdana" w:hAnsi="Verdana"/>
                <w:b/>
                <w:noProof/>
                <w:sz w:val="20"/>
                <w:szCs w:val="20"/>
              </w:rPr>
              <w:t>Attachment:</w:t>
            </w:r>
          </w:p>
          <w:p w14:paraId="703E800C" w14:textId="77777777" w:rsidR="006F5F6D" w:rsidRDefault="006F5F6D" w:rsidP="00DB7A77">
            <w:pPr>
              <w:rPr>
                <w:rFonts w:ascii="Verdana" w:hAnsi="Verdana"/>
                <w:b/>
                <w:noProof/>
                <w:sz w:val="20"/>
                <w:szCs w:val="20"/>
              </w:rPr>
            </w:pPr>
          </w:p>
          <w:p w14:paraId="28C3442C" w14:textId="77777777" w:rsidR="006F5F6D" w:rsidRPr="001D714B" w:rsidRDefault="006F5F6D" w:rsidP="00DB7A77">
            <w:pPr>
              <w:rPr>
                <w:rFonts w:ascii="Verdana" w:hAnsi="Verdana"/>
                <w:sz w:val="20"/>
                <w:szCs w:val="20"/>
              </w:rPr>
            </w:pPr>
            <w:r>
              <w:rPr>
                <w:rFonts w:ascii="Verdana" w:hAnsi="Verdana"/>
                <w:sz w:val="20"/>
                <w:szCs w:val="20"/>
              </w:rPr>
              <w:object w:dxaOrig="1532" w:dyaOrig="991" w14:anchorId="6BE4B3C8">
                <v:shape id="_x0000_i1053" type="#_x0000_t75" style="width:79.5pt;height:50.25pt" o:ole="">
                  <v:imagedata r:id="rId16" o:title=""/>
                </v:shape>
                <o:OLEObject Type="Embed" ProgID="Acrobat.Document.11" ShapeID="_x0000_i1053" DrawAspect="Icon" ObjectID="_1604207652" r:id="rId17"/>
              </w:object>
            </w:r>
          </w:p>
        </w:tc>
        <w:tc>
          <w:tcPr>
            <w:tcW w:w="9923" w:type="dxa"/>
          </w:tcPr>
          <w:p w14:paraId="661B108B" w14:textId="77777777" w:rsidR="006F5F6D" w:rsidRPr="001D714B" w:rsidRDefault="006F5F6D" w:rsidP="00DB7A77">
            <w:pPr>
              <w:rPr>
                <w:rFonts w:ascii="Verdana" w:hAnsi="Verdana"/>
                <w:b/>
                <w:sz w:val="20"/>
                <w:szCs w:val="20"/>
              </w:rPr>
            </w:pPr>
            <w:r w:rsidRPr="001D714B">
              <w:rPr>
                <w:rFonts w:ascii="Verdana" w:hAnsi="Verdana"/>
                <w:b/>
                <w:sz w:val="20"/>
                <w:szCs w:val="20"/>
              </w:rPr>
              <w:lastRenderedPageBreak/>
              <w:t>Comments on the SEAC draft opinion:</w:t>
            </w:r>
          </w:p>
          <w:p w14:paraId="3756860E" w14:textId="77777777" w:rsidR="006F5F6D" w:rsidRPr="001D714B" w:rsidRDefault="006F5F6D" w:rsidP="00DB7A77">
            <w:pPr>
              <w:rPr>
                <w:rFonts w:ascii="Verdana" w:hAnsi="Verdana"/>
                <w:noProof/>
                <w:sz w:val="20"/>
                <w:szCs w:val="20"/>
              </w:rPr>
            </w:pPr>
            <w:r w:rsidRPr="001A4FF7">
              <w:rPr>
                <w:rFonts w:ascii="Verdana" w:hAnsi="Verdana"/>
                <w:noProof/>
                <w:sz w:val="20"/>
                <w:szCs w:val="20"/>
              </w:rPr>
              <w:t>please see position paper attached</w:t>
            </w:r>
          </w:p>
          <w:p w14:paraId="0D618D99" w14:textId="77777777" w:rsidR="006F5F6D" w:rsidRPr="001D714B" w:rsidRDefault="006F5F6D" w:rsidP="00DB7A77">
            <w:pPr>
              <w:rPr>
                <w:rFonts w:ascii="Verdana" w:hAnsi="Verdana"/>
                <w:sz w:val="20"/>
                <w:szCs w:val="20"/>
              </w:rPr>
            </w:pPr>
          </w:p>
        </w:tc>
      </w:tr>
      <w:tr w:rsidR="00044351" w:rsidRPr="001D714B" w14:paraId="1A2AF914" w14:textId="77777777" w:rsidTr="007746F2">
        <w:tc>
          <w:tcPr>
            <w:tcW w:w="709" w:type="dxa"/>
          </w:tcPr>
          <w:p w14:paraId="2454F5AF" w14:textId="77777777" w:rsidR="00044351" w:rsidRPr="001D714B" w:rsidRDefault="00044351" w:rsidP="008A4BA7">
            <w:pPr>
              <w:rPr>
                <w:rFonts w:ascii="Verdana" w:hAnsi="Verdana"/>
                <w:sz w:val="20"/>
                <w:szCs w:val="20"/>
              </w:rPr>
            </w:pPr>
            <w:r w:rsidRPr="00974BB5">
              <w:rPr>
                <w:rFonts w:ascii="Verdana" w:hAnsi="Verdana"/>
                <w:noProof/>
                <w:sz w:val="20"/>
                <w:szCs w:val="20"/>
              </w:rPr>
              <w:t>389</w:t>
            </w:r>
          </w:p>
        </w:tc>
        <w:tc>
          <w:tcPr>
            <w:tcW w:w="3402" w:type="dxa"/>
          </w:tcPr>
          <w:p w14:paraId="6A61F025" w14:textId="77777777" w:rsidR="00044351" w:rsidRPr="001D714B" w:rsidRDefault="00044351" w:rsidP="008A4BA7">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974BB5">
              <w:rPr>
                <w:rFonts w:ascii="Verdana" w:hAnsi="Verdana"/>
                <w:noProof/>
                <w:sz w:val="20"/>
                <w:szCs w:val="20"/>
              </w:rPr>
              <w:t>2018/10/31 11:21</w:t>
            </w:r>
          </w:p>
          <w:p w14:paraId="4A46B6C6" w14:textId="77777777" w:rsidR="00044351" w:rsidRPr="001D714B" w:rsidRDefault="00044351" w:rsidP="008A4BA7">
            <w:pPr>
              <w:rPr>
                <w:rFonts w:ascii="Verdana" w:hAnsi="Verdana"/>
                <w:sz w:val="20"/>
                <w:szCs w:val="20"/>
              </w:rPr>
            </w:pPr>
          </w:p>
          <w:p w14:paraId="15DEA306" w14:textId="77777777" w:rsidR="00044351" w:rsidRPr="001D714B" w:rsidRDefault="00044351" w:rsidP="008A4BA7">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974BB5">
              <w:rPr>
                <w:rFonts w:ascii="Verdana" w:hAnsi="Verdana"/>
                <w:noProof/>
                <w:sz w:val="20"/>
                <w:szCs w:val="20"/>
              </w:rPr>
              <w:t>Individual</w:t>
            </w:r>
          </w:p>
          <w:p w14:paraId="1920CF89" w14:textId="77777777" w:rsidR="00044351" w:rsidRPr="001D714B" w:rsidRDefault="00044351" w:rsidP="008A4BA7">
            <w:pPr>
              <w:rPr>
                <w:rFonts w:ascii="Verdana" w:hAnsi="Verdana"/>
                <w:sz w:val="20"/>
                <w:szCs w:val="20"/>
              </w:rPr>
            </w:pPr>
          </w:p>
          <w:p w14:paraId="1AC670A5" w14:textId="77777777" w:rsidR="00044351" w:rsidRDefault="00044351" w:rsidP="008A4BA7">
            <w:pPr>
              <w:rPr>
                <w:rFonts w:ascii="Verdana" w:hAnsi="Verdana"/>
                <w:b/>
                <w:sz w:val="20"/>
                <w:szCs w:val="20"/>
              </w:rPr>
            </w:pPr>
            <w:r>
              <w:rPr>
                <w:rFonts w:ascii="Verdana" w:hAnsi="Verdana"/>
                <w:b/>
                <w:sz w:val="20"/>
                <w:szCs w:val="20"/>
              </w:rPr>
              <w:t>Country:</w:t>
            </w:r>
          </w:p>
          <w:p w14:paraId="49DC346B" w14:textId="77777777" w:rsidR="00044351" w:rsidRPr="00A32E49" w:rsidRDefault="00044351" w:rsidP="008A4BA7">
            <w:pPr>
              <w:rPr>
                <w:rFonts w:ascii="Verdana" w:hAnsi="Verdana"/>
                <w:noProof/>
                <w:sz w:val="20"/>
                <w:szCs w:val="20"/>
              </w:rPr>
            </w:pPr>
            <w:r w:rsidRPr="00974BB5">
              <w:rPr>
                <w:rFonts w:ascii="Verdana" w:hAnsi="Verdana"/>
                <w:noProof/>
                <w:sz w:val="20"/>
                <w:szCs w:val="20"/>
              </w:rPr>
              <w:t>Switzerland</w:t>
            </w:r>
          </w:p>
          <w:p w14:paraId="1FD3DBD8" w14:textId="77777777" w:rsidR="00044351" w:rsidRPr="001D714B" w:rsidRDefault="00044351" w:rsidP="008A4BA7">
            <w:pPr>
              <w:rPr>
                <w:rFonts w:ascii="Verdana" w:hAnsi="Verdana"/>
                <w:noProof/>
                <w:sz w:val="20"/>
                <w:szCs w:val="20"/>
              </w:rPr>
            </w:pPr>
          </w:p>
          <w:p w14:paraId="1DA5A152" w14:textId="77777777" w:rsidR="00044351" w:rsidRDefault="00044351" w:rsidP="008A4BA7">
            <w:pPr>
              <w:rPr>
                <w:rFonts w:ascii="Verdana" w:hAnsi="Verdana"/>
                <w:b/>
                <w:noProof/>
                <w:sz w:val="20"/>
                <w:szCs w:val="20"/>
              </w:rPr>
            </w:pPr>
            <w:r w:rsidRPr="001D714B">
              <w:rPr>
                <w:rFonts w:ascii="Verdana" w:hAnsi="Verdana"/>
                <w:b/>
                <w:noProof/>
                <w:sz w:val="20"/>
                <w:szCs w:val="20"/>
              </w:rPr>
              <w:t>Attachment:</w:t>
            </w:r>
          </w:p>
          <w:p w14:paraId="762A94F0" w14:textId="77777777" w:rsidR="00044351" w:rsidRDefault="00044351" w:rsidP="008A4BA7">
            <w:pPr>
              <w:rPr>
                <w:rFonts w:ascii="Verdana" w:hAnsi="Verdana"/>
                <w:b/>
                <w:noProof/>
                <w:sz w:val="20"/>
                <w:szCs w:val="20"/>
              </w:rPr>
            </w:pPr>
          </w:p>
          <w:p w14:paraId="5AA0A655" w14:textId="77777777" w:rsidR="00044351" w:rsidRPr="001D714B" w:rsidRDefault="001C1077" w:rsidP="008A4BA7">
            <w:pPr>
              <w:rPr>
                <w:rFonts w:ascii="Verdana" w:hAnsi="Verdana"/>
                <w:sz w:val="20"/>
                <w:szCs w:val="20"/>
              </w:rPr>
            </w:pPr>
            <w:r>
              <w:rPr>
                <w:rFonts w:ascii="Verdana" w:hAnsi="Verdana"/>
                <w:noProof/>
                <w:sz w:val="20"/>
                <w:szCs w:val="20"/>
              </w:rPr>
              <w:object w:dxaOrig="1050" w:dyaOrig="810" w14:anchorId="7D4A3EB7">
                <v:shape id="_x0000_i1054" type="#_x0000_t75" style="width:50.25pt;height:43.5pt" o:ole="">
                  <v:imagedata r:id="rId18" o:title=""/>
                </v:shape>
                <o:OLEObject Type="Embed" ProgID="Package" ShapeID="_x0000_i1054" DrawAspect="Content" ObjectID="_1604207653" r:id="rId19"/>
              </w:object>
            </w:r>
            <w:r w:rsidR="00044351" w:rsidRPr="001D714B">
              <w:rPr>
                <w:rFonts w:ascii="Verdana" w:hAnsi="Verdana"/>
                <w:sz w:val="20"/>
                <w:szCs w:val="20"/>
              </w:rPr>
              <w:t xml:space="preserve"> </w:t>
            </w:r>
          </w:p>
        </w:tc>
        <w:tc>
          <w:tcPr>
            <w:tcW w:w="9923" w:type="dxa"/>
          </w:tcPr>
          <w:p w14:paraId="601A017D" w14:textId="77777777" w:rsidR="00044351" w:rsidRPr="001D714B" w:rsidRDefault="00044351" w:rsidP="008A4BA7">
            <w:pPr>
              <w:rPr>
                <w:rFonts w:ascii="Verdana" w:hAnsi="Verdana"/>
                <w:b/>
                <w:sz w:val="20"/>
                <w:szCs w:val="20"/>
              </w:rPr>
            </w:pPr>
            <w:r w:rsidRPr="001D714B">
              <w:rPr>
                <w:rFonts w:ascii="Verdana" w:hAnsi="Verdana"/>
                <w:b/>
                <w:sz w:val="20"/>
                <w:szCs w:val="20"/>
              </w:rPr>
              <w:t>Comments on the SEAC draft opinion:</w:t>
            </w:r>
          </w:p>
          <w:p w14:paraId="60B806DA" w14:textId="77777777" w:rsidR="00044351" w:rsidRPr="00974BB5" w:rsidRDefault="00044351" w:rsidP="008A4BA7">
            <w:pPr>
              <w:rPr>
                <w:rFonts w:ascii="Verdana" w:hAnsi="Verdana"/>
                <w:noProof/>
                <w:sz w:val="20"/>
                <w:szCs w:val="20"/>
              </w:rPr>
            </w:pPr>
            <w:r w:rsidRPr="00974BB5">
              <w:rPr>
                <w:rFonts w:ascii="Verdana" w:hAnsi="Verdana"/>
                <w:noProof/>
                <w:sz w:val="20"/>
                <w:szCs w:val="20"/>
              </w:rPr>
              <w:t>Dear Sir / Madam,</w:t>
            </w:r>
          </w:p>
          <w:p w14:paraId="0EEBCF5C" w14:textId="77777777" w:rsidR="00044351" w:rsidRPr="00974BB5" w:rsidRDefault="00044351" w:rsidP="008A4BA7">
            <w:pPr>
              <w:rPr>
                <w:rFonts w:ascii="Verdana" w:hAnsi="Verdana"/>
                <w:noProof/>
                <w:sz w:val="20"/>
                <w:szCs w:val="20"/>
              </w:rPr>
            </w:pPr>
            <w:r w:rsidRPr="00974BB5">
              <w:rPr>
                <w:rFonts w:ascii="Verdana" w:hAnsi="Verdana"/>
                <w:noProof/>
                <w:sz w:val="20"/>
                <w:szCs w:val="20"/>
              </w:rPr>
              <w:t>I would like to draw your attention to the enclosed two documents recently adopted by the POPs Review Committee of the Stockholm Convention at its 14th meeting in September 2018 in Rome:</w:t>
            </w:r>
          </w:p>
          <w:p w14:paraId="077EC10F" w14:textId="77777777" w:rsidR="00044351" w:rsidRPr="00974BB5" w:rsidRDefault="00044351" w:rsidP="008A4BA7">
            <w:pPr>
              <w:rPr>
                <w:rFonts w:ascii="Verdana" w:hAnsi="Verdana"/>
                <w:noProof/>
                <w:sz w:val="20"/>
                <w:szCs w:val="20"/>
              </w:rPr>
            </w:pPr>
            <w:r w:rsidRPr="00974BB5">
              <w:rPr>
                <w:rFonts w:ascii="Verdana" w:hAnsi="Verdana"/>
                <w:noProof/>
                <w:sz w:val="20"/>
                <w:szCs w:val="20"/>
              </w:rPr>
              <w:t>1) Addendum to the risk management evaluation on perfluorooctanoic acid (PFOA), its salts and PFOA-related compounds (UNEP/POPS/POPRC.14/6/Add.2)</w:t>
            </w:r>
          </w:p>
          <w:p w14:paraId="24C11E9D" w14:textId="77777777" w:rsidR="00044351" w:rsidRPr="00974BB5" w:rsidRDefault="00044351" w:rsidP="008A4BA7">
            <w:pPr>
              <w:rPr>
                <w:rFonts w:ascii="Verdana" w:hAnsi="Verdana"/>
                <w:noProof/>
                <w:sz w:val="20"/>
                <w:szCs w:val="20"/>
              </w:rPr>
            </w:pPr>
            <w:r w:rsidRPr="00974BB5">
              <w:rPr>
                <w:rFonts w:ascii="Verdana" w:hAnsi="Verdana"/>
                <w:noProof/>
                <w:sz w:val="20"/>
                <w:szCs w:val="20"/>
              </w:rPr>
              <w:t>2) Decision POPRC-14/2: Perfluorooctanoic acid (PFOA), its salts and PFOA-related compounds in Annex 1 of the Report of the Persistent Organic Pollutants Review Committee on the work of its fourteenth meeting (UNEP/POPS/POPRC.14/6)</w:t>
            </w:r>
          </w:p>
          <w:p w14:paraId="1FC02F6D" w14:textId="77777777" w:rsidR="00044351" w:rsidRPr="00974BB5" w:rsidRDefault="00044351" w:rsidP="008A4BA7">
            <w:pPr>
              <w:rPr>
                <w:rFonts w:ascii="Verdana" w:hAnsi="Verdana"/>
                <w:noProof/>
                <w:sz w:val="20"/>
                <w:szCs w:val="20"/>
              </w:rPr>
            </w:pPr>
            <w:r w:rsidRPr="00974BB5">
              <w:rPr>
                <w:rFonts w:ascii="Verdana" w:hAnsi="Verdana"/>
                <w:noProof/>
                <w:sz w:val="20"/>
                <w:szCs w:val="20"/>
              </w:rPr>
              <w:t xml:space="preserve">The two documents contain relevant information on the precursors to C9-C14 PFCAs, which are included in the definition of "PFOA-related compounds" under the Stockholm Convention. The SEAC Committee may wish to further take this newly available information into consideration. </w:t>
            </w:r>
          </w:p>
          <w:p w14:paraId="2AE81987" w14:textId="77777777" w:rsidR="00044351" w:rsidRPr="00974BB5" w:rsidRDefault="00044351" w:rsidP="008A4BA7">
            <w:pPr>
              <w:rPr>
                <w:rFonts w:ascii="Verdana" w:hAnsi="Verdana"/>
                <w:noProof/>
                <w:sz w:val="20"/>
                <w:szCs w:val="20"/>
              </w:rPr>
            </w:pPr>
            <w:r w:rsidRPr="00974BB5">
              <w:rPr>
                <w:rFonts w:ascii="Verdana" w:hAnsi="Verdana"/>
                <w:noProof/>
                <w:sz w:val="20"/>
                <w:szCs w:val="20"/>
              </w:rPr>
              <w:t xml:space="preserve">Thanks, </w:t>
            </w:r>
          </w:p>
          <w:p w14:paraId="25281AF9" w14:textId="6BFFF66E" w:rsidR="00044351" w:rsidRPr="001D714B" w:rsidRDefault="001C1077" w:rsidP="008A4BA7">
            <w:pPr>
              <w:rPr>
                <w:rFonts w:ascii="Verdana" w:hAnsi="Verdana"/>
                <w:noProof/>
                <w:sz w:val="20"/>
                <w:szCs w:val="20"/>
              </w:rPr>
            </w:pPr>
            <w:r w:rsidRPr="001C1077">
              <w:rPr>
                <w:rFonts w:ascii="Verdana" w:hAnsi="Verdana"/>
                <w:noProof/>
                <w:sz w:val="20"/>
                <w:szCs w:val="20"/>
                <w:highlight w:val="black"/>
              </w:rPr>
              <w:t>&lt;redacted&gt;</w:t>
            </w:r>
          </w:p>
          <w:p w14:paraId="0E9F8E83" w14:textId="77777777" w:rsidR="00044351" w:rsidRPr="001D714B" w:rsidRDefault="00044351" w:rsidP="008A4BA7">
            <w:pPr>
              <w:rPr>
                <w:rFonts w:ascii="Verdana" w:hAnsi="Verdana"/>
                <w:sz w:val="20"/>
                <w:szCs w:val="20"/>
              </w:rPr>
            </w:pPr>
          </w:p>
        </w:tc>
      </w:tr>
      <w:tr w:rsidR="003E549F" w:rsidRPr="001D714B" w14:paraId="61E5ED44" w14:textId="77777777" w:rsidTr="007746F2">
        <w:tc>
          <w:tcPr>
            <w:tcW w:w="709" w:type="dxa"/>
          </w:tcPr>
          <w:p w14:paraId="32E9CF94" w14:textId="77777777" w:rsidR="003E549F" w:rsidRPr="001D714B" w:rsidRDefault="003E549F" w:rsidP="00BB681F">
            <w:pPr>
              <w:rPr>
                <w:rFonts w:ascii="Verdana" w:hAnsi="Verdana"/>
                <w:sz w:val="20"/>
                <w:szCs w:val="20"/>
              </w:rPr>
            </w:pPr>
            <w:r w:rsidRPr="00836B9B">
              <w:rPr>
                <w:rFonts w:ascii="Verdana" w:hAnsi="Verdana"/>
                <w:noProof/>
                <w:sz w:val="20"/>
                <w:szCs w:val="20"/>
              </w:rPr>
              <w:t>390</w:t>
            </w:r>
          </w:p>
        </w:tc>
        <w:tc>
          <w:tcPr>
            <w:tcW w:w="3402" w:type="dxa"/>
          </w:tcPr>
          <w:p w14:paraId="4ECD392E" w14:textId="77777777" w:rsidR="003E549F" w:rsidRPr="001D714B" w:rsidRDefault="003E549F" w:rsidP="00BB681F">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836B9B">
              <w:rPr>
                <w:rFonts w:ascii="Verdana" w:hAnsi="Verdana"/>
                <w:noProof/>
                <w:sz w:val="20"/>
                <w:szCs w:val="20"/>
              </w:rPr>
              <w:t>2018/11/06 09:18</w:t>
            </w:r>
          </w:p>
          <w:p w14:paraId="32178070" w14:textId="77777777" w:rsidR="003E549F" w:rsidRPr="001D714B" w:rsidRDefault="003E549F" w:rsidP="00BB681F">
            <w:pPr>
              <w:rPr>
                <w:rFonts w:ascii="Verdana" w:hAnsi="Verdana"/>
                <w:sz w:val="20"/>
                <w:szCs w:val="20"/>
              </w:rPr>
            </w:pPr>
          </w:p>
          <w:p w14:paraId="4AA723A6" w14:textId="77777777" w:rsidR="003E549F" w:rsidRPr="001D714B" w:rsidRDefault="003E549F" w:rsidP="00BB681F">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836B9B">
              <w:rPr>
                <w:rFonts w:ascii="Verdana" w:hAnsi="Verdana"/>
                <w:noProof/>
                <w:sz w:val="20"/>
                <w:szCs w:val="20"/>
              </w:rPr>
              <w:t>BehalfOfAnOrganisation</w:t>
            </w:r>
          </w:p>
          <w:p w14:paraId="090F84C7" w14:textId="77777777" w:rsidR="003E549F" w:rsidRPr="001D714B" w:rsidRDefault="003E549F" w:rsidP="00BB681F">
            <w:pPr>
              <w:rPr>
                <w:rFonts w:ascii="Verdana" w:hAnsi="Verdana"/>
                <w:sz w:val="20"/>
                <w:szCs w:val="20"/>
              </w:rPr>
            </w:pPr>
          </w:p>
          <w:p w14:paraId="3365883B" w14:textId="77777777" w:rsidR="003E549F" w:rsidRPr="001D714B" w:rsidRDefault="003E549F" w:rsidP="00BB681F">
            <w:pPr>
              <w:rPr>
                <w:rFonts w:ascii="Verdana" w:hAnsi="Verdana"/>
                <w:b/>
                <w:sz w:val="20"/>
                <w:szCs w:val="20"/>
              </w:rPr>
            </w:pPr>
            <w:r w:rsidRPr="001D714B">
              <w:rPr>
                <w:rFonts w:ascii="Verdana" w:hAnsi="Verdana"/>
                <w:b/>
                <w:sz w:val="20"/>
                <w:szCs w:val="20"/>
              </w:rPr>
              <w:t>Org. type:</w:t>
            </w:r>
          </w:p>
          <w:p w14:paraId="59281347" w14:textId="77777777" w:rsidR="003E549F" w:rsidRPr="001D714B" w:rsidRDefault="003E549F" w:rsidP="00BB681F">
            <w:pPr>
              <w:rPr>
                <w:rFonts w:ascii="Verdana" w:hAnsi="Verdana"/>
                <w:sz w:val="20"/>
                <w:szCs w:val="20"/>
              </w:rPr>
            </w:pPr>
            <w:r w:rsidRPr="00836B9B">
              <w:rPr>
                <w:rFonts w:ascii="Verdana" w:hAnsi="Verdana"/>
                <w:noProof/>
                <w:sz w:val="20"/>
                <w:szCs w:val="20"/>
              </w:rPr>
              <w:t>Company</w:t>
            </w:r>
          </w:p>
          <w:p w14:paraId="71786E72" w14:textId="77777777" w:rsidR="003E549F" w:rsidRPr="001D714B" w:rsidRDefault="003E549F" w:rsidP="00BB681F">
            <w:pPr>
              <w:rPr>
                <w:rFonts w:ascii="Verdana" w:hAnsi="Verdana"/>
                <w:sz w:val="20"/>
                <w:szCs w:val="20"/>
              </w:rPr>
            </w:pPr>
          </w:p>
          <w:p w14:paraId="3431FB95" w14:textId="77777777" w:rsidR="003E549F" w:rsidRPr="001D714B" w:rsidRDefault="003E549F" w:rsidP="00BB681F">
            <w:pPr>
              <w:rPr>
                <w:rFonts w:ascii="Verdana" w:hAnsi="Verdana"/>
                <w:b/>
                <w:sz w:val="20"/>
                <w:szCs w:val="20"/>
              </w:rPr>
            </w:pPr>
            <w:r w:rsidRPr="001D714B">
              <w:rPr>
                <w:rFonts w:ascii="Verdana" w:hAnsi="Verdana"/>
                <w:b/>
                <w:sz w:val="20"/>
                <w:szCs w:val="20"/>
              </w:rPr>
              <w:t>Org. name:</w:t>
            </w:r>
          </w:p>
          <w:p w14:paraId="7C8D59D1" w14:textId="77777777" w:rsidR="003E549F" w:rsidRPr="001D714B" w:rsidRDefault="003E549F" w:rsidP="00BB681F">
            <w:pPr>
              <w:rPr>
                <w:rFonts w:ascii="Verdana" w:hAnsi="Verdana"/>
                <w:sz w:val="20"/>
                <w:szCs w:val="20"/>
              </w:rPr>
            </w:pPr>
            <w:r w:rsidRPr="00836B9B">
              <w:rPr>
                <w:rFonts w:ascii="Verdana" w:hAnsi="Verdana"/>
                <w:noProof/>
                <w:sz w:val="20"/>
                <w:szCs w:val="20"/>
              </w:rPr>
              <w:t>3M Belgium bvba/sprl</w:t>
            </w:r>
          </w:p>
          <w:p w14:paraId="55BBAD32" w14:textId="77777777" w:rsidR="003E549F" w:rsidRPr="001D714B" w:rsidRDefault="003E549F" w:rsidP="00BB681F">
            <w:pPr>
              <w:rPr>
                <w:rFonts w:ascii="Verdana" w:hAnsi="Verdana"/>
                <w:sz w:val="20"/>
                <w:szCs w:val="20"/>
              </w:rPr>
            </w:pPr>
          </w:p>
          <w:p w14:paraId="1BF04430" w14:textId="77777777" w:rsidR="003E549F" w:rsidRPr="001D714B" w:rsidRDefault="003E549F" w:rsidP="00BB681F">
            <w:pPr>
              <w:rPr>
                <w:rFonts w:ascii="Verdana" w:hAnsi="Verdana"/>
                <w:b/>
                <w:sz w:val="20"/>
                <w:szCs w:val="20"/>
              </w:rPr>
            </w:pPr>
            <w:r w:rsidRPr="001D714B">
              <w:rPr>
                <w:rFonts w:ascii="Verdana" w:hAnsi="Verdana"/>
                <w:b/>
                <w:sz w:val="20"/>
                <w:szCs w:val="20"/>
              </w:rPr>
              <w:t>Org. country:</w:t>
            </w:r>
          </w:p>
          <w:p w14:paraId="6B74A3ED" w14:textId="77777777" w:rsidR="003E549F" w:rsidRPr="001D714B" w:rsidRDefault="003E549F" w:rsidP="00BB681F">
            <w:pPr>
              <w:rPr>
                <w:rFonts w:ascii="Verdana" w:hAnsi="Verdana"/>
                <w:sz w:val="20"/>
                <w:szCs w:val="20"/>
              </w:rPr>
            </w:pPr>
            <w:r w:rsidRPr="00836B9B">
              <w:rPr>
                <w:rFonts w:ascii="Verdana" w:hAnsi="Verdana"/>
                <w:noProof/>
                <w:sz w:val="20"/>
                <w:szCs w:val="20"/>
              </w:rPr>
              <w:t>Belgium</w:t>
            </w:r>
          </w:p>
          <w:p w14:paraId="74C1A7AA" w14:textId="77777777" w:rsidR="003E549F" w:rsidRPr="001D714B" w:rsidRDefault="003E549F" w:rsidP="00BB681F">
            <w:pPr>
              <w:rPr>
                <w:rFonts w:ascii="Verdana" w:hAnsi="Verdana"/>
                <w:noProof/>
                <w:sz w:val="20"/>
                <w:szCs w:val="20"/>
              </w:rPr>
            </w:pPr>
          </w:p>
          <w:p w14:paraId="444A2C9A" w14:textId="77777777" w:rsidR="003E549F" w:rsidRDefault="003E549F" w:rsidP="00BB681F">
            <w:pPr>
              <w:rPr>
                <w:rFonts w:ascii="Verdana" w:hAnsi="Verdana"/>
                <w:b/>
                <w:noProof/>
                <w:sz w:val="20"/>
                <w:szCs w:val="20"/>
              </w:rPr>
            </w:pPr>
            <w:r w:rsidRPr="001D714B">
              <w:rPr>
                <w:rFonts w:ascii="Verdana" w:hAnsi="Verdana"/>
                <w:b/>
                <w:noProof/>
                <w:sz w:val="20"/>
                <w:szCs w:val="20"/>
              </w:rPr>
              <w:t>Attachment:</w:t>
            </w:r>
          </w:p>
          <w:p w14:paraId="6C9DF5EC" w14:textId="77777777" w:rsidR="003E549F" w:rsidRDefault="003E549F" w:rsidP="00BB681F">
            <w:pPr>
              <w:rPr>
                <w:rFonts w:ascii="Verdana" w:hAnsi="Verdana"/>
                <w:b/>
                <w:noProof/>
                <w:sz w:val="20"/>
                <w:szCs w:val="20"/>
              </w:rPr>
            </w:pPr>
          </w:p>
          <w:p w14:paraId="02F040BF" w14:textId="77777777" w:rsidR="003E549F" w:rsidRDefault="003E549F" w:rsidP="00BB681F">
            <w:pPr>
              <w:rPr>
                <w:rFonts w:ascii="Verdana" w:hAnsi="Verdana"/>
                <w:noProof/>
                <w:sz w:val="20"/>
                <w:szCs w:val="20"/>
              </w:rPr>
            </w:pPr>
            <w:r>
              <w:rPr>
                <w:rFonts w:ascii="Verdana" w:hAnsi="Verdana"/>
                <w:noProof/>
                <w:sz w:val="20"/>
                <w:szCs w:val="20"/>
              </w:rPr>
              <w:object w:dxaOrig="1050" w:dyaOrig="810" w14:anchorId="3FB59DE4">
                <v:shape id="_x0000_i1055" type="#_x0000_t75" style="width:50.25pt;height:43.5pt" o:ole="">
                  <v:imagedata r:id="rId20" o:title=""/>
                </v:shape>
                <o:OLEObject Type="Embed" ProgID="Package" ShapeID="_x0000_i1055" DrawAspect="Content" ObjectID="_1604207654" r:id="rId21"/>
              </w:object>
            </w:r>
          </w:p>
          <w:p w14:paraId="55F082FA" w14:textId="77777777" w:rsidR="003E549F" w:rsidRDefault="003E549F" w:rsidP="00BB681F">
            <w:pPr>
              <w:rPr>
                <w:rFonts w:ascii="Verdana" w:hAnsi="Verdana"/>
                <w:noProof/>
                <w:sz w:val="20"/>
                <w:szCs w:val="20"/>
              </w:rPr>
            </w:pPr>
          </w:p>
          <w:p w14:paraId="06DD9561" w14:textId="77777777" w:rsidR="003E549F" w:rsidRPr="00995969" w:rsidRDefault="003E549F" w:rsidP="00BB681F">
            <w:pPr>
              <w:rPr>
                <w:rFonts w:ascii="Verdana" w:hAnsi="Verdana"/>
                <w:noProof/>
                <w:sz w:val="20"/>
                <w:szCs w:val="20"/>
              </w:rPr>
            </w:pPr>
          </w:p>
          <w:p w14:paraId="7DB86B93" w14:textId="135CBC16" w:rsidR="003E549F" w:rsidRPr="003E549F" w:rsidRDefault="003E549F" w:rsidP="00BB681F">
            <w:pPr>
              <w:rPr>
                <w:rFonts w:ascii="Verdana" w:hAnsi="Verdana"/>
                <w:noProof/>
                <w:sz w:val="20"/>
                <w:szCs w:val="20"/>
              </w:rPr>
            </w:pPr>
            <w:r w:rsidRPr="003E549F">
              <w:rPr>
                <w:rFonts w:ascii="Verdana" w:hAnsi="Verdana"/>
                <w:noProof/>
                <w:sz w:val="20"/>
                <w:szCs w:val="20"/>
                <w:highlight w:val="black"/>
              </w:rPr>
              <w:t>&lt;redacted&gt;</w:t>
            </w:r>
          </w:p>
          <w:p w14:paraId="2703CF3B" w14:textId="77777777" w:rsidR="003E549F" w:rsidRDefault="003E549F" w:rsidP="00BB681F">
            <w:pPr>
              <w:rPr>
                <w:rFonts w:ascii="Verdana" w:hAnsi="Verdana"/>
                <w:b/>
                <w:noProof/>
                <w:sz w:val="20"/>
                <w:szCs w:val="20"/>
              </w:rPr>
            </w:pPr>
          </w:p>
          <w:p w14:paraId="5831C267" w14:textId="77777777" w:rsidR="003E549F" w:rsidRDefault="003E549F" w:rsidP="00BB681F">
            <w:pPr>
              <w:rPr>
                <w:rFonts w:ascii="Verdana" w:hAnsi="Verdana"/>
                <w:b/>
                <w:sz w:val="20"/>
                <w:szCs w:val="20"/>
              </w:rPr>
            </w:pPr>
            <w:r w:rsidRPr="009617E5">
              <w:rPr>
                <w:rFonts w:ascii="Verdana" w:hAnsi="Verdana"/>
                <w:b/>
                <w:sz w:val="20"/>
                <w:szCs w:val="20"/>
              </w:rPr>
              <w:t>Privacy comment:</w:t>
            </w:r>
          </w:p>
          <w:p w14:paraId="07FBDD90" w14:textId="77777777" w:rsidR="003E549F" w:rsidRDefault="003E549F" w:rsidP="00BB681F">
            <w:pPr>
              <w:rPr>
                <w:rFonts w:ascii="Verdana" w:hAnsi="Verdana"/>
                <w:sz w:val="20"/>
                <w:szCs w:val="20"/>
              </w:rPr>
            </w:pPr>
            <w:r w:rsidRPr="00836B9B">
              <w:rPr>
                <w:rFonts w:ascii="Verdana" w:hAnsi="Verdana"/>
                <w:noProof/>
                <w:sz w:val="20"/>
                <w:szCs w:val="20"/>
              </w:rPr>
              <w:t>3M submits that details regarding production processes and related financial efforts, products involved, customer relationships, uses and market positioning, as well as production volumes, constitute commercial sensitive information and/or confidential business information, which are not publicly-available; nor has 3M previously disclosed such information vis-à-vis third parties. Therefore, 3M respectfully requests confidential treatment of the details set out in this Attachment.</w:t>
            </w:r>
          </w:p>
          <w:p w14:paraId="646F7F41" w14:textId="77777777" w:rsidR="003E549F" w:rsidRPr="001D714B" w:rsidRDefault="003E549F" w:rsidP="00BB681F">
            <w:pPr>
              <w:rPr>
                <w:rFonts w:ascii="Verdana" w:hAnsi="Verdana"/>
                <w:sz w:val="20"/>
                <w:szCs w:val="20"/>
              </w:rPr>
            </w:pPr>
          </w:p>
        </w:tc>
        <w:tc>
          <w:tcPr>
            <w:tcW w:w="9923" w:type="dxa"/>
          </w:tcPr>
          <w:p w14:paraId="2471C552" w14:textId="77777777" w:rsidR="003E549F" w:rsidRPr="001D714B" w:rsidRDefault="003E549F" w:rsidP="00BB681F">
            <w:pPr>
              <w:rPr>
                <w:rFonts w:ascii="Verdana" w:hAnsi="Verdana"/>
                <w:b/>
                <w:sz w:val="20"/>
                <w:szCs w:val="20"/>
              </w:rPr>
            </w:pPr>
            <w:r w:rsidRPr="001D714B">
              <w:rPr>
                <w:rFonts w:ascii="Verdana" w:hAnsi="Verdana"/>
                <w:b/>
                <w:sz w:val="20"/>
                <w:szCs w:val="20"/>
              </w:rPr>
              <w:lastRenderedPageBreak/>
              <w:t>Comments on the SEAC draft opinion:</w:t>
            </w:r>
          </w:p>
          <w:p w14:paraId="3BAB9310" w14:textId="77777777" w:rsidR="003E549F" w:rsidRPr="001D714B" w:rsidRDefault="003E549F" w:rsidP="00BB681F">
            <w:pPr>
              <w:rPr>
                <w:rFonts w:ascii="Verdana" w:hAnsi="Verdana"/>
                <w:noProof/>
                <w:sz w:val="20"/>
                <w:szCs w:val="20"/>
              </w:rPr>
            </w:pPr>
            <w:r w:rsidRPr="00836B9B">
              <w:rPr>
                <w:rFonts w:ascii="Verdana" w:hAnsi="Verdana"/>
                <w:noProof/>
                <w:sz w:val="20"/>
                <w:szCs w:val="20"/>
              </w:rPr>
              <w:t>Please see non-confidential attachment "Public comments 3M.zip".</w:t>
            </w:r>
          </w:p>
          <w:p w14:paraId="40359019" w14:textId="77777777" w:rsidR="003E549F" w:rsidRPr="001D714B" w:rsidRDefault="003E549F" w:rsidP="00BB681F">
            <w:pPr>
              <w:rPr>
                <w:rFonts w:ascii="Verdana" w:hAnsi="Verdana"/>
                <w:sz w:val="20"/>
                <w:szCs w:val="20"/>
              </w:rPr>
            </w:pPr>
          </w:p>
        </w:tc>
      </w:tr>
      <w:tr w:rsidR="00110780" w:rsidRPr="001D714B" w14:paraId="6D3CEBB3" w14:textId="77777777" w:rsidTr="007746F2">
        <w:tc>
          <w:tcPr>
            <w:tcW w:w="709" w:type="dxa"/>
            <w:vMerge w:val="restart"/>
          </w:tcPr>
          <w:p w14:paraId="04AF628C" w14:textId="77777777" w:rsidR="00110780" w:rsidRPr="001D714B" w:rsidRDefault="00110780" w:rsidP="00874414">
            <w:pPr>
              <w:rPr>
                <w:rFonts w:ascii="Verdana" w:hAnsi="Verdana"/>
                <w:sz w:val="20"/>
                <w:szCs w:val="20"/>
              </w:rPr>
            </w:pPr>
            <w:r w:rsidRPr="005F41B1">
              <w:rPr>
                <w:rFonts w:ascii="Verdana" w:hAnsi="Verdana"/>
                <w:noProof/>
                <w:sz w:val="20"/>
                <w:szCs w:val="20"/>
              </w:rPr>
              <w:t>391</w:t>
            </w:r>
          </w:p>
        </w:tc>
        <w:tc>
          <w:tcPr>
            <w:tcW w:w="3402" w:type="dxa"/>
            <w:vMerge w:val="restart"/>
          </w:tcPr>
          <w:p w14:paraId="576446D6" w14:textId="77777777" w:rsidR="00110780" w:rsidRPr="001D714B" w:rsidRDefault="00110780" w:rsidP="00874414">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5F41B1">
              <w:rPr>
                <w:rFonts w:ascii="Verdana" w:hAnsi="Verdana"/>
                <w:noProof/>
                <w:sz w:val="20"/>
                <w:szCs w:val="20"/>
              </w:rPr>
              <w:t>2018/11/12 12:07</w:t>
            </w:r>
          </w:p>
          <w:p w14:paraId="3CFE5F80" w14:textId="77777777" w:rsidR="00110780" w:rsidRPr="001D714B" w:rsidRDefault="00110780" w:rsidP="00874414">
            <w:pPr>
              <w:rPr>
                <w:rFonts w:ascii="Verdana" w:hAnsi="Verdana"/>
                <w:sz w:val="20"/>
                <w:szCs w:val="20"/>
              </w:rPr>
            </w:pPr>
          </w:p>
          <w:p w14:paraId="05A29096" w14:textId="77777777" w:rsidR="00110780" w:rsidRPr="001D714B" w:rsidRDefault="00110780" w:rsidP="00874414">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5F41B1">
              <w:rPr>
                <w:rFonts w:ascii="Verdana" w:hAnsi="Verdana"/>
                <w:noProof/>
                <w:sz w:val="20"/>
                <w:szCs w:val="20"/>
              </w:rPr>
              <w:t>BehalfOfAnOrganisation</w:t>
            </w:r>
          </w:p>
          <w:p w14:paraId="48919139" w14:textId="77777777" w:rsidR="00110780" w:rsidRPr="001D714B" w:rsidRDefault="00110780" w:rsidP="00874414">
            <w:pPr>
              <w:rPr>
                <w:rFonts w:ascii="Verdana" w:hAnsi="Verdana"/>
                <w:sz w:val="20"/>
                <w:szCs w:val="20"/>
              </w:rPr>
            </w:pPr>
          </w:p>
          <w:p w14:paraId="137D2388" w14:textId="77777777" w:rsidR="00110780" w:rsidRPr="001D714B" w:rsidRDefault="00110780" w:rsidP="00874414">
            <w:pPr>
              <w:rPr>
                <w:rFonts w:ascii="Verdana" w:hAnsi="Verdana"/>
                <w:b/>
                <w:sz w:val="20"/>
                <w:szCs w:val="20"/>
              </w:rPr>
            </w:pPr>
            <w:r w:rsidRPr="001D714B">
              <w:rPr>
                <w:rFonts w:ascii="Verdana" w:hAnsi="Verdana"/>
                <w:b/>
                <w:sz w:val="20"/>
                <w:szCs w:val="20"/>
              </w:rPr>
              <w:t>Org. type:</w:t>
            </w:r>
          </w:p>
          <w:p w14:paraId="42C8DA7E" w14:textId="77777777" w:rsidR="00110780" w:rsidRPr="001D714B" w:rsidRDefault="00110780" w:rsidP="00874414">
            <w:pPr>
              <w:rPr>
                <w:rFonts w:ascii="Verdana" w:hAnsi="Verdana"/>
                <w:sz w:val="20"/>
                <w:szCs w:val="20"/>
              </w:rPr>
            </w:pPr>
            <w:r w:rsidRPr="005F41B1">
              <w:rPr>
                <w:rFonts w:ascii="Verdana" w:hAnsi="Verdana"/>
                <w:noProof/>
                <w:sz w:val="20"/>
                <w:szCs w:val="20"/>
              </w:rPr>
              <w:lastRenderedPageBreak/>
              <w:t>Company</w:t>
            </w:r>
          </w:p>
          <w:p w14:paraId="2E72F58E" w14:textId="77777777" w:rsidR="00110780" w:rsidRPr="001D714B" w:rsidRDefault="00110780" w:rsidP="00874414">
            <w:pPr>
              <w:rPr>
                <w:rFonts w:ascii="Verdana" w:hAnsi="Verdana"/>
                <w:sz w:val="20"/>
                <w:szCs w:val="20"/>
              </w:rPr>
            </w:pPr>
          </w:p>
          <w:p w14:paraId="0B432401" w14:textId="77777777" w:rsidR="00110780" w:rsidRPr="001D714B" w:rsidRDefault="00110780" w:rsidP="00874414">
            <w:pPr>
              <w:rPr>
                <w:rFonts w:ascii="Verdana" w:hAnsi="Verdana"/>
                <w:b/>
                <w:sz w:val="20"/>
                <w:szCs w:val="20"/>
              </w:rPr>
            </w:pPr>
            <w:r w:rsidRPr="001D714B">
              <w:rPr>
                <w:rFonts w:ascii="Verdana" w:hAnsi="Verdana"/>
                <w:b/>
                <w:sz w:val="20"/>
                <w:szCs w:val="20"/>
              </w:rPr>
              <w:t>Org. name:</w:t>
            </w:r>
          </w:p>
          <w:p w14:paraId="29C8DE8E" w14:textId="2C9DBA0F" w:rsidR="00110780" w:rsidRPr="001D714B" w:rsidRDefault="00110780" w:rsidP="00874414">
            <w:pPr>
              <w:rPr>
                <w:rFonts w:ascii="Verdana" w:hAnsi="Verdana"/>
                <w:sz w:val="20"/>
                <w:szCs w:val="20"/>
              </w:rPr>
            </w:pPr>
            <w:r w:rsidRPr="00110780">
              <w:rPr>
                <w:rFonts w:ascii="Verdana" w:hAnsi="Verdana"/>
                <w:noProof/>
                <w:sz w:val="20"/>
                <w:szCs w:val="20"/>
                <w:highlight w:val="black"/>
              </w:rPr>
              <w:t>&lt;redacted&gt;</w:t>
            </w:r>
          </w:p>
          <w:p w14:paraId="1A0EBD2A" w14:textId="77777777" w:rsidR="00110780" w:rsidRPr="001D714B" w:rsidRDefault="00110780" w:rsidP="00874414">
            <w:pPr>
              <w:rPr>
                <w:rFonts w:ascii="Verdana" w:hAnsi="Verdana"/>
                <w:sz w:val="20"/>
                <w:szCs w:val="20"/>
              </w:rPr>
            </w:pPr>
          </w:p>
          <w:p w14:paraId="427BA3FD" w14:textId="77777777" w:rsidR="00110780" w:rsidRPr="001D714B" w:rsidRDefault="00110780" w:rsidP="00874414">
            <w:pPr>
              <w:rPr>
                <w:rFonts w:ascii="Verdana" w:hAnsi="Verdana"/>
                <w:b/>
                <w:sz w:val="20"/>
                <w:szCs w:val="20"/>
              </w:rPr>
            </w:pPr>
            <w:r w:rsidRPr="001D714B">
              <w:rPr>
                <w:rFonts w:ascii="Verdana" w:hAnsi="Verdana"/>
                <w:b/>
                <w:sz w:val="20"/>
                <w:szCs w:val="20"/>
              </w:rPr>
              <w:t>Org. country:</w:t>
            </w:r>
          </w:p>
          <w:p w14:paraId="1C4EEF70" w14:textId="77777777" w:rsidR="00110780" w:rsidRPr="001D714B" w:rsidRDefault="00110780" w:rsidP="00874414">
            <w:pPr>
              <w:rPr>
                <w:rFonts w:ascii="Verdana" w:hAnsi="Verdana"/>
                <w:sz w:val="20"/>
                <w:szCs w:val="20"/>
              </w:rPr>
            </w:pPr>
            <w:r w:rsidRPr="005F41B1">
              <w:rPr>
                <w:rFonts w:ascii="Verdana" w:hAnsi="Verdana"/>
                <w:noProof/>
                <w:sz w:val="20"/>
                <w:szCs w:val="20"/>
              </w:rPr>
              <w:t>United Kingdom</w:t>
            </w:r>
          </w:p>
          <w:p w14:paraId="1B445CF4" w14:textId="77777777" w:rsidR="00110780" w:rsidRPr="001D714B" w:rsidRDefault="00110780" w:rsidP="00874414">
            <w:pPr>
              <w:rPr>
                <w:rFonts w:ascii="Verdana" w:hAnsi="Verdana"/>
                <w:noProof/>
                <w:sz w:val="20"/>
                <w:szCs w:val="20"/>
              </w:rPr>
            </w:pPr>
          </w:p>
          <w:p w14:paraId="28AEB823" w14:textId="77777777" w:rsidR="00110780" w:rsidRPr="001D714B" w:rsidRDefault="00110780" w:rsidP="00874414">
            <w:pPr>
              <w:rPr>
                <w:rFonts w:ascii="Verdana" w:hAnsi="Verdana"/>
                <w:noProof/>
                <w:sz w:val="20"/>
                <w:szCs w:val="20"/>
              </w:rPr>
            </w:pPr>
            <w:r w:rsidRPr="001D714B">
              <w:rPr>
                <w:rFonts w:ascii="Verdana" w:hAnsi="Verdana"/>
                <w:b/>
                <w:noProof/>
                <w:sz w:val="20"/>
                <w:szCs w:val="20"/>
              </w:rPr>
              <w:t xml:space="preserve">Company name confidential: </w:t>
            </w:r>
            <w:r>
              <w:rPr>
                <w:rFonts w:ascii="Verdana" w:hAnsi="Verdana"/>
                <w:b/>
                <w:noProof/>
                <w:color w:val="FF0000"/>
                <w:sz w:val="20"/>
                <w:szCs w:val="20"/>
              </w:rPr>
              <w:t>Yes</w:t>
            </w:r>
          </w:p>
          <w:p w14:paraId="51DAD2BB" w14:textId="77777777" w:rsidR="00110780" w:rsidRPr="001D714B" w:rsidRDefault="00110780" w:rsidP="00874414">
            <w:pPr>
              <w:rPr>
                <w:rFonts w:ascii="Verdana" w:hAnsi="Verdana"/>
                <w:sz w:val="20"/>
                <w:szCs w:val="20"/>
              </w:rPr>
            </w:pPr>
          </w:p>
        </w:tc>
        <w:tc>
          <w:tcPr>
            <w:tcW w:w="9923" w:type="dxa"/>
          </w:tcPr>
          <w:p w14:paraId="52D33CBB" w14:textId="77777777" w:rsidR="00110780" w:rsidRPr="001D714B" w:rsidRDefault="00110780" w:rsidP="00874414">
            <w:pPr>
              <w:rPr>
                <w:rFonts w:ascii="Verdana" w:hAnsi="Verdana"/>
                <w:b/>
                <w:sz w:val="20"/>
                <w:szCs w:val="20"/>
              </w:rPr>
            </w:pPr>
            <w:r w:rsidRPr="001D714B">
              <w:rPr>
                <w:rFonts w:ascii="Verdana" w:hAnsi="Verdana"/>
                <w:b/>
                <w:sz w:val="20"/>
                <w:szCs w:val="20"/>
              </w:rPr>
              <w:lastRenderedPageBreak/>
              <w:t>Comments on the SEAC draft opinion:</w:t>
            </w:r>
          </w:p>
          <w:p w14:paraId="0CCDA1E3" w14:textId="77777777" w:rsidR="00110780" w:rsidRPr="005F41B1" w:rsidRDefault="00110780" w:rsidP="00874414">
            <w:pPr>
              <w:rPr>
                <w:rFonts w:ascii="Verdana" w:hAnsi="Verdana"/>
                <w:noProof/>
                <w:sz w:val="20"/>
                <w:szCs w:val="20"/>
              </w:rPr>
            </w:pPr>
            <w:r w:rsidRPr="005F41B1">
              <w:rPr>
                <w:rFonts w:ascii="Verdana" w:hAnsi="Verdana"/>
                <w:noProof/>
                <w:sz w:val="20"/>
                <w:szCs w:val="20"/>
              </w:rPr>
              <w:t xml:space="preserve">We are a manufacturer of PTFE lined hose products, where modified PTFE is a key component.  We are working with our key PTFE suppliers to address the implications of new limits to C9-C14 PFCA's.  </w:t>
            </w:r>
          </w:p>
          <w:p w14:paraId="47C82DAC" w14:textId="77777777" w:rsidR="00110780" w:rsidRPr="001D714B" w:rsidRDefault="00110780" w:rsidP="00874414">
            <w:pPr>
              <w:rPr>
                <w:rFonts w:ascii="Verdana" w:hAnsi="Verdana"/>
                <w:noProof/>
                <w:sz w:val="20"/>
                <w:szCs w:val="20"/>
              </w:rPr>
            </w:pPr>
            <w:r w:rsidRPr="005F41B1">
              <w:rPr>
                <w:rFonts w:ascii="Verdana" w:hAnsi="Verdana"/>
                <w:noProof/>
                <w:sz w:val="20"/>
                <w:szCs w:val="20"/>
              </w:rPr>
              <w:t xml:space="preserve">The specific information request section addresses the key points that we would like to raise in response to concentrations and quantities, Emissions, alternatives and socio-economic impacts </w:t>
            </w:r>
            <w:r w:rsidRPr="005F41B1">
              <w:rPr>
                <w:rFonts w:ascii="Verdana" w:hAnsi="Verdana"/>
                <w:noProof/>
                <w:sz w:val="20"/>
                <w:szCs w:val="20"/>
              </w:rPr>
              <w:lastRenderedPageBreak/>
              <w:t>of the proposed restrictions.</w:t>
            </w:r>
          </w:p>
          <w:p w14:paraId="658CFFC4" w14:textId="77777777" w:rsidR="00110780" w:rsidRPr="001D714B" w:rsidRDefault="00110780" w:rsidP="00874414">
            <w:pPr>
              <w:rPr>
                <w:rFonts w:ascii="Verdana" w:hAnsi="Verdana"/>
                <w:sz w:val="20"/>
                <w:szCs w:val="20"/>
              </w:rPr>
            </w:pPr>
          </w:p>
        </w:tc>
      </w:tr>
      <w:tr w:rsidR="00110780" w:rsidRPr="001D714B" w14:paraId="57AF5AB5" w14:textId="77777777" w:rsidTr="007746F2">
        <w:tc>
          <w:tcPr>
            <w:tcW w:w="709" w:type="dxa"/>
            <w:vMerge/>
          </w:tcPr>
          <w:p w14:paraId="552B28A3" w14:textId="77777777" w:rsidR="00110780" w:rsidRPr="001D714B" w:rsidRDefault="00110780" w:rsidP="00874414">
            <w:pPr>
              <w:rPr>
                <w:rFonts w:ascii="Verdana" w:hAnsi="Verdana"/>
                <w:sz w:val="20"/>
                <w:szCs w:val="20"/>
              </w:rPr>
            </w:pPr>
          </w:p>
        </w:tc>
        <w:tc>
          <w:tcPr>
            <w:tcW w:w="3402" w:type="dxa"/>
            <w:vMerge/>
          </w:tcPr>
          <w:p w14:paraId="73C2E3BB" w14:textId="77777777" w:rsidR="00110780" w:rsidRPr="001D714B" w:rsidRDefault="00110780" w:rsidP="00874414">
            <w:pPr>
              <w:rPr>
                <w:rFonts w:ascii="Verdana" w:hAnsi="Verdana"/>
                <w:b/>
                <w:sz w:val="20"/>
                <w:szCs w:val="20"/>
              </w:rPr>
            </w:pPr>
          </w:p>
        </w:tc>
        <w:tc>
          <w:tcPr>
            <w:tcW w:w="9923" w:type="dxa"/>
          </w:tcPr>
          <w:p w14:paraId="16A77A11" w14:textId="77777777" w:rsidR="00110780" w:rsidRPr="001D714B" w:rsidRDefault="00110780" w:rsidP="00874414">
            <w:pPr>
              <w:rPr>
                <w:rFonts w:ascii="Verdana" w:hAnsi="Verdana"/>
                <w:b/>
                <w:sz w:val="20"/>
                <w:szCs w:val="20"/>
              </w:rPr>
            </w:pPr>
            <w:r w:rsidRPr="001D714B">
              <w:rPr>
                <w:rFonts w:ascii="Verdana" w:hAnsi="Verdana"/>
                <w:b/>
                <w:sz w:val="20"/>
                <w:szCs w:val="20"/>
              </w:rPr>
              <w:t>Specific information 1:</w:t>
            </w:r>
          </w:p>
          <w:p w14:paraId="32029ED7" w14:textId="77777777" w:rsidR="00110780" w:rsidRPr="005F41B1" w:rsidRDefault="00110780" w:rsidP="00874414">
            <w:pPr>
              <w:rPr>
                <w:rFonts w:ascii="Verdana" w:hAnsi="Verdana"/>
                <w:noProof/>
                <w:sz w:val="20"/>
                <w:szCs w:val="20"/>
              </w:rPr>
            </w:pPr>
            <w:r w:rsidRPr="005F41B1">
              <w:rPr>
                <w:rFonts w:ascii="Verdana" w:hAnsi="Verdana"/>
                <w:noProof/>
                <w:sz w:val="20"/>
                <w:szCs w:val="20"/>
              </w:rPr>
              <w:t>-&gt; Concentration and quantities of C9-C14 PFCA's</w:t>
            </w:r>
          </w:p>
          <w:p w14:paraId="29946E95" w14:textId="77777777" w:rsidR="00110780" w:rsidRPr="005F41B1" w:rsidRDefault="00110780" w:rsidP="00874414">
            <w:pPr>
              <w:rPr>
                <w:rFonts w:ascii="Verdana" w:hAnsi="Verdana"/>
                <w:noProof/>
                <w:sz w:val="20"/>
                <w:szCs w:val="20"/>
              </w:rPr>
            </w:pPr>
            <w:r w:rsidRPr="005F41B1">
              <w:rPr>
                <w:rFonts w:ascii="Verdana" w:hAnsi="Verdana"/>
                <w:noProof/>
                <w:sz w:val="20"/>
                <w:szCs w:val="20"/>
              </w:rPr>
              <w:t xml:space="preserve">     We have consulted with 3M Dyneon regarding their modified PTFE material.  Please refer to their confidential comments on this point, since we do not have the specific details.</w:t>
            </w:r>
          </w:p>
          <w:p w14:paraId="3E6300C1" w14:textId="77777777" w:rsidR="00110780" w:rsidRPr="005F41B1" w:rsidRDefault="00110780" w:rsidP="00874414">
            <w:pPr>
              <w:rPr>
                <w:rFonts w:ascii="Verdana" w:hAnsi="Verdana"/>
                <w:noProof/>
                <w:sz w:val="20"/>
                <w:szCs w:val="20"/>
              </w:rPr>
            </w:pPr>
            <w:r w:rsidRPr="005F41B1">
              <w:rPr>
                <w:rFonts w:ascii="Verdana" w:hAnsi="Verdana"/>
                <w:noProof/>
                <w:sz w:val="20"/>
                <w:szCs w:val="20"/>
              </w:rPr>
              <w:t>-&gt; Emissions of C9-14 PFCAs (and their precursors) from all the lifecycle steps</w:t>
            </w:r>
          </w:p>
          <w:p w14:paraId="7720AF8C" w14:textId="77777777" w:rsidR="00110780" w:rsidRPr="005F41B1" w:rsidRDefault="00110780" w:rsidP="00874414">
            <w:pPr>
              <w:rPr>
                <w:rFonts w:ascii="Verdana" w:hAnsi="Verdana"/>
                <w:noProof/>
                <w:sz w:val="20"/>
                <w:szCs w:val="20"/>
              </w:rPr>
            </w:pPr>
            <w:r w:rsidRPr="005F41B1">
              <w:rPr>
                <w:rFonts w:ascii="Verdana" w:hAnsi="Verdana"/>
                <w:noProof/>
                <w:sz w:val="20"/>
                <w:szCs w:val="20"/>
              </w:rPr>
              <w:t xml:space="preserve">     We have consulted with 3M Dyneon regarding their modified PTFE material.  Please refer to their confidential comments on this point, since we do not have the specific details.</w:t>
            </w:r>
          </w:p>
          <w:p w14:paraId="3BFB79FB" w14:textId="77777777" w:rsidR="00110780" w:rsidRPr="005F41B1" w:rsidRDefault="00110780" w:rsidP="00874414">
            <w:pPr>
              <w:rPr>
                <w:rFonts w:ascii="Verdana" w:hAnsi="Verdana"/>
                <w:noProof/>
                <w:sz w:val="20"/>
                <w:szCs w:val="20"/>
              </w:rPr>
            </w:pPr>
            <w:r w:rsidRPr="005F41B1">
              <w:rPr>
                <w:rFonts w:ascii="Verdana" w:hAnsi="Verdana"/>
                <w:noProof/>
                <w:sz w:val="20"/>
                <w:szCs w:val="20"/>
              </w:rPr>
              <w:t>-&gt; Alternatives or technical possibilities to avoid these substances, and the Socio-economic impacts of the proposed restriction on the company, downstream users and society.</w:t>
            </w:r>
          </w:p>
          <w:p w14:paraId="39837038" w14:textId="77777777" w:rsidR="00110780" w:rsidRPr="005F41B1" w:rsidRDefault="00110780" w:rsidP="00874414">
            <w:pPr>
              <w:rPr>
                <w:rFonts w:ascii="Verdana" w:hAnsi="Verdana"/>
                <w:noProof/>
                <w:sz w:val="20"/>
                <w:szCs w:val="20"/>
              </w:rPr>
            </w:pPr>
            <w:r w:rsidRPr="005F41B1">
              <w:rPr>
                <w:rFonts w:ascii="Verdana" w:hAnsi="Verdana"/>
                <w:noProof/>
                <w:sz w:val="20"/>
                <w:szCs w:val="20"/>
              </w:rPr>
              <w:t xml:space="preserve">     We manufacture hose products that are lined with a modified PTFE and this is the main business of the company, which currently employs 300 people in the UK and has a turnover of £30M.  These hose products are used within many demanding applications where only a modified PTFE material is appropriate.  We have provided industrial hoses for over 40yrs and has a very wide well established customer base around the world.</w:t>
            </w:r>
          </w:p>
          <w:p w14:paraId="0274EC9D" w14:textId="77777777" w:rsidR="00110780" w:rsidRPr="005F41B1" w:rsidRDefault="00110780" w:rsidP="00874414">
            <w:pPr>
              <w:rPr>
                <w:rFonts w:ascii="Verdana" w:hAnsi="Verdana"/>
                <w:noProof/>
                <w:sz w:val="20"/>
                <w:szCs w:val="20"/>
              </w:rPr>
            </w:pPr>
            <w:r w:rsidRPr="005F41B1">
              <w:rPr>
                <w:rFonts w:ascii="Verdana" w:hAnsi="Verdana"/>
                <w:noProof/>
                <w:sz w:val="20"/>
                <w:szCs w:val="20"/>
              </w:rPr>
              <w:t>We do not manufacture PTFE and we understand that addressing these new proposed limits can only be solved by the material manufacturer.  However, if we are not able to purchase modified PTFE there will be a significant socioeconomic impact upon the business and the industries served by our products.</w:t>
            </w:r>
          </w:p>
          <w:p w14:paraId="5AA5F576" w14:textId="77777777" w:rsidR="00110780" w:rsidRPr="005F41B1" w:rsidRDefault="00110780" w:rsidP="00874414">
            <w:pPr>
              <w:rPr>
                <w:rFonts w:ascii="Verdana" w:hAnsi="Verdana"/>
                <w:noProof/>
                <w:sz w:val="20"/>
                <w:szCs w:val="20"/>
              </w:rPr>
            </w:pPr>
            <w:r w:rsidRPr="005F41B1">
              <w:rPr>
                <w:rFonts w:ascii="Verdana" w:hAnsi="Verdana"/>
                <w:noProof/>
                <w:sz w:val="20"/>
                <w:szCs w:val="20"/>
              </w:rPr>
              <w:t>Examples of hose applications and consideration of the related key material properties are:</w:t>
            </w:r>
          </w:p>
          <w:p w14:paraId="2BC69313" w14:textId="77777777" w:rsidR="00110780" w:rsidRPr="005F41B1" w:rsidRDefault="00110780" w:rsidP="00874414">
            <w:pPr>
              <w:rPr>
                <w:rFonts w:ascii="Verdana" w:hAnsi="Verdana"/>
                <w:noProof/>
                <w:sz w:val="20"/>
                <w:szCs w:val="20"/>
              </w:rPr>
            </w:pPr>
            <w:r w:rsidRPr="005F41B1">
              <w:rPr>
                <w:rFonts w:ascii="Verdana" w:hAnsi="Verdana"/>
                <w:noProof/>
                <w:sz w:val="20"/>
                <w:szCs w:val="20"/>
              </w:rPr>
              <w:t>Chemical transfer:  highly corrosive chemicals that would severely corrode steel or other polymer materials require the excellent chemical resistance of PTFE.  The modified versions of PTFE are more resistant to chemical permeation than unmodified, which is of key importance for chemical release in the vicinity of the hose.  We provide a product that is key to the safety of chemical transfer through the resistance to corrosion and has contributed significantly to raising safety standards for the use of flexible pressure vessels (hose) within the chemical industry.  A key hose standard is BS EN 16643 for this industry.</w:t>
            </w:r>
          </w:p>
          <w:p w14:paraId="7C051D42" w14:textId="77777777" w:rsidR="00110780" w:rsidRPr="005F41B1" w:rsidRDefault="00110780" w:rsidP="00874414">
            <w:pPr>
              <w:rPr>
                <w:rFonts w:ascii="Verdana" w:hAnsi="Verdana"/>
                <w:noProof/>
                <w:sz w:val="20"/>
                <w:szCs w:val="20"/>
              </w:rPr>
            </w:pPr>
            <w:r w:rsidRPr="005F41B1">
              <w:rPr>
                <w:rFonts w:ascii="Verdana" w:hAnsi="Verdana"/>
                <w:noProof/>
                <w:sz w:val="20"/>
                <w:szCs w:val="20"/>
              </w:rPr>
              <w:t>Pharmaceutical and Biotechnology transfer:  The high purity of PTFE prevents contamination of very sensitive pharmaceutical and biotechnology products that are used to combat disease  and other medical conditions.  The cleanability of PTFE is critical along with the high purity derived from the excellent chemical resistance of the PTFE, which must meet FDA and USP VI &lt;87&gt;, &lt;88&gt;, &lt;661.1&gt;, BS EN 16643 and other key industry recognised technical standards and regulations.  Cleaning and sterilisation is typically achieved through high temperature steam cleaning on the internal bore of the hose.  Our products are validated for these processes in a heavily regulated industry, which means an inability to supply hoses would cause a serious problem for pharmaceutical production.</w:t>
            </w:r>
          </w:p>
          <w:p w14:paraId="6B40799D" w14:textId="77777777" w:rsidR="00110780" w:rsidRPr="005F41B1" w:rsidRDefault="00110780" w:rsidP="00874414">
            <w:pPr>
              <w:rPr>
                <w:rFonts w:ascii="Verdana" w:hAnsi="Verdana"/>
                <w:noProof/>
                <w:sz w:val="20"/>
                <w:szCs w:val="20"/>
              </w:rPr>
            </w:pPr>
            <w:r w:rsidRPr="005F41B1">
              <w:rPr>
                <w:rFonts w:ascii="Verdana" w:hAnsi="Verdana"/>
                <w:noProof/>
                <w:sz w:val="20"/>
                <w:szCs w:val="20"/>
              </w:rPr>
              <w:lastRenderedPageBreak/>
              <w:t>Food transfer:  The high purity and excellent cleanability of PTFE is crucial to ensure food is not contaminated from previous batches of food product.  Cleaning is typically achieved through internal steam clean leading to high temperature range capability.  Our PTFE liners meet the requirements of EU 1935/2004 and EU 10/2011 at the highest temperature testing thresholds.  Automated systems with high cycle food transfer (e.g. filling systems) require excellent hose flexibility and reliable flex life, which is derived from the use of modified PTFE hose liner.</w:t>
            </w:r>
          </w:p>
          <w:p w14:paraId="238679FE" w14:textId="719AA3E5" w:rsidR="00110780" w:rsidRPr="005F41B1" w:rsidRDefault="00110780" w:rsidP="00874414">
            <w:pPr>
              <w:rPr>
                <w:rFonts w:ascii="Verdana" w:hAnsi="Verdana"/>
                <w:noProof/>
                <w:sz w:val="20"/>
                <w:szCs w:val="20"/>
              </w:rPr>
            </w:pPr>
            <w:r w:rsidRPr="005F41B1">
              <w:rPr>
                <w:rFonts w:ascii="Verdana" w:hAnsi="Verdana"/>
                <w:noProof/>
                <w:sz w:val="20"/>
                <w:szCs w:val="20"/>
              </w:rPr>
              <w:t xml:space="preserve">Aerospace:  PTFE hoses are used in many areas of an aircraft and our hose supply into this marked – </w:t>
            </w:r>
            <w:r w:rsidRPr="00110780">
              <w:rPr>
                <w:rFonts w:ascii="Verdana" w:hAnsi="Verdana"/>
                <w:noProof/>
                <w:sz w:val="20"/>
                <w:szCs w:val="20"/>
                <w:highlight w:val="black"/>
              </w:rPr>
              <w:t>&lt;redacted&gt;</w:t>
            </w:r>
            <w:r w:rsidRPr="005F41B1">
              <w:rPr>
                <w:rFonts w:ascii="Verdana" w:hAnsi="Verdana"/>
                <w:noProof/>
                <w:sz w:val="20"/>
                <w:szCs w:val="20"/>
              </w:rPr>
              <w:t xml:space="preserve"> are Aerospace AS9100 accredited.  Reliability is extremely important in aerospace applications and PTFE is used for many demanding applications, such as engine, landing gear, flight control surface actuation and fuel systems. The temperature extremes for aircraft hoses are wide and are typically -55°C to +232°C (e.g. AS 1946 hose) and must satisfy full pressure and other demanding conditions over this full range.  The low permeability of modified PTFE is important to prevent vapour release in confined spaces.  Flexibility and high flex life is needed in applications where flexing is significant (flight control surfaces, landing gear) and where high cycle vibration damping is critical (engine piping).  There are many PTFE hose technical standards that are relevant to the aerospace industry (AS1946, AS620, AS1339, AS1975, etc.) and we are engaged with the SAE G3D committee to ensure that hose safety is maintained.</w:t>
            </w:r>
          </w:p>
          <w:p w14:paraId="7902C5C9" w14:textId="77777777" w:rsidR="00110780" w:rsidRPr="005F41B1" w:rsidRDefault="00110780" w:rsidP="00874414">
            <w:pPr>
              <w:rPr>
                <w:rFonts w:ascii="Verdana" w:hAnsi="Verdana"/>
                <w:noProof/>
                <w:sz w:val="20"/>
                <w:szCs w:val="20"/>
              </w:rPr>
            </w:pPr>
            <w:r w:rsidRPr="005F41B1">
              <w:rPr>
                <w:rFonts w:ascii="Verdana" w:hAnsi="Verdana"/>
                <w:noProof/>
                <w:sz w:val="20"/>
                <w:szCs w:val="20"/>
              </w:rPr>
              <w:t>Automotive:  Many safety critical components within automotive applications require modified PTFE hoses.  Brake hoses on motorcycles and cars have low volumetric expansion (prevents brake softness) and the PTFE is resistant to corrosive brake fluids.  In addition, the demanding low emissions thresholds for fuel vapours (safety, environmental VOC’s) and other hydrocarbon fluids requires a modified PTFE hose liner.  Standards that govern this industry are SAE J1401 and VMSS.</w:t>
            </w:r>
          </w:p>
          <w:p w14:paraId="7A6A98EA" w14:textId="77777777" w:rsidR="00110780" w:rsidRPr="001D714B" w:rsidRDefault="00110780" w:rsidP="00874414">
            <w:pPr>
              <w:rPr>
                <w:rFonts w:ascii="Verdana" w:hAnsi="Verdana"/>
                <w:sz w:val="20"/>
                <w:szCs w:val="20"/>
              </w:rPr>
            </w:pPr>
            <w:r w:rsidRPr="005F41B1">
              <w:rPr>
                <w:rFonts w:ascii="Verdana" w:hAnsi="Verdana"/>
                <w:noProof/>
                <w:sz w:val="20"/>
                <w:szCs w:val="20"/>
              </w:rPr>
              <w:t>Our products have to meet many technical standards across many different industries.  The Chemical, food and pharmaceutical/Biotech industries recognise BS EN 16643:2016, which is a hose specification standard.  This standard requires low levels of permeation to minimise vapour release for PTFE liners that are internally smoothbore (cleanliness and good flow) and externally convoluted (good flexibility and flex life).  A modified PTFE material is the only version of material that can meet these permeation levels.  Similarly, flex life requirements under the rolling-U testing and fluid permeability through weep testing requirements can only be achieved using a modified PTFE.</w:t>
            </w:r>
          </w:p>
          <w:p w14:paraId="66795499" w14:textId="77777777" w:rsidR="00110780" w:rsidRPr="001D714B" w:rsidRDefault="00110780" w:rsidP="00874414">
            <w:pPr>
              <w:rPr>
                <w:rFonts w:ascii="Verdana" w:hAnsi="Verdana"/>
                <w:sz w:val="20"/>
                <w:szCs w:val="20"/>
              </w:rPr>
            </w:pPr>
          </w:p>
        </w:tc>
      </w:tr>
      <w:tr w:rsidR="007746F2" w:rsidRPr="001D714B" w14:paraId="3DD7F9D5" w14:textId="77777777" w:rsidTr="007746F2">
        <w:tc>
          <w:tcPr>
            <w:tcW w:w="709" w:type="dxa"/>
            <w:vMerge w:val="restart"/>
          </w:tcPr>
          <w:p w14:paraId="33162AF5" w14:textId="37F55D80" w:rsidR="007746F2" w:rsidRPr="001D714B" w:rsidRDefault="007746F2" w:rsidP="001A0780">
            <w:pPr>
              <w:rPr>
                <w:rFonts w:ascii="Verdana" w:hAnsi="Verdana"/>
                <w:sz w:val="20"/>
                <w:szCs w:val="20"/>
              </w:rPr>
            </w:pPr>
            <w:r w:rsidRPr="006B7931">
              <w:rPr>
                <w:rFonts w:ascii="Verdana" w:hAnsi="Verdana"/>
                <w:noProof/>
                <w:sz w:val="20"/>
                <w:szCs w:val="20"/>
              </w:rPr>
              <w:lastRenderedPageBreak/>
              <w:t>39</w:t>
            </w:r>
            <w:r w:rsidR="001A0780">
              <w:rPr>
                <w:rFonts w:ascii="Verdana" w:hAnsi="Verdana"/>
                <w:noProof/>
                <w:sz w:val="20"/>
                <w:szCs w:val="20"/>
              </w:rPr>
              <w:t>3</w:t>
            </w:r>
          </w:p>
        </w:tc>
        <w:tc>
          <w:tcPr>
            <w:tcW w:w="3402" w:type="dxa"/>
            <w:vMerge w:val="restart"/>
          </w:tcPr>
          <w:p w14:paraId="747AC727" w14:textId="77777777" w:rsidR="007746F2" w:rsidRPr="001D714B" w:rsidRDefault="007746F2" w:rsidP="00B32986">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6B7931">
              <w:rPr>
                <w:rFonts w:ascii="Verdana" w:hAnsi="Verdana"/>
                <w:noProof/>
                <w:sz w:val="20"/>
                <w:szCs w:val="20"/>
              </w:rPr>
              <w:t>2018/11/15 01:19</w:t>
            </w:r>
          </w:p>
          <w:p w14:paraId="25370E51" w14:textId="77777777" w:rsidR="007746F2" w:rsidRPr="001D714B" w:rsidRDefault="007746F2" w:rsidP="00B32986">
            <w:pPr>
              <w:rPr>
                <w:rFonts w:ascii="Verdana" w:hAnsi="Verdana"/>
                <w:sz w:val="20"/>
                <w:szCs w:val="20"/>
              </w:rPr>
            </w:pPr>
          </w:p>
          <w:p w14:paraId="4C2D09AC" w14:textId="77777777" w:rsidR="007746F2" w:rsidRPr="001D714B" w:rsidRDefault="007746F2" w:rsidP="00B32986">
            <w:pPr>
              <w:rPr>
                <w:rFonts w:ascii="Verdana" w:hAnsi="Verdana"/>
                <w:sz w:val="20"/>
                <w:szCs w:val="20"/>
              </w:rPr>
            </w:pPr>
            <w:r w:rsidRPr="001D714B">
              <w:rPr>
                <w:rFonts w:ascii="Verdana" w:hAnsi="Verdana"/>
                <w:b/>
                <w:sz w:val="20"/>
                <w:szCs w:val="20"/>
              </w:rPr>
              <w:lastRenderedPageBreak/>
              <w:t>Type:</w:t>
            </w:r>
            <w:r w:rsidRPr="001D714B">
              <w:rPr>
                <w:rFonts w:ascii="Verdana" w:hAnsi="Verdana"/>
                <w:sz w:val="20"/>
                <w:szCs w:val="20"/>
              </w:rPr>
              <w:t xml:space="preserve"> </w:t>
            </w:r>
            <w:r w:rsidRPr="006B7931">
              <w:rPr>
                <w:rFonts w:ascii="Verdana" w:hAnsi="Verdana"/>
                <w:noProof/>
                <w:sz w:val="20"/>
                <w:szCs w:val="20"/>
              </w:rPr>
              <w:t>BehalfOfAnOrganisation</w:t>
            </w:r>
          </w:p>
          <w:p w14:paraId="76D8F9ED" w14:textId="77777777" w:rsidR="007746F2" w:rsidRPr="001D714B" w:rsidRDefault="007746F2" w:rsidP="00B32986">
            <w:pPr>
              <w:rPr>
                <w:rFonts w:ascii="Verdana" w:hAnsi="Verdana"/>
                <w:sz w:val="20"/>
                <w:szCs w:val="20"/>
              </w:rPr>
            </w:pPr>
          </w:p>
          <w:p w14:paraId="7CF8EF42" w14:textId="77777777" w:rsidR="007746F2" w:rsidRPr="001D714B" w:rsidRDefault="007746F2" w:rsidP="00B32986">
            <w:pPr>
              <w:rPr>
                <w:rFonts w:ascii="Verdana" w:hAnsi="Verdana"/>
                <w:b/>
                <w:sz w:val="20"/>
                <w:szCs w:val="20"/>
              </w:rPr>
            </w:pPr>
            <w:r w:rsidRPr="001D714B">
              <w:rPr>
                <w:rFonts w:ascii="Verdana" w:hAnsi="Verdana"/>
                <w:b/>
                <w:sz w:val="20"/>
                <w:szCs w:val="20"/>
              </w:rPr>
              <w:t>Org. type:</w:t>
            </w:r>
          </w:p>
          <w:p w14:paraId="74FFA20C" w14:textId="77777777" w:rsidR="007746F2" w:rsidRPr="001D714B" w:rsidRDefault="007746F2" w:rsidP="00B32986">
            <w:pPr>
              <w:rPr>
                <w:rFonts w:ascii="Verdana" w:hAnsi="Verdana"/>
                <w:sz w:val="20"/>
                <w:szCs w:val="20"/>
              </w:rPr>
            </w:pPr>
            <w:r w:rsidRPr="006B7931">
              <w:rPr>
                <w:rFonts w:ascii="Verdana" w:hAnsi="Verdana"/>
                <w:noProof/>
                <w:sz w:val="20"/>
                <w:szCs w:val="20"/>
              </w:rPr>
              <w:t>Industry or trade association</w:t>
            </w:r>
          </w:p>
          <w:p w14:paraId="0DF895EE" w14:textId="77777777" w:rsidR="007746F2" w:rsidRPr="001D714B" w:rsidRDefault="007746F2" w:rsidP="00B32986">
            <w:pPr>
              <w:rPr>
                <w:rFonts w:ascii="Verdana" w:hAnsi="Verdana"/>
                <w:sz w:val="20"/>
                <w:szCs w:val="20"/>
              </w:rPr>
            </w:pPr>
          </w:p>
          <w:p w14:paraId="149C90C6" w14:textId="77777777" w:rsidR="007746F2" w:rsidRPr="001D714B" w:rsidRDefault="007746F2" w:rsidP="00B32986">
            <w:pPr>
              <w:rPr>
                <w:rFonts w:ascii="Verdana" w:hAnsi="Verdana"/>
                <w:b/>
                <w:sz w:val="20"/>
                <w:szCs w:val="20"/>
              </w:rPr>
            </w:pPr>
            <w:r w:rsidRPr="001D714B">
              <w:rPr>
                <w:rFonts w:ascii="Verdana" w:hAnsi="Verdana"/>
                <w:b/>
                <w:sz w:val="20"/>
                <w:szCs w:val="20"/>
              </w:rPr>
              <w:t>Org. name:</w:t>
            </w:r>
          </w:p>
          <w:p w14:paraId="556AB014" w14:textId="77777777" w:rsidR="007746F2" w:rsidRPr="001D714B" w:rsidRDefault="007746F2" w:rsidP="00B32986">
            <w:pPr>
              <w:rPr>
                <w:rFonts w:ascii="Verdana" w:hAnsi="Verdana"/>
                <w:sz w:val="20"/>
                <w:szCs w:val="20"/>
              </w:rPr>
            </w:pPr>
            <w:r w:rsidRPr="006B7931">
              <w:rPr>
                <w:rFonts w:ascii="Verdana" w:hAnsi="Verdana"/>
                <w:noProof/>
                <w:sz w:val="20"/>
                <w:szCs w:val="20"/>
              </w:rPr>
              <w:t>SEMI</w:t>
            </w:r>
          </w:p>
          <w:p w14:paraId="78F1D949" w14:textId="77777777" w:rsidR="007746F2" w:rsidRPr="001D714B" w:rsidRDefault="007746F2" w:rsidP="00B32986">
            <w:pPr>
              <w:rPr>
                <w:rFonts w:ascii="Verdana" w:hAnsi="Verdana"/>
                <w:sz w:val="20"/>
                <w:szCs w:val="20"/>
              </w:rPr>
            </w:pPr>
          </w:p>
          <w:p w14:paraId="7129C68B" w14:textId="77777777" w:rsidR="007746F2" w:rsidRPr="001D714B" w:rsidRDefault="007746F2" w:rsidP="00B32986">
            <w:pPr>
              <w:rPr>
                <w:rFonts w:ascii="Verdana" w:hAnsi="Verdana"/>
                <w:b/>
                <w:sz w:val="20"/>
                <w:szCs w:val="20"/>
              </w:rPr>
            </w:pPr>
            <w:r w:rsidRPr="001D714B">
              <w:rPr>
                <w:rFonts w:ascii="Verdana" w:hAnsi="Verdana"/>
                <w:b/>
                <w:sz w:val="20"/>
                <w:szCs w:val="20"/>
              </w:rPr>
              <w:t>Org. country:</w:t>
            </w:r>
          </w:p>
          <w:p w14:paraId="6AB2BA9B" w14:textId="77777777" w:rsidR="007746F2" w:rsidRPr="001D714B" w:rsidRDefault="007746F2" w:rsidP="00B32986">
            <w:pPr>
              <w:rPr>
                <w:rFonts w:ascii="Verdana" w:hAnsi="Verdana"/>
                <w:sz w:val="20"/>
                <w:szCs w:val="20"/>
              </w:rPr>
            </w:pPr>
            <w:r w:rsidRPr="006B7931">
              <w:rPr>
                <w:rFonts w:ascii="Verdana" w:hAnsi="Verdana"/>
                <w:noProof/>
                <w:sz w:val="20"/>
                <w:szCs w:val="20"/>
              </w:rPr>
              <w:t>Germany</w:t>
            </w:r>
          </w:p>
          <w:p w14:paraId="65ADACBD" w14:textId="77777777" w:rsidR="007746F2" w:rsidRPr="001D714B" w:rsidRDefault="007746F2" w:rsidP="00B32986">
            <w:pPr>
              <w:rPr>
                <w:rFonts w:ascii="Verdana" w:hAnsi="Verdana"/>
                <w:noProof/>
                <w:sz w:val="20"/>
                <w:szCs w:val="20"/>
              </w:rPr>
            </w:pPr>
          </w:p>
          <w:p w14:paraId="52C8C618" w14:textId="77777777" w:rsidR="007746F2" w:rsidRDefault="007746F2" w:rsidP="00B32986">
            <w:pPr>
              <w:rPr>
                <w:rFonts w:ascii="Verdana" w:hAnsi="Verdana"/>
                <w:b/>
                <w:noProof/>
                <w:sz w:val="20"/>
                <w:szCs w:val="20"/>
              </w:rPr>
            </w:pPr>
            <w:r w:rsidRPr="001D714B">
              <w:rPr>
                <w:rFonts w:ascii="Verdana" w:hAnsi="Verdana"/>
                <w:b/>
                <w:noProof/>
                <w:sz w:val="20"/>
                <w:szCs w:val="20"/>
              </w:rPr>
              <w:t>Attachment:</w:t>
            </w:r>
          </w:p>
          <w:p w14:paraId="7E777116" w14:textId="77777777" w:rsidR="005C0CC7" w:rsidRDefault="005C0CC7" w:rsidP="00B32986">
            <w:pPr>
              <w:rPr>
                <w:rFonts w:ascii="Verdana" w:hAnsi="Verdana"/>
                <w:b/>
                <w:noProof/>
                <w:sz w:val="20"/>
                <w:szCs w:val="20"/>
              </w:rPr>
            </w:pPr>
          </w:p>
          <w:p w14:paraId="57ECBC2F" w14:textId="23B36DF7" w:rsidR="007746F2" w:rsidRPr="00C75EED" w:rsidRDefault="005C0CC7" w:rsidP="005C0CC7">
            <w:pPr>
              <w:rPr>
                <w:rFonts w:ascii="Verdana" w:hAnsi="Verdana"/>
                <w:sz w:val="20"/>
                <w:szCs w:val="20"/>
                <w:lang w:val="fr-FR"/>
              </w:rPr>
            </w:pPr>
            <w:r>
              <w:rPr>
                <w:rFonts w:ascii="Verdana" w:hAnsi="Verdana"/>
                <w:noProof/>
                <w:sz w:val="20"/>
                <w:szCs w:val="20"/>
                <w:lang w:val="fr-FR"/>
              </w:rPr>
              <w:object w:dxaOrig="1532" w:dyaOrig="991" w14:anchorId="67048A40">
                <v:shape id="_x0000_i1056" type="#_x0000_t75" style="width:76.5pt;height:49.5pt" o:ole="">
                  <v:imagedata r:id="rId22" o:title=""/>
                </v:shape>
                <o:OLEObject Type="Embed" ProgID="Acrobat.Document.11" ShapeID="_x0000_i1056" DrawAspect="Icon" ObjectID="_1604207655" r:id="rId23"/>
              </w:object>
            </w:r>
            <w:r w:rsidRPr="00C75EED">
              <w:rPr>
                <w:rFonts w:ascii="Verdana" w:hAnsi="Verdana"/>
                <w:sz w:val="20"/>
                <w:szCs w:val="20"/>
                <w:lang w:val="fr-FR"/>
              </w:rPr>
              <w:t xml:space="preserve"> </w:t>
            </w:r>
          </w:p>
        </w:tc>
        <w:tc>
          <w:tcPr>
            <w:tcW w:w="9923" w:type="dxa"/>
          </w:tcPr>
          <w:p w14:paraId="2FFC4632" w14:textId="77777777" w:rsidR="007746F2" w:rsidRPr="001D714B" w:rsidRDefault="007746F2" w:rsidP="00B32986">
            <w:pPr>
              <w:rPr>
                <w:rFonts w:ascii="Verdana" w:hAnsi="Verdana"/>
                <w:b/>
                <w:sz w:val="20"/>
                <w:szCs w:val="20"/>
              </w:rPr>
            </w:pPr>
            <w:r w:rsidRPr="001D714B">
              <w:rPr>
                <w:rFonts w:ascii="Verdana" w:hAnsi="Verdana"/>
                <w:b/>
                <w:sz w:val="20"/>
                <w:szCs w:val="20"/>
              </w:rPr>
              <w:lastRenderedPageBreak/>
              <w:t>Comments on the SEAC draft opinion:</w:t>
            </w:r>
          </w:p>
          <w:p w14:paraId="7C1DADF3" w14:textId="77777777" w:rsidR="007746F2" w:rsidRPr="001D714B" w:rsidRDefault="007746F2" w:rsidP="00B32986">
            <w:pPr>
              <w:rPr>
                <w:rFonts w:ascii="Verdana" w:hAnsi="Verdana"/>
                <w:noProof/>
                <w:sz w:val="20"/>
                <w:szCs w:val="20"/>
              </w:rPr>
            </w:pPr>
            <w:r w:rsidRPr="006B7931">
              <w:rPr>
                <w:rFonts w:ascii="Verdana" w:hAnsi="Verdana"/>
                <w:noProof/>
                <w:sz w:val="20"/>
                <w:szCs w:val="20"/>
              </w:rPr>
              <w:t>Please see the attachment.</w:t>
            </w:r>
          </w:p>
          <w:p w14:paraId="19A72F8D" w14:textId="77777777" w:rsidR="007746F2" w:rsidRPr="001D714B" w:rsidRDefault="007746F2" w:rsidP="00B32986">
            <w:pPr>
              <w:rPr>
                <w:rFonts w:ascii="Verdana" w:hAnsi="Verdana"/>
                <w:sz w:val="20"/>
                <w:szCs w:val="20"/>
              </w:rPr>
            </w:pPr>
          </w:p>
        </w:tc>
      </w:tr>
      <w:tr w:rsidR="007746F2" w:rsidRPr="001D714B" w14:paraId="7FC6BE1A" w14:textId="77777777" w:rsidTr="007746F2">
        <w:tc>
          <w:tcPr>
            <w:tcW w:w="709" w:type="dxa"/>
            <w:vMerge/>
          </w:tcPr>
          <w:p w14:paraId="21983068" w14:textId="77777777" w:rsidR="007746F2" w:rsidRPr="001D714B" w:rsidRDefault="007746F2" w:rsidP="00B32986">
            <w:pPr>
              <w:rPr>
                <w:rFonts w:ascii="Verdana" w:hAnsi="Verdana"/>
                <w:sz w:val="20"/>
                <w:szCs w:val="20"/>
              </w:rPr>
            </w:pPr>
          </w:p>
        </w:tc>
        <w:tc>
          <w:tcPr>
            <w:tcW w:w="3402" w:type="dxa"/>
            <w:vMerge/>
          </w:tcPr>
          <w:p w14:paraId="6685B8F5" w14:textId="77777777" w:rsidR="007746F2" w:rsidRPr="001D714B" w:rsidRDefault="007746F2" w:rsidP="00B32986">
            <w:pPr>
              <w:rPr>
                <w:rFonts w:ascii="Verdana" w:hAnsi="Verdana"/>
                <w:b/>
                <w:sz w:val="20"/>
                <w:szCs w:val="20"/>
              </w:rPr>
            </w:pPr>
          </w:p>
        </w:tc>
        <w:tc>
          <w:tcPr>
            <w:tcW w:w="9923" w:type="dxa"/>
          </w:tcPr>
          <w:p w14:paraId="33156B2B" w14:textId="77777777" w:rsidR="007746F2" w:rsidRPr="001D714B" w:rsidRDefault="007746F2" w:rsidP="00B32986">
            <w:pPr>
              <w:rPr>
                <w:rFonts w:ascii="Verdana" w:hAnsi="Verdana"/>
                <w:b/>
                <w:sz w:val="20"/>
                <w:szCs w:val="20"/>
              </w:rPr>
            </w:pPr>
            <w:r w:rsidRPr="001D714B">
              <w:rPr>
                <w:rFonts w:ascii="Verdana" w:hAnsi="Verdana"/>
                <w:b/>
                <w:sz w:val="20"/>
                <w:szCs w:val="20"/>
              </w:rPr>
              <w:t>Specific information 1:</w:t>
            </w:r>
          </w:p>
          <w:p w14:paraId="57BD1421" w14:textId="77777777" w:rsidR="007746F2" w:rsidRPr="001D714B" w:rsidRDefault="007746F2" w:rsidP="00B32986">
            <w:pPr>
              <w:rPr>
                <w:rFonts w:ascii="Verdana" w:hAnsi="Verdana"/>
                <w:sz w:val="20"/>
                <w:szCs w:val="20"/>
              </w:rPr>
            </w:pPr>
            <w:r w:rsidRPr="006B7931">
              <w:rPr>
                <w:rFonts w:ascii="Verdana" w:hAnsi="Verdana"/>
                <w:noProof/>
                <w:sz w:val="20"/>
                <w:szCs w:val="20"/>
              </w:rPr>
              <w:t>Please see the attachment.</w:t>
            </w:r>
          </w:p>
          <w:p w14:paraId="0BBA2915" w14:textId="77777777" w:rsidR="007746F2" w:rsidRPr="001D714B" w:rsidRDefault="007746F2" w:rsidP="00B32986">
            <w:pPr>
              <w:rPr>
                <w:rFonts w:ascii="Verdana" w:hAnsi="Verdana"/>
                <w:sz w:val="20"/>
                <w:szCs w:val="20"/>
              </w:rPr>
            </w:pPr>
          </w:p>
        </w:tc>
      </w:tr>
      <w:tr w:rsidR="001A0780" w:rsidRPr="001D714B" w14:paraId="6AD7BEEA" w14:textId="77777777" w:rsidTr="00102DA8">
        <w:tc>
          <w:tcPr>
            <w:tcW w:w="709" w:type="dxa"/>
          </w:tcPr>
          <w:p w14:paraId="6516F4AA" w14:textId="77777777" w:rsidR="001A0780" w:rsidRPr="001D714B" w:rsidRDefault="001A0780" w:rsidP="00102DA8">
            <w:pPr>
              <w:rPr>
                <w:rFonts w:ascii="Verdana" w:hAnsi="Verdana"/>
                <w:sz w:val="20"/>
                <w:szCs w:val="20"/>
              </w:rPr>
            </w:pPr>
            <w:r w:rsidRPr="0041416D">
              <w:rPr>
                <w:rFonts w:ascii="Verdana" w:hAnsi="Verdana"/>
                <w:noProof/>
                <w:sz w:val="20"/>
                <w:szCs w:val="20"/>
              </w:rPr>
              <w:t>394</w:t>
            </w:r>
          </w:p>
        </w:tc>
        <w:tc>
          <w:tcPr>
            <w:tcW w:w="3402" w:type="dxa"/>
          </w:tcPr>
          <w:p w14:paraId="3CB50B9A" w14:textId="77777777" w:rsidR="001A0780" w:rsidRPr="001D714B" w:rsidRDefault="001A0780" w:rsidP="00102DA8">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41416D">
              <w:rPr>
                <w:rFonts w:ascii="Verdana" w:hAnsi="Verdana"/>
                <w:noProof/>
                <w:sz w:val="20"/>
                <w:szCs w:val="20"/>
              </w:rPr>
              <w:t>2018/11/15 22:32</w:t>
            </w:r>
          </w:p>
          <w:p w14:paraId="088AF7BA" w14:textId="77777777" w:rsidR="001A0780" w:rsidRPr="001D714B" w:rsidRDefault="001A0780" w:rsidP="00102DA8">
            <w:pPr>
              <w:rPr>
                <w:rFonts w:ascii="Verdana" w:hAnsi="Verdana"/>
                <w:sz w:val="20"/>
                <w:szCs w:val="20"/>
              </w:rPr>
            </w:pPr>
          </w:p>
          <w:p w14:paraId="564E59CF" w14:textId="77777777" w:rsidR="001A0780" w:rsidRPr="001D714B" w:rsidRDefault="001A0780" w:rsidP="00102DA8">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41416D">
              <w:rPr>
                <w:rFonts w:ascii="Verdana" w:hAnsi="Verdana"/>
                <w:noProof/>
                <w:sz w:val="20"/>
                <w:szCs w:val="20"/>
              </w:rPr>
              <w:t>BehalfOfAnOrganisation</w:t>
            </w:r>
          </w:p>
          <w:p w14:paraId="16D83FBB" w14:textId="77777777" w:rsidR="001A0780" w:rsidRPr="001D714B" w:rsidRDefault="001A0780" w:rsidP="00102DA8">
            <w:pPr>
              <w:rPr>
                <w:rFonts w:ascii="Verdana" w:hAnsi="Verdana"/>
                <w:sz w:val="20"/>
                <w:szCs w:val="20"/>
              </w:rPr>
            </w:pPr>
          </w:p>
          <w:p w14:paraId="0111A122" w14:textId="77777777" w:rsidR="001A0780" w:rsidRPr="001D714B" w:rsidRDefault="001A0780" w:rsidP="00102DA8">
            <w:pPr>
              <w:rPr>
                <w:rFonts w:ascii="Verdana" w:hAnsi="Verdana"/>
                <w:b/>
                <w:sz w:val="20"/>
                <w:szCs w:val="20"/>
              </w:rPr>
            </w:pPr>
            <w:r w:rsidRPr="001D714B">
              <w:rPr>
                <w:rFonts w:ascii="Verdana" w:hAnsi="Verdana"/>
                <w:b/>
                <w:sz w:val="20"/>
                <w:szCs w:val="20"/>
              </w:rPr>
              <w:t>Org. type:</w:t>
            </w:r>
          </w:p>
          <w:p w14:paraId="1C5F51AC" w14:textId="77777777" w:rsidR="001A0780" w:rsidRPr="001D714B" w:rsidRDefault="001A0780" w:rsidP="00102DA8">
            <w:pPr>
              <w:rPr>
                <w:rFonts w:ascii="Verdana" w:hAnsi="Verdana"/>
                <w:sz w:val="20"/>
                <w:szCs w:val="20"/>
              </w:rPr>
            </w:pPr>
            <w:r w:rsidRPr="0041416D">
              <w:rPr>
                <w:rFonts w:ascii="Verdana" w:hAnsi="Verdana"/>
                <w:noProof/>
                <w:sz w:val="20"/>
                <w:szCs w:val="20"/>
              </w:rPr>
              <w:t>Industry or trade association</w:t>
            </w:r>
          </w:p>
          <w:p w14:paraId="0FCCEF6E" w14:textId="77777777" w:rsidR="001A0780" w:rsidRPr="001D714B" w:rsidRDefault="001A0780" w:rsidP="00102DA8">
            <w:pPr>
              <w:rPr>
                <w:rFonts w:ascii="Verdana" w:hAnsi="Verdana"/>
                <w:sz w:val="20"/>
                <w:szCs w:val="20"/>
              </w:rPr>
            </w:pPr>
          </w:p>
          <w:p w14:paraId="440A19ED" w14:textId="77777777" w:rsidR="001A0780" w:rsidRPr="001D714B" w:rsidRDefault="001A0780" w:rsidP="00102DA8">
            <w:pPr>
              <w:rPr>
                <w:rFonts w:ascii="Verdana" w:hAnsi="Verdana"/>
                <w:b/>
                <w:sz w:val="20"/>
                <w:szCs w:val="20"/>
              </w:rPr>
            </w:pPr>
            <w:r w:rsidRPr="001D714B">
              <w:rPr>
                <w:rFonts w:ascii="Verdana" w:hAnsi="Verdana"/>
                <w:b/>
                <w:sz w:val="20"/>
                <w:szCs w:val="20"/>
              </w:rPr>
              <w:t>Org. name:</w:t>
            </w:r>
          </w:p>
          <w:p w14:paraId="52917BD1" w14:textId="77777777" w:rsidR="001A0780" w:rsidRPr="001D714B" w:rsidRDefault="001A0780" w:rsidP="00102DA8">
            <w:pPr>
              <w:rPr>
                <w:rFonts w:ascii="Verdana" w:hAnsi="Verdana"/>
                <w:sz w:val="20"/>
                <w:szCs w:val="20"/>
              </w:rPr>
            </w:pPr>
            <w:r w:rsidRPr="0041416D">
              <w:rPr>
                <w:rFonts w:ascii="Verdana" w:hAnsi="Verdana"/>
                <w:noProof/>
                <w:sz w:val="20"/>
                <w:szCs w:val="20"/>
              </w:rPr>
              <w:t>PlasticsEurope Fluoropolymers Product Group</w:t>
            </w:r>
          </w:p>
          <w:p w14:paraId="3247D37F" w14:textId="77777777" w:rsidR="001A0780" w:rsidRPr="001D714B" w:rsidRDefault="001A0780" w:rsidP="00102DA8">
            <w:pPr>
              <w:rPr>
                <w:rFonts w:ascii="Verdana" w:hAnsi="Verdana"/>
                <w:sz w:val="20"/>
                <w:szCs w:val="20"/>
              </w:rPr>
            </w:pPr>
          </w:p>
          <w:p w14:paraId="08898F6C" w14:textId="77777777" w:rsidR="001A0780" w:rsidRPr="001D714B" w:rsidRDefault="001A0780" w:rsidP="00102DA8">
            <w:pPr>
              <w:rPr>
                <w:rFonts w:ascii="Verdana" w:hAnsi="Verdana"/>
                <w:b/>
                <w:sz w:val="20"/>
                <w:szCs w:val="20"/>
              </w:rPr>
            </w:pPr>
            <w:r w:rsidRPr="001D714B">
              <w:rPr>
                <w:rFonts w:ascii="Verdana" w:hAnsi="Verdana"/>
                <w:b/>
                <w:sz w:val="20"/>
                <w:szCs w:val="20"/>
              </w:rPr>
              <w:t>Org. country:</w:t>
            </w:r>
          </w:p>
          <w:p w14:paraId="204FE55F" w14:textId="77777777" w:rsidR="001A0780" w:rsidRPr="001D714B" w:rsidRDefault="001A0780" w:rsidP="00102DA8">
            <w:pPr>
              <w:rPr>
                <w:rFonts w:ascii="Verdana" w:hAnsi="Verdana"/>
                <w:sz w:val="20"/>
                <w:szCs w:val="20"/>
              </w:rPr>
            </w:pPr>
            <w:r w:rsidRPr="0041416D">
              <w:rPr>
                <w:rFonts w:ascii="Verdana" w:hAnsi="Verdana"/>
                <w:noProof/>
                <w:sz w:val="20"/>
                <w:szCs w:val="20"/>
              </w:rPr>
              <w:t>Belgium</w:t>
            </w:r>
          </w:p>
        </w:tc>
        <w:tc>
          <w:tcPr>
            <w:tcW w:w="9923" w:type="dxa"/>
          </w:tcPr>
          <w:p w14:paraId="341F3DC3" w14:textId="77777777" w:rsidR="001A0780" w:rsidRPr="001D714B" w:rsidRDefault="001A0780" w:rsidP="00102DA8">
            <w:pPr>
              <w:rPr>
                <w:rFonts w:ascii="Verdana" w:hAnsi="Verdana"/>
                <w:b/>
                <w:sz w:val="20"/>
                <w:szCs w:val="20"/>
              </w:rPr>
            </w:pPr>
            <w:r w:rsidRPr="001D714B">
              <w:rPr>
                <w:rFonts w:ascii="Verdana" w:hAnsi="Verdana"/>
                <w:b/>
                <w:sz w:val="20"/>
                <w:szCs w:val="20"/>
              </w:rPr>
              <w:t>Comments on the SEAC draft opinion:</w:t>
            </w:r>
          </w:p>
          <w:p w14:paraId="2D9129EC" w14:textId="77777777" w:rsidR="001A0780" w:rsidRPr="0041416D" w:rsidRDefault="001A0780" w:rsidP="00102DA8">
            <w:pPr>
              <w:rPr>
                <w:rFonts w:ascii="Verdana" w:hAnsi="Verdana"/>
                <w:noProof/>
                <w:sz w:val="20"/>
                <w:szCs w:val="20"/>
              </w:rPr>
            </w:pPr>
            <w:r w:rsidRPr="0041416D">
              <w:rPr>
                <w:rFonts w:ascii="Verdana" w:hAnsi="Verdana"/>
                <w:noProof/>
                <w:sz w:val="20"/>
                <w:szCs w:val="20"/>
              </w:rPr>
              <w:t>To Whom It May Concern:</w:t>
            </w:r>
          </w:p>
          <w:p w14:paraId="35021289" w14:textId="77777777" w:rsidR="001A0780" w:rsidRPr="0041416D" w:rsidRDefault="001A0780" w:rsidP="00102DA8">
            <w:pPr>
              <w:rPr>
                <w:rFonts w:ascii="Verdana" w:hAnsi="Verdana"/>
                <w:noProof/>
                <w:sz w:val="20"/>
                <w:szCs w:val="20"/>
              </w:rPr>
            </w:pPr>
            <w:r w:rsidRPr="0041416D">
              <w:rPr>
                <w:rFonts w:ascii="Verdana" w:hAnsi="Verdana"/>
                <w:noProof/>
                <w:sz w:val="20"/>
                <w:szCs w:val="20"/>
              </w:rPr>
              <w:t>The fluoropolymers product group of PlasticsEurope and its members appreciate this opportunity to comment on the draft opinion of the European Chemicals Agency’s (ECHA) Committee for Socio-economic Analysis (SEAC) regarding the proposed restriction on the manufacturing, use and placing on the market of PFNA, PFDA, PFUnDA, PFDoDA, PFTrDA, PFTeDA, their salts and precursors (collectively, C9-C14 PFCAs).</w:t>
            </w:r>
          </w:p>
          <w:p w14:paraId="2B8DD668" w14:textId="77777777" w:rsidR="001A0780" w:rsidRPr="0041416D" w:rsidRDefault="001A0780" w:rsidP="00102DA8">
            <w:pPr>
              <w:rPr>
                <w:rFonts w:ascii="Verdana" w:hAnsi="Verdana"/>
                <w:noProof/>
                <w:sz w:val="20"/>
                <w:szCs w:val="20"/>
              </w:rPr>
            </w:pPr>
            <w:r w:rsidRPr="0041416D">
              <w:rPr>
                <w:rFonts w:ascii="Verdana" w:hAnsi="Verdana"/>
                <w:noProof/>
                <w:sz w:val="20"/>
                <w:szCs w:val="20"/>
              </w:rPr>
              <w:t xml:space="preserve">PlasticsEurope’s Fluoropolymer member companies do not intentionally manufacture, process or use C9-C14 PFCAs (or their salts or precursors) in any of their respective operations or products, within the EU or elsewhere. However, C9-C14 PFCAs can result as unintentional impurities at extremely low-levels during fluoropolymer production. </w:t>
            </w:r>
          </w:p>
          <w:p w14:paraId="7B6715F1" w14:textId="77777777" w:rsidR="001A0780" w:rsidRPr="0041416D" w:rsidRDefault="001A0780" w:rsidP="00102DA8">
            <w:pPr>
              <w:rPr>
                <w:rFonts w:ascii="Verdana" w:hAnsi="Verdana"/>
                <w:noProof/>
                <w:sz w:val="20"/>
                <w:szCs w:val="20"/>
              </w:rPr>
            </w:pPr>
            <w:r w:rsidRPr="0041416D">
              <w:rPr>
                <w:rFonts w:ascii="Verdana" w:hAnsi="Verdana"/>
                <w:noProof/>
                <w:sz w:val="20"/>
                <w:szCs w:val="20"/>
              </w:rPr>
              <w:t xml:space="preserve">The fluoropolymers product group of PlasticsEurope supports EU-wide measures to limit the presence of C9-C14 PFCAs in fluoropolymers, including manufacturing process impurities, provided those measures are proportionate, effective, practical (i.e., implementable, enforceable and manageable) and monitorable, as REACH requires.  Any C9-C14 PFCA restriction should be carefully drawn to minimize unnecessary harm to society, and to fluoropolymer manufacturers and their customers, that would be disproportionate to the anticipated risks and benefits of the proposal. Fluoropolymers are used in numerous applications of high socioeconomic value, as the following publication describes: </w:t>
            </w:r>
          </w:p>
          <w:p w14:paraId="3CC1A74D" w14:textId="77777777" w:rsidR="001A0780" w:rsidRPr="0041416D" w:rsidRDefault="001A0780" w:rsidP="00102DA8">
            <w:pPr>
              <w:rPr>
                <w:rFonts w:ascii="Verdana" w:hAnsi="Verdana"/>
                <w:noProof/>
                <w:sz w:val="20"/>
                <w:szCs w:val="20"/>
              </w:rPr>
            </w:pPr>
            <w:r w:rsidRPr="0041416D">
              <w:rPr>
                <w:rFonts w:ascii="Verdana" w:hAnsi="Verdana"/>
                <w:noProof/>
                <w:sz w:val="20"/>
                <w:szCs w:val="20"/>
              </w:rPr>
              <w:lastRenderedPageBreak/>
              <w:t>http://www.plasticseurope.org/en/resources/publications/socio-economic-analysis-european-fluoropolymer-industry-executive-summary</w:t>
            </w:r>
          </w:p>
          <w:p w14:paraId="6C3C0C69" w14:textId="77777777" w:rsidR="001A0780" w:rsidRPr="0041416D" w:rsidRDefault="001A0780" w:rsidP="00102DA8">
            <w:pPr>
              <w:rPr>
                <w:rFonts w:ascii="Verdana" w:hAnsi="Verdana"/>
                <w:noProof/>
                <w:sz w:val="20"/>
                <w:szCs w:val="20"/>
              </w:rPr>
            </w:pPr>
            <w:r w:rsidRPr="0041416D">
              <w:rPr>
                <w:rFonts w:ascii="Verdana" w:hAnsi="Verdana"/>
                <w:noProof/>
                <w:sz w:val="20"/>
                <w:szCs w:val="20"/>
              </w:rPr>
              <w:t xml:space="preserve">The fluoropolymers product group of PlasticsEurope has serious concerns about the scope and content of the proposed restriction.  Neither ECHA’s restriction proposal, nor any subsequent opinion of ECHA’s Risk Assessment Committee (RAC) or of the SEAC, draws any risk threshold-based conclusions in support of the proposed restriction and its 25-ppb maximum concentration limit, whether for single component or even more so for their sum.  Furthermore, the restriction has been proposed before a reliable, validated and commercially-available test method for C9-C14 PFCAs has been established for fluoropolymers.  Setting a maximum concentration limit for C9-C14 PFCAs where no reliable, validated and commercially-available analytical method yet exists to confirm or enforce compliance with that limit would qualify as a manifestly-inappropriate regulation and would, thus, be disproportionate (at least without appropriate derogations for fluoropolymers containing trace amounts of C9-C14 PFCAs solely as manufacturing impurities).  </w:t>
            </w:r>
          </w:p>
          <w:p w14:paraId="56B5175F" w14:textId="77777777" w:rsidR="001A0780" w:rsidRPr="001D714B" w:rsidRDefault="001A0780" w:rsidP="00102DA8">
            <w:pPr>
              <w:rPr>
                <w:rFonts w:ascii="Verdana" w:hAnsi="Verdana"/>
                <w:noProof/>
                <w:sz w:val="20"/>
                <w:szCs w:val="20"/>
              </w:rPr>
            </w:pPr>
            <w:r w:rsidRPr="0041416D">
              <w:rPr>
                <w:rFonts w:ascii="Verdana" w:hAnsi="Verdana"/>
                <w:noProof/>
                <w:sz w:val="20"/>
                <w:szCs w:val="20"/>
              </w:rPr>
              <w:t xml:space="preserve">Looking back, the EU set a maximum concentration limit (at the ppm level) for PFOS before a reliable, validated and commercially-available test method existed to monitor and enforce that limit. Several years elapsed after the addition of PFOS to REACH Annex VXII before the EU undertook a study to investigate whether reliable and replicable analytical test methods existed for PFOS in solid matrices. The outcome of that study revealed a wide variability in test results among many reputable commercial laboratories.  We hope that the EU will proceed differently in restricting C9-C14 PFCAs. </w:t>
            </w:r>
          </w:p>
          <w:p w14:paraId="7C4E81D5" w14:textId="77777777" w:rsidR="001A0780" w:rsidRPr="001D714B" w:rsidRDefault="001A0780" w:rsidP="00102DA8">
            <w:pPr>
              <w:rPr>
                <w:rFonts w:ascii="Verdana" w:hAnsi="Verdana"/>
                <w:sz w:val="20"/>
                <w:szCs w:val="20"/>
              </w:rPr>
            </w:pPr>
          </w:p>
        </w:tc>
      </w:tr>
      <w:tr w:rsidR="001C1077" w:rsidRPr="001D714B" w14:paraId="620507F3" w14:textId="77777777" w:rsidTr="00FC3D5B">
        <w:tc>
          <w:tcPr>
            <w:tcW w:w="709" w:type="dxa"/>
          </w:tcPr>
          <w:p w14:paraId="7D792174" w14:textId="77777777" w:rsidR="001C1077" w:rsidRPr="001D714B" w:rsidRDefault="001C1077" w:rsidP="00FC3D5B">
            <w:pPr>
              <w:rPr>
                <w:rFonts w:ascii="Verdana" w:hAnsi="Verdana"/>
                <w:sz w:val="20"/>
                <w:szCs w:val="20"/>
              </w:rPr>
            </w:pPr>
            <w:r w:rsidRPr="002778D0">
              <w:rPr>
                <w:rFonts w:ascii="Verdana" w:hAnsi="Verdana"/>
                <w:noProof/>
                <w:sz w:val="20"/>
                <w:szCs w:val="20"/>
              </w:rPr>
              <w:lastRenderedPageBreak/>
              <w:t>395</w:t>
            </w:r>
          </w:p>
        </w:tc>
        <w:tc>
          <w:tcPr>
            <w:tcW w:w="3402" w:type="dxa"/>
          </w:tcPr>
          <w:p w14:paraId="2B054F16" w14:textId="77777777" w:rsidR="001C1077" w:rsidRPr="001D714B" w:rsidRDefault="001C1077" w:rsidP="00FC3D5B">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2778D0">
              <w:rPr>
                <w:rFonts w:ascii="Verdana" w:hAnsi="Verdana"/>
                <w:noProof/>
                <w:sz w:val="20"/>
                <w:szCs w:val="20"/>
              </w:rPr>
              <w:t>2018/11/16 11:35</w:t>
            </w:r>
          </w:p>
          <w:p w14:paraId="05B7CC3F" w14:textId="77777777" w:rsidR="001C1077" w:rsidRPr="001D714B" w:rsidRDefault="001C1077" w:rsidP="00FC3D5B">
            <w:pPr>
              <w:rPr>
                <w:rFonts w:ascii="Verdana" w:hAnsi="Verdana"/>
                <w:sz w:val="20"/>
                <w:szCs w:val="20"/>
              </w:rPr>
            </w:pPr>
          </w:p>
          <w:p w14:paraId="77234AC6" w14:textId="77777777" w:rsidR="001C1077" w:rsidRPr="001D714B" w:rsidRDefault="001C1077" w:rsidP="00FC3D5B">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2778D0">
              <w:rPr>
                <w:rFonts w:ascii="Verdana" w:hAnsi="Verdana"/>
                <w:noProof/>
                <w:sz w:val="20"/>
                <w:szCs w:val="20"/>
              </w:rPr>
              <w:t>BehalfOfAnOrganisation</w:t>
            </w:r>
          </w:p>
          <w:p w14:paraId="1FF88F7C" w14:textId="77777777" w:rsidR="001C1077" w:rsidRPr="001D714B" w:rsidRDefault="001C1077" w:rsidP="00FC3D5B">
            <w:pPr>
              <w:rPr>
                <w:rFonts w:ascii="Verdana" w:hAnsi="Verdana"/>
                <w:sz w:val="20"/>
                <w:szCs w:val="20"/>
              </w:rPr>
            </w:pPr>
          </w:p>
          <w:p w14:paraId="1DA53DC6" w14:textId="77777777" w:rsidR="001C1077" w:rsidRPr="001D714B" w:rsidRDefault="001C1077" w:rsidP="00FC3D5B">
            <w:pPr>
              <w:rPr>
                <w:rFonts w:ascii="Verdana" w:hAnsi="Verdana"/>
                <w:b/>
                <w:sz w:val="20"/>
                <w:szCs w:val="20"/>
              </w:rPr>
            </w:pPr>
            <w:r w:rsidRPr="001D714B">
              <w:rPr>
                <w:rFonts w:ascii="Verdana" w:hAnsi="Verdana"/>
                <w:b/>
                <w:sz w:val="20"/>
                <w:szCs w:val="20"/>
              </w:rPr>
              <w:t>Org. type:</w:t>
            </w:r>
          </w:p>
          <w:p w14:paraId="673F9178" w14:textId="77777777" w:rsidR="001C1077" w:rsidRPr="001D714B" w:rsidRDefault="001C1077" w:rsidP="00FC3D5B">
            <w:pPr>
              <w:rPr>
                <w:rFonts w:ascii="Verdana" w:hAnsi="Verdana"/>
                <w:sz w:val="20"/>
                <w:szCs w:val="20"/>
              </w:rPr>
            </w:pPr>
            <w:r w:rsidRPr="002778D0">
              <w:rPr>
                <w:rFonts w:ascii="Verdana" w:hAnsi="Verdana"/>
                <w:noProof/>
                <w:sz w:val="20"/>
                <w:szCs w:val="20"/>
              </w:rPr>
              <w:t>Company</w:t>
            </w:r>
          </w:p>
          <w:p w14:paraId="0CBC9FCF" w14:textId="77777777" w:rsidR="001C1077" w:rsidRPr="001D714B" w:rsidRDefault="001C1077" w:rsidP="00FC3D5B">
            <w:pPr>
              <w:rPr>
                <w:rFonts w:ascii="Verdana" w:hAnsi="Verdana"/>
                <w:sz w:val="20"/>
                <w:szCs w:val="20"/>
              </w:rPr>
            </w:pPr>
          </w:p>
          <w:p w14:paraId="3B4B7B4D" w14:textId="77777777" w:rsidR="001C1077" w:rsidRPr="001D714B" w:rsidRDefault="001C1077" w:rsidP="00FC3D5B">
            <w:pPr>
              <w:rPr>
                <w:rFonts w:ascii="Verdana" w:hAnsi="Verdana"/>
                <w:b/>
                <w:sz w:val="20"/>
                <w:szCs w:val="20"/>
              </w:rPr>
            </w:pPr>
            <w:r w:rsidRPr="001D714B">
              <w:rPr>
                <w:rFonts w:ascii="Verdana" w:hAnsi="Verdana"/>
                <w:b/>
                <w:sz w:val="20"/>
                <w:szCs w:val="20"/>
              </w:rPr>
              <w:t>Org. name:</w:t>
            </w:r>
          </w:p>
          <w:p w14:paraId="59C60E2A" w14:textId="37D0CF25" w:rsidR="001C1077" w:rsidRPr="001D714B" w:rsidRDefault="001C1077" w:rsidP="00FC3D5B">
            <w:pPr>
              <w:rPr>
                <w:rFonts w:ascii="Verdana" w:hAnsi="Verdana"/>
                <w:sz w:val="20"/>
                <w:szCs w:val="20"/>
              </w:rPr>
            </w:pPr>
            <w:r w:rsidRPr="001C1077">
              <w:rPr>
                <w:rFonts w:ascii="Verdana" w:hAnsi="Verdana"/>
                <w:noProof/>
                <w:sz w:val="20"/>
                <w:szCs w:val="20"/>
                <w:highlight w:val="black"/>
              </w:rPr>
              <w:t>&lt;redacted&gt;</w:t>
            </w:r>
          </w:p>
          <w:p w14:paraId="1E1A4F41" w14:textId="77777777" w:rsidR="001C1077" w:rsidRPr="001D714B" w:rsidRDefault="001C1077" w:rsidP="00FC3D5B">
            <w:pPr>
              <w:rPr>
                <w:rFonts w:ascii="Verdana" w:hAnsi="Verdana"/>
                <w:sz w:val="20"/>
                <w:szCs w:val="20"/>
              </w:rPr>
            </w:pPr>
          </w:p>
          <w:p w14:paraId="725F3CF6" w14:textId="77777777" w:rsidR="001C1077" w:rsidRPr="001D714B" w:rsidRDefault="001C1077" w:rsidP="00FC3D5B">
            <w:pPr>
              <w:rPr>
                <w:rFonts w:ascii="Verdana" w:hAnsi="Verdana"/>
                <w:b/>
                <w:sz w:val="20"/>
                <w:szCs w:val="20"/>
              </w:rPr>
            </w:pPr>
            <w:r w:rsidRPr="001D714B">
              <w:rPr>
                <w:rFonts w:ascii="Verdana" w:hAnsi="Verdana"/>
                <w:b/>
                <w:sz w:val="20"/>
                <w:szCs w:val="20"/>
              </w:rPr>
              <w:t>Org. country:</w:t>
            </w:r>
          </w:p>
          <w:p w14:paraId="4AB2AD17" w14:textId="77777777" w:rsidR="001C1077" w:rsidRPr="001D714B" w:rsidRDefault="001C1077" w:rsidP="00FC3D5B">
            <w:pPr>
              <w:rPr>
                <w:rFonts w:ascii="Verdana" w:hAnsi="Verdana"/>
                <w:sz w:val="20"/>
                <w:szCs w:val="20"/>
              </w:rPr>
            </w:pPr>
            <w:r w:rsidRPr="002778D0">
              <w:rPr>
                <w:rFonts w:ascii="Verdana" w:hAnsi="Verdana"/>
                <w:noProof/>
                <w:sz w:val="20"/>
                <w:szCs w:val="20"/>
              </w:rPr>
              <w:t>Netherlands</w:t>
            </w:r>
          </w:p>
          <w:p w14:paraId="43A731C8" w14:textId="77777777" w:rsidR="001C1077" w:rsidRPr="001D714B" w:rsidRDefault="001C1077" w:rsidP="00FC3D5B">
            <w:pPr>
              <w:rPr>
                <w:rFonts w:ascii="Verdana" w:hAnsi="Verdana"/>
                <w:noProof/>
                <w:sz w:val="20"/>
                <w:szCs w:val="20"/>
              </w:rPr>
            </w:pPr>
          </w:p>
          <w:p w14:paraId="002DAB1D" w14:textId="77777777" w:rsidR="001C1077" w:rsidRPr="001D714B" w:rsidRDefault="001C1077" w:rsidP="00FC3D5B">
            <w:pPr>
              <w:rPr>
                <w:rFonts w:ascii="Verdana" w:hAnsi="Verdana"/>
                <w:noProof/>
                <w:sz w:val="20"/>
                <w:szCs w:val="20"/>
              </w:rPr>
            </w:pPr>
            <w:r w:rsidRPr="001D714B">
              <w:rPr>
                <w:rFonts w:ascii="Verdana" w:hAnsi="Verdana"/>
                <w:b/>
                <w:noProof/>
                <w:sz w:val="20"/>
                <w:szCs w:val="20"/>
              </w:rPr>
              <w:t xml:space="preserve">Company name </w:t>
            </w:r>
            <w:r w:rsidRPr="001D714B">
              <w:rPr>
                <w:rFonts w:ascii="Verdana" w:hAnsi="Verdana"/>
                <w:b/>
                <w:noProof/>
                <w:sz w:val="20"/>
                <w:szCs w:val="20"/>
              </w:rPr>
              <w:lastRenderedPageBreak/>
              <w:t xml:space="preserve">confidential: </w:t>
            </w:r>
            <w:r>
              <w:rPr>
                <w:rFonts w:ascii="Verdana" w:hAnsi="Verdana"/>
                <w:b/>
                <w:noProof/>
                <w:color w:val="FF0000"/>
                <w:sz w:val="20"/>
                <w:szCs w:val="20"/>
              </w:rPr>
              <w:t>Yes</w:t>
            </w:r>
          </w:p>
          <w:p w14:paraId="730A28C3" w14:textId="77777777" w:rsidR="001C1077" w:rsidRPr="001D714B" w:rsidRDefault="001C1077" w:rsidP="00FC3D5B">
            <w:pPr>
              <w:rPr>
                <w:rFonts w:ascii="Verdana" w:hAnsi="Verdana"/>
                <w:sz w:val="20"/>
                <w:szCs w:val="20"/>
              </w:rPr>
            </w:pPr>
          </w:p>
        </w:tc>
        <w:tc>
          <w:tcPr>
            <w:tcW w:w="9923" w:type="dxa"/>
          </w:tcPr>
          <w:p w14:paraId="67CAA7A4" w14:textId="77777777" w:rsidR="001C1077" w:rsidRPr="001D714B" w:rsidRDefault="001C1077" w:rsidP="00FC3D5B">
            <w:pPr>
              <w:rPr>
                <w:rFonts w:ascii="Verdana" w:hAnsi="Verdana"/>
                <w:b/>
                <w:sz w:val="20"/>
                <w:szCs w:val="20"/>
              </w:rPr>
            </w:pPr>
            <w:r w:rsidRPr="001D714B">
              <w:rPr>
                <w:rFonts w:ascii="Verdana" w:hAnsi="Verdana"/>
                <w:b/>
                <w:sz w:val="20"/>
                <w:szCs w:val="20"/>
              </w:rPr>
              <w:lastRenderedPageBreak/>
              <w:t>Comments on the SEAC draft opinion:</w:t>
            </w:r>
          </w:p>
          <w:p w14:paraId="648E2EE5" w14:textId="77777777" w:rsidR="001C1077" w:rsidRPr="002778D0" w:rsidRDefault="001C1077" w:rsidP="00FC3D5B">
            <w:pPr>
              <w:rPr>
                <w:rFonts w:ascii="Verdana" w:hAnsi="Verdana"/>
                <w:noProof/>
                <w:sz w:val="20"/>
                <w:szCs w:val="20"/>
              </w:rPr>
            </w:pPr>
            <w:r w:rsidRPr="002778D0">
              <w:rPr>
                <w:rFonts w:ascii="Verdana" w:hAnsi="Verdana"/>
                <w:noProof/>
                <w:sz w:val="20"/>
                <w:szCs w:val="20"/>
              </w:rPr>
              <w:t xml:space="preserve">Dear Sir, Madam, </w:t>
            </w:r>
          </w:p>
          <w:p w14:paraId="3DA9EBBF" w14:textId="77777777" w:rsidR="001C1077" w:rsidRPr="002778D0" w:rsidRDefault="001C1077" w:rsidP="00FC3D5B">
            <w:pPr>
              <w:rPr>
                <w:rFonts w:ascii="Verdana" w:hAnsi="Verdana"/>
                <w:noProof/>
                <w:sz w:val="20"/>
                <w:szCs w:val="20"/>
              </w:rPr>
            </w:pPr>
            <w:r w:rsidRPr="002778D0">
              <w:rPr>
                <w:rFonts w:ascii="Verdana" w:hAnsi="Verdana"/>
                <w:noProof/>
                <w:sz w:val="20"/>
                <w:szCs w:val="20"/>
              </w:rPr>
              <w:t xml:space="preserve">I herewith request that the regulations as sugested will not be implemented until a workable alternative is available. </w:t>
            </w:r>
          </w:p>
          <w:p w14:paraId="3AC5CF16" w14:textId="77777777" w:rsidR="001C1077" w:rsidRPr="002778D0" w:rsidRDefault="001C1077" w:rsidP="00FC3D5B">
            <w:pPr>
              <w:rPr>
                <w:rFonts w:ascii="Verdana" w:hAnsi="Verdana"/>
                <w:noProof/>
                <w:sz w:val="20"/>
                <w:szCs w:val="20"/>
              </w:rPr>
            </w:pPr>
            <w:r w:rsidRPr="002778D0">
              <w:rPr>
                <w:rFonts w:ascii="Verdana" w:hAnsi="Verdana"/>
                <w:noProof/>
                <w:sz w:val="20"/>
                <w:szCs w:val="20"/>
              </w:rPr>
              <w:t xml:space="preserve">Due to the critical applications for which we use hoses with this base material it is imperative that there is a viable alternatieve available. </w:t>
            </w:r>
          </w:p>
          <w:p w14:paraId="51A64A85" w14:textId="77777777" w:rsidR="001C1077" w:rsidRPr="002778D0" w:rsidRDefault="001C1077" w:rsidP="00FC3D5B">
            <w:pPr>
              <w:rPr>
                <w:rFonts w:ascii="Verdana" w:hAnsi="Verdana"/>
                <w:noProof/>
                <w:sz w:val="20"/>
                <w:szCs w:val="20"/>
              </w:rPr>
            </w:pPr>
            <w:r w:rsidRPr="002778D0">
              <w:rPr>
                <w:rFonts w:ascii="Verdana" w:hAnsi="Verdana"/>
                <w:noProof/>
                <w:sz w:val="20"/>
                <w:szCs w:val="20"/>
              </w:rPr>
              <w:t xml:space="preserve">Thank you for your understanding! </w:t>
            </w:r>
          </w:p>
          <w:p w14:paraId="7385ADC0" w14:textId="77777777" w:rsidR="001C1077" w:rsidRPr="002778D0" w:rsidRDefault="001C1077" w:rsidP="00FC3D5B">
            <w:pPr>
              <w:rPr>
                <w:rFonts w:ascii="Verdana" w:hAnsi="Verdana"/>
                <w:noProof/>
                <w:sz w:val="20"/>
                <w:szCs w:val="20"/>
              </w:rPr>
            </w:pPr>
            <w:r w:rsidRPr="002778D0">
              <w:rPr>
                <w:rFonts w:ascii="Verdana" w:hAnsi="Verdana"/>
                <w:noProof/>
                <w:sz w:val="20"/>
                <w:szCs w:val="20"/>
              </w:rPr>
              <w:t xml:space="preserve">If needed i am available for comments. </w:t>
            </w:r>
          </w:p>
          <w:p w14:paraId="6A678BFE" w14:textId="77777777" w:rsidR="001C1077" w:rsidRPr="002778D0" w:rsidRDefault="001C1077" w:rsidP="00FC3D5B">
            <w:pPr>
              <w:rPr>
                <w:rFonts w:ascii="Verdana" w:hAnsi="Verdana"/>
                <w:noProof/>
                <w:sz w:val="20"/>
                <w:szCs w:val="20"/>
              </w:rPr>
            </w:pPr>
            <w:r w:rsidRPr="002778D0">
              <w:rPr>
                <w:rFonts w:ascii="Verdana" w:hAnsi="Verdana"/>
                <w:noProof/>
                <w:sz w:val="20"/>
                <w:szCs w:val="20"/>
              </w:rPr>
              <w:t xml:space="preserve">Best Regards, </w:t>
            </w:r>
          </w:p>
          <w:p w14:paraId="4C4DAC7B" w14:textId="77777777" w:rsidR="001C1077" w:rsidRPr="001D714B" w:rsidRDefault="001C1077" w:rsidP="001C1077">
            <w:pPr>
              <w:rPr>
                <w:rFonts w:ascii="Verdana" w:hAnsi="Verdana"/>
                <w:sz w:val="20"/>
                <w:szCs w:val="20"/>
              </w:rPr>
            </w:pPr>
            <w:r w:rsidRPr="001C1077">
              <w:rPr>
                <w:rFonts w:ascii="Verdana" w:hAnsi="Verdana"/>
                <w:noProof/>
                <w:sz w:val="20"/>
                <w:szCs w:val="20"/>
                <w:highlight w:val="black"/>
              </w:rPr>
              <w:t>&lt;redacted&gt;</w:t>
            </w:r>
          </w:p>
          <w:p w14:paraId="420597DB" w14:textId="77777777" w:rsidR="001C1077" w:rsidRPr="001D714B" w:rsidRDefault="001C1077" w:rsidP="00FC3D5B">
            <w:pPr>
              <w:rPr>
                <w:rFonts w:ascii="Verdana" w:hAnsi="Verdana"/>
                <w:noProof/>
                <w:sz w:val="20"/>
                <w:szCs w:val="20"/>
              </w:rPr>
            </w:pPr>
            <w:r w:rsidRPr="002778D0">
              <w:rPr>
                <w:rFonts w:ascii="Verdana" w:hAnsi="Verdana"/>
                <w:noProof/>
                <w:sz w:val="20"/>
                <w:szCs w:val="20"/>
              </w:rPr>
              <w:t>Managing Director</w:t>
            </w:r>
          </w:p>
          <w:p w14:paraId="6B9F86D8" w14:textId="77777777" w:rsidR="001C1077" w:rsidRPr="001D714B" w:rsidRDefault="001C1077" w:rsidP="00FC3D5B">
            <w:pPr>
              <w:rPr>
                <w:rFonts w:ascii="Verdana" w:hAnsi="Verdana"/>
                <w:sz w:val="20"/>
                <w:szCs w:val="20"/>
              </w:rPr>
            </w:pPr>
          </w:p>
        </w:tc>
      </w:tr>
      <w:tr w:rsidR="001C1077" w:rsidRPr="001D714B" w14:paraId="632B883E" w14:textId="77777777" w:rsidTr="00FC3D5B">
        <w:tc>
          <w:tcPr>
            <w:tcW w:w="709" w:type="dxa"/>
          </w:tcPr>
          <w:p w14:paraId="69A96C18" w14:textId="77777777" w:rsidR="001C1077" w:rsidRPr="001D714B" w:rsidRDefault="001C1077" w:rsidP="00FC3D5B">
            <w:pPr>
              <w:rPr>
                <w:rFonts w:ascii="Verdana" w:hAnsi="Verdana"/>
                <w:sz w:val="20"/>
                <w:szCs w:val="20"/>
              </w:rPr>
            </w:pPr>
            <w:r w:rsidRPr="002778D0">
              <w:rPr>
                <w:rFonts w:ascii="Verdana" w:hAnsi="Verdana"/>
                <w:noProof/>
                <w:sz w:val="20"/>
                <w:szCs w:val="20"/>
              </w:rPr>
              <w:t>396</w:t>
            </w:r>
          </w:p>
        </w:tc>
        <w:tc>
          <w:tcPr>
            <w:tcW w:w="3402" w:type="dxa"/>
          </w:tcPr>
          <w:p w14:paraId="23A4D526" w14:textId="77777777" w:rsidR="001C1077" w:rsidRPr="001D714B" w:rsidRDefault="001C1077" w:rsidP="00FC3D5B">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2778D0">
              <w:rPr>
                <w:rFonts w:ascii="Verdana" w:hAnsi="Verdana"/>
                <w:noProof/>
                <w:sz w:val="20"/>
                <w:szCs w:val="20"/>
              </w:rPr>
              <w:t>2018/11/16 12:38</w:t>
            </w:r>
          </w:p>
          <w:p w14:paraId="0591D306" w14:textId="77777777" w:rsidR="001C1077" w:rsidRPr="001D714B" w:rsidRDefault="001C1077" w:rsidP="00FC3D5B">
            <w:pPr>
              <w:rPr>
                <w:rFonts w:ascii="Verdana" w:hAnsi="Verdana"/>
                <w:sz w:val="20"/>
                <w:szCs w:val="20"/>
              </w:rPr>
            </w:pPr>
          </w:p>
          <w:p w14:paraId="465933D8" w14:textId="77777777" w:rsidR="001C1077" w:rsidRPr="001D714B" w:rsidRDefault="001C1077" w:rsidP="00FC3D5B">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2778D0">
              <w:rPr>
                <w:rFonts w:ascii="Verdana" w:hAnsi="Verdana"/>
                <w:noProof/>
                <w:sz w:val="20"/>
                <w:szCs w:val="20"/>
              </w:rPr>
              <w:t>BehalfOfAnOrganisation</w:t>
            </w:r>
          </w:p>
          <w:p w14:paraId="6726B4D1" w14:textId="77777777" w:rsidR="001C1077" w:rsidRPr="001D714B" w:rsidRDefault="001C1077" w:rsidP="00FC3D5B">
            <w:pPr>
              <w:rPr>
                <w:rFonts w:ascii="Verdana" w:hAnsi="Verdana"/>
                <w:sz w:val="20"/>
                <w:szCs w:val="20"/>
              </w:rPr>
            </w:pPr>
          </w:p>
          <w:p w14:paraId="52F39D7A" w14:textId="77777777" w:rsidR="001C1077" w:rsidRPr="001D714B" w:rsidRDefault="001C1077" w:rsidP="00FC3D5B">
            <w:pPr>
              <w:rPr>
                <w:rFonts w:ascii="Verdana" w:hAnsi="Verdana"/>
                <w:b/>
                <w:sz w:val="20"/>
                <w:szCs w:val="20"/>
              </w:rPr>
            </w:pPr>
            <w:r w:rsidRPr="001D714B">
              <w:rPr>
                <w:rFonts w:ascii="Verdana" w:hAnsi="Verdana"/>
                <w:b/>
                <w:sz w:val="20"/>
                <w:szCs w:val="20"/>
              </w:rPr>
              <w:t>Org. type:</w:t>
            </w:r>
          </w:p>
          <w:p w14:paraId="66ED2C35" w14:textId="77777777" w:rsidR="001C1077" w:rsidRPr="001D714B" w:rsidRDefault="001C1077" w:rsidP="00FC3D5B">
            <w:pPr>
              <w:rPr>
                <w:rFonts w:ascii="Verdana" w:hAnsi="Verdana"/>
                <w:sz w:val="20"/>
                <w:szCs w:val="20"/>
              </w:rPr>
            </w:pPr>
            <w:r w:rsidRPr="002778D0">
              <w:rPr>
                <w:rFonts w:ascii="Verdana" w:hAnsi="Verdana"/>
                <w:noProof/>
                <w:sz w:val="20"/>
                <w:szCs w:val="20"/>
              </w:rPr>
              <w:t>Company</w:t>
            </w:r>
          </w:p>
          <w:p w14:paraId="33C5D3C2" w14:textId="77777777" w:rsidR="001C1077" w:rsidRPr="001D714B" w:rsidRDefault="001C1077" w:rsidP="00FC3D5B">
            <w:pPr>
              <w:rPr>
                <w:rFonts w:ascii="Verdana" w:hAnsi="Verdana"/>
                <w:sz w:val="20"/>
                <w:szCs w:val="20"/>
              </w:rPr>
            </w:pPr>
          </w:p>
          <w:p w14:paraId="47597F89" w14:textId="77777777" w:rsidR="001C1077" w:rsidRPr="001D714B" w:rsidRDefault="001C1077" w:rsidP="00FC3D5B">
            <w:pPr>
              <w:rPr>
                <w:rFonts w:ascii="Verdana" w:hAnsi="Verdana"/>
                <w:b/>
                <w:sz w:val="20"/>
                <w:szCs w:val="20"/>
              </w:rPr>
            </w:pPr>
            <w:r w:rsidRPr="001D714B">
              <w:rPr>
                <w:rFonts w:ascii="Verdana" w:hAnsi="Verdana"/>
                <w:b/>
                <w:sz w:val="20"/>
                <w:szCs w:val="20"/>
              </w:rPr>
              <w:t>Org. name:</w:t>
            </w:r>
          </w:p>
          <w:p w14:paraId="4F7E7E3D" w14:textId="464D8245" w:rsidR="001C1077" w:rsidRPr="001D714B" w:rsidRDefault="001C1077" w:rsidP="00FC3D5B">
            <w:pPr>
              <w:rPr>
                <w:rFonts w:ascii="Verdana" w:hAnsi="Verdana"/>
                <w:sz w:val="20"/>
                <w:szCs w:val="20"/>
              </w:rPr>
            </w:pPr>
            <w:r w:rsidRPr="001C1077">
              <w:rPr>
                <w:rFonts w:ascii="Verdana" w:hAnsi="Verdana"/>
                <w:noProof/>
                <w:sz w:val="20"/>
                <w:szCs w:val="20"/>
                <w:highlight w:val="black"/>
              </w:rPr>
              <w:t>&lt;redacted&gt;</w:t>
            </w:r>
          </w:p>
          <w:p w14:paraId="42BDD156" w14:textId="77777777" w:rsidR="001C1077" w:rsidRPr="001D714B" w:rsidRDefault="001C1077" w:rsidP="00FC3D5B">
            <w:pPr>
              <w:rPr>
                <w:rFonts w:ascii="Verdana" w:hAnsi="Verdana"/>
                <w:sz w:val="20"/>
                <w:szCs w:val="20"/>
              </w:rPr>
            </w:pPr>
          </w:p>
          <w:p w14:paraId="0714AEA8" w14:textId="77777777" w:rsidR="001C1077" w:rsidRPr="001D714B" w:rsidRDefault="001C1077" w:rsidP="00FC3D5B">
            <w:pPr>
              <w:rPr>
                <w:rFonts w:ascii="Verdana" w:hAnsi="Verdana"/>
                <w:b/>
                <w:sz w:val="20"/>
                <w:szCs w:val="20"/>
              </w:rPr>
            </w:pPr>
            <w:r w:rsidRPr="001D714B">
              <w:rPr>
                <w:rFonts w:ascii="Verdana" w:hAnsi="Verdana"/>
                <w:b/>
                <w:sz w:val="20"/>
                <w:szCs w:val="20"/>
              </w:rPr>
              <w:t>Org. country:</w:t>
            </w:r>
          </w:p>
          <w:p w14:paraId="3F7D116A" w14:textId="77777777" w:rsidR="001C1077" w:rsidRPr="001D714B" w:rsidRDefault="001C1077" w:rsidP="00FC3D5B">
            <w:pPr>
              <w:rPr>
                <w:rFonts w:ascii="Verdana" w:hAnsi="Verdana"/>
                <w:sz w:val="20"/>
                <w:szCs w:val="20"/>
              </w:rPr>
            </w:pPr>
            <w:r w:rsidRPr="002778D0">
              <w:rPr>
                <w:rFonts w:ascii="Verdana" w:hAnsi="Verdana"/>
                <w:noProof/>
                <w:sz w:val="20"/>
                <w:szCs w:val="20"/>
              </w:rPr>
              <w:t>United Kingdom</w:t>
            </w:r>
          </w:p>
          <w:p w14:paraId="3C11D3B1" w14:textId="77777777" w:rsidR="001C1077" w:rsidRPr="001D714B" w:rsidRDefault="001C1077" w:rsidP="00FC3D5B">
            <w:pPr>
              <w:rPr>
                <w:rFonts w:ascii="Verdana" w:hAnsi="Verdana"/>
                <w:noProof/>
                <w:sz w:val="20"/>
                <w:szCs w:val="20"/>
              </w:rPr>
            </w:pPr>
          </w:p>
          <w:p w14:paraId="12F31262" w14:textId="77777777" w:rsidR="001C1077" w:rsidRPr="001D714B" w:rsidRDefault="001C1077" w:rsidP="00FC3D5B">
            <w:pPr>
              <w:rPr>
                <w:rFonts w:ascii="Verdana" w:hAnsi="Verdana"/>
                <w:noProof/>
                <w:sz w:val="20"/>
                <w:szCs w:val="20"/>
              </w:rPr>
            </w:pPr>
            <w:r w:rsidRPr="001D714B">
              <w:rPr>
                <w:rFonts w:ascii="Verdana" w:hAnsi="Verdana"/>
                <w:b/>
                <w:noProof/>
                <w:sz w:val="20"/>
                <w:szCs w:val="20"/>
              </w:rPr>
              <w:t xml:space="preserve">Company name confidential: </w:t>
            </w:r>
            <w:r>
              <w:rPr>
                <w:rFonts w:ascii="Verdana" w:hAnsi="Verdana"/>
                <w:b/>
                <w:noProof/>
                <w:color w:val="FF0000"/>
                <w:sz w:val="20"/>
                <w:szCs w:val="20"/>
              </w:rPr>
              <w:t>Yes</w:t>
            </w:r>
          </w:p>
          <w:p w14:paraId="1214EE5B" w14:textId="77777777" w:rsidR="001C1077" w:rsidRPr="001D714B" w:rsidRDefault="001C1077" w:rsidP="00FC3D5B">
            <w:pPr>
              <w:rPr>
                <w:rFonts w:ascii="Verdana" w:hAnsi="Verdana"/>
                <w:noProof/>
                <w:sz w:val="20"/>
                <w:szCs w:val="20"/>
              </w:rPr>
            </w:pPr>
          </w:p>
          <w:p w14:paraId="4808C7BD" w14:textId="77777777" w:rsidR="001C1077" w:rsidRDefault="001C1077" w:rsidP="00FC3D5B">
            <w:pPr>
              <w:rPr>
                <w:rFonts w:ascii="Verdana" w:hAnsi="Verdana"/>
                <w:b/>
                <w:noProof/>
                <w:sz w:val="20"/>
                <w:szCs w:val="20"/>
              </w:rPr>
            </w:pPr>
            <w:r w:rsidRPr="001D714B">
              <w:rPr>
                <w:rFonts w:ascii="Verdana" w:hAnsi="Verdana"/>
                <w:b/>
                <w:noProof/>
                <w:sz w:val="20"/>
                <w:szCs w:val="20"/>
              </w:rPr>
              <w:t>Attachment:</w:t>
            </w:r>
          </w:p>
          <w:p w14:paraId="13E37DB9" w14:textId="77777777" w:rsidR="001C1077" w:rsidRDefault="001C1077" w:rsidP="00FC3D5B">
            <w:pPr>
              <w:rPr>
                <w:rFonts w:ascii="Verdana" w:hAnsi="Verdana"/>
                <w:b/>
                <w:noProof/>
                <w:sz w:val="20"/>
                <w:szCs w:val="20"/>
              </w:rPr>
            </w:pPr>
          </w:p>
          <w:p w14:paraId="195AD071" w14:textId="5073D6B7" w:rsidR="001C1077" w:rsidRPr="002331D3" w:rsidRDefault="001C1077" w:rsidP="00FC3D5B">
            <w:pPr>
              <w:rPr>
                <w:rFonts w:ascii="Verdana" w:hAnsi="Verdana"/>
                <w:noProof/>
                <w:color w:val="FF0000"/>
                <w:sz w:val="20"/>
                <w:szCs w:val="20"/>
              </w:rPr>
            </w:pPr>
            <w:r w:rsidRPr="001C1077">
              <w:rPr>
                <w:rFonts w:ascii="Verdana" w:hAnsi="Verdana"/>
                <w:noProof/>
                <w:sz w:val="20"/>
                <w:szCs w:val="20"/>
                <w:highlight w:val="black"/>
              </w:rPr>
              <w:t>&lt;redacted&gt;</w:t>
            </w:r>
          </w:p>
          <w:p w14:paraId="4BFB354C" w14:textId="77777777" w:rsidR="001C1077" w:rsidRPr="002331D3" w:rsidRDefault="001C1077" w:rsidP="00FC3D5B">
            <w:pPr>
              <w:rPr>
                <w:rFonts w:ascii="Verdana" w:hAnsi="Verdana"/>
                <w:b/>
                <w:noProof/>
                <w:sz w:val="20"/>
                <w:szCs w:val="20"/>
              </w:rPr>
            </w:pPr>
          </w:p>
          <w:p w14:paraId="7F3891ED" w14:textId="77777777" w:rsidR="001C1077" w:rsidRDefault="001C1077" w:rsidP="00FC3D5B">
            <w:pPr>
              <w:rPr>
                <w:rFonts w:ascii="Verdana" w:hAnsi="Verdana"/>
                <w:b/>
                <w:sz w:val="20"/>
                <w:szCs w:val="20"/>
              </w:rPr>
            </w:pPr>
            <w:r w:rsidRPr="009617E5">
              <w:rPr>
                <w:rFonts w:ascii="Verdana" w:hAnsi="Verdana"/>
                <w:b/>
                <w:sz w:val="20"/>
                <w:szCs w:val="20"/>
              </w:rPr>
              <w:t>Privacy comment:</w:t>
            </w:r>
          </w:p>
          <w:p w14:paraId="384331D3" w14:textId="77777777" w:rsidR="001C1077" w:rsidRDefault="001C1077" w:rsidP="00FC3D5B">
            <w:pPr>
              <w:rPr>
                <w:rFonts w:ascii="Verdana" w:hAnsi="Verdana"/>
                <w:sz w:val="20"/>
                <w:szCs w:val="20"/>
              </w:rPr>
            </w:pPr>
            <w:r w:rsidRPr="002778D0">
              <w:rPr>
                <w:rFonts w:ascii="Verdana" w:hAnsi="Verdana"/>
                <w:noProof/>
                <w:sz w:val="20"/>
                <w:szCs w:val="20"/>
              </w:rPr>
              <w:t>The product supply chain related to this submission involves two external companies who have intellectual property related to the material, its processing and use and this should not be released into the public domain in-line with our confidentiality and disclosure agreements with these parties.</w:t>
            </w:r>
          </w:p>
          <w:p w14:paraId="04DB47E5" w14:textId="77777777" w:rsidR="001C1077" w:rsidRPr="001D714B" w:rsidRDefault="001C1077" w:rsidP="00FC3D5B">
            <w:pPr>
              <w:rPr>
                <w:rFonts w:ascii="Verdana" w:hAnsi="Verdana"/>
                <w:sz w:val="20"/>
                <w:szCs w:val="20"/>
              </w:rPr>
            </w:pPr>
          </w:p>
        </w:tc>
        <w:tc>
          <w:tcPr>
            <w:tcW w:w="9923" w:type="dxa"/>
          </w:tcPr>
          <w:p w14:paraId="6B61C04E" w14:textId="77777777" w:rsidR="001C1077" w:rsidRPr="001D714B" w:rsidRDefault="001C1077" w:rsidP="00FC3D5B">
            <w:pPr>
              <w:rPr>
                <w:rFonts w:ascii="Verdana" w:hAnsi="Verdana"/>
                <w:b/>
                <w:sz w:val="20"/>
                <w:szCs w:val="20"/>
              </w:rPr>
            </w:pPr>
            <w:r w:rsidRPr="001D714B">
              <w:rPr>
                <w:rFonts w:ascii="Verdana" w:hAnsi="Verdana"/>
                <w:b/>
                <w:sz w:val="20"/>
                <w:szCs w:val="20"/>
              </w:rPr>
              <w:t>Comments on the SEAC draft opinion:</w:t>
            </w:r>
          </w:p>
          <w:p w14:paraId="201B5F4F" w14:textId="77777777" w:rsidR="001C1077" w:rsidRPr="001D714B" w:rsidRDefault="001C1077" w:rsidP="00FC3D5B">
            <w:pPr>
              <w:rPr>
                <w:rFonts w:ascii="Verdana" w:hAnsi="Verdana"/>
                <w:noProof/>
                <w:sz w:val="20"/>
                <w:szCs w:val="20"/>
              </w:rPr>
            </w:pPr>
            <w:r w:rsidRPr="002778D0">
              <w:rPr>
                <w:rFonts w:ascii="Verdana" w:hAnsi="Verdana"/>
                <w:noProof/>
                <w:sz w:val="20"/>
                <w:szCs w:val="20"/>
              </w:rPr>
              <w:t>Please find attached comments on the SEAC draft opinion dated 13/9/18</w:t>
            </w:r>
          </w:p>
          <w:p w14:paraId="55240DA0" w14:textId="77777777" w:rsidR="001C1077" w:rsidRPr="001D714B" w:rsidRDefault="001C1077" w:rsidP="00FC3D5B">
            <w:pPr>
              <w:rPr>
                <w:rFonts w:ascii="Verdana" w:hAnsi="Verdana"/>
                <w:sz w:val="20"/>
                <w:szCs w:val="20"/>
              </w:rPr>
            </w:pPr>
          </w:p>
        </w:tc>
      </w:tr>
      <w:tr w:rsidR="001C1077" w:rsidRPr="001D714B" w14:paraId="4372C2E7" w14:textId="77777777" w:rsidTr="00FC3D5B">
        <w:tc>
          <w:tcPr>
            <w:tcW w:w="709" w:type="dxa"/>
          </w:tcPr>
          <w:p w14:paraId="7EA76882" w14:textId="77777777" w:rsidR="001C1077" w:rsidRPr="001D714B" w:rsidRDefault="001C1077" w:rsidP="00FC3D5B">
            <w:pPr>
              <w:rPr>
                <w:rFonts w:ascii="Verdana" w:hAnsi="Verdana"/>
                <w:sz w:val="20"/>
                <w:szCs w:val="20"/>
              </w:rPr>
            </w:pPr>
            <w:r w:rsidRPr="002778D0">
              <w:rPr>
                <w:rFonts w:ascii="Verdana" w:hAnsi="Verdana"/>
                <w:noProof/>
                <w:sz w:val="20"/>
                <w:szCs w:val="20"/>
              </w:rPr>
              <w:lastRenderedPageBreak/>
              <w:t>397</w:t>
            </w:r>
          </w:p>
        </w:tc>
        <w:tc>
          <w:tcPr>
            <w:tcW w:w="3402" w:type="dxa"/>
          </w:tcPr>
          <w:p w14:paraId="7761467F" w14:textId="77777777" w:rsidR="001C1077" w:rsidRPr="001D714B" w:rsidRDefault="001C1077" w:rsidP="00FC3D5B">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2778D0">
              <w:rPr>
                <w:rFonts w:ascii="Verdana" w:hAnsi="Verdana"/>
                <w:noProof/>
                <w:sz w:val="20"/>
                <w:szCs w:val="20"/>
              </w:rPr>
              <w:t>2018/11/16 15:13</w:t>
            </w:r>
          </w:p>
          <w:p w14:paraId="69DA7F54" w14:textId="77777777" w:rsidR="001C1077" w:rsidRPr="001D714B" w:rsidRDefault="001C1077" w:rsidP="00FC3D5B">
            <w:pPr>
              <w:rPr>
                <w:rFonts w:ascii="Verdana" w:hAnsi="Verdana"/>
                <w:sz w:val="20"/>
                <w:szCs w:val="20"/>
              </w:rPr>
            </w:pPr>
          </w:p>
          <w:p w14:paraId="7E53A9D4" w14:textId="77777777" w:rsidR="001C1077" w:rsidRPr="001D714B" w:rsidRDefault="001C1077" w:rsidP="00FC3D5B">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2778D0">
              <w:rPr>
                <w:rFonts w:ascii="Verdana" w:hAnsi="Verdana"/>
                <w:noProof/>
                <w:sz w:val="20"/>
                <w:szCs w:val="20"/>
              </w:rPr>
              <w:t>BehalfOfAnOrganisation</w:t>
            </w:r>
          </w:p>
          <w:p w14:paraId="6AA734EE" w14:textId="77777777" w:rsidR="001C1077" w:rsidRPr="001D714B" w:rsidRDefault="001C1077" w:rsidP="00FC3D5B">
            <w:pPr>
              <w:rPr>
                <w:rFonts w:ascii="Verdana" w:hAnsi="Verdana"/>
                <w:sz w:val="20"/>
                <w:szCs w:val="20"/>
              </w:rPr>
            </w:pPr>
          </w:p>
          <w:p w14:paraId="2BA685AC" w14:textId="77777777" w:rsidR="001C1077" w:rsidRPr="001D714B" w:rsidRDefault="001C1077" w:rsidP="00FC3D5B">
            <w:pPr>
              <w:rPr>
                <w:rFonts w:ascii="Verdana" w:hAnsi="Verdana"/>
                <w:b/>
                <w:sz w:val="20"/>
                <w:szCs w:val="20"/>
              </w:rPr>
            </w:pPr>
            <w:r w:rsidRPr="001D714B">
              <w:rPr>
                <w:rFonts w:ascii="Verdana" w:hAnsi="Verdana"/>
                <w:b/>
                <w:sz w:val="20"/>
                <w:szCs w:val="20"/>
              </w:rPr>
              <w:t>Org. type:</w:t>
            </w:r>
          </w:p>
          <w:p w14:paraId="2E62F0F3" w14:textId="77777777" w:rsidR="001C1077" w:rsidRPr="001D714B" w:rsidRDefault="001C1077" w:rsidP="00FC3D5B">
            <w:pPr>
              <w:rPr>
                <w:rFonts w:ascii="Verdana" w:hAnsi="Verdana"/>
                <w:sz w:val="20"/>
                <w:szCs w:val="20"/>
              </w:rPr>
            </w:pPr>
            <w:r w:rsidRPr="002778D0">
              <w:rPr>
                <w:rFonts w:ascii="Verdana" w:hAnsi="Verdana"/>
                <w:noProof/>
                <w:sz w:val="20"/>
                <w:szCs w:val="20"/>
              </w:rPr>
              <w:t>Company</w:t>
            </w:r>
          </w:p>
          <w:p w14:paraId="24C26F79" w14:textId="77777777" w:rsidR="001C1077" w:rsidRPr="001D714B" w:rsidRDefault="001C1077" w:rsidP="00FC3D5B">
            <w:pPr>
              <w:rPr>
                <w:rFonts w:ascii="Verdana" w:hAnsi="Verdana"/>
                <w:sz w:val="20"/>
                <w:szCs w:val="20"/>
              </w:rPr>
            </w:pPr>
          </w:p>
          <w:p w14:paraId="523B3C96" w14:textId="77777777" w:rsidR="001C1077" w:rsidRPr="001D714B" w:rsidRDefault="001C1077" w:rsidP="00FC3D5B">
            <w:pPr>
              <w:rPr>
                <w:rFonts w:ascii="Verdana" w:hAnsi="Verdana"/>
                <w:b/>
                <w:sz w:val="20"/>
                <w:szCs w:val="20"/>
              </w:rPr>
            </w:pPr>
            <w:r w:rsidRPr="001D714B">
              <w:rPr>
                <w:rFonts w:ascii="Verdana" w:hAnsi="Verdana"/>
                <w:b/>
                <w:sz w:val="20"/>
                <w:szCs w:val="20"/>
              </w:rPr>
              <w:t>Org. name:</w:t>
            </w:r>
          </w:p>
          <w:p w14:paraId="45903935" w14:textId="4F40163E" w:rsidR="001C1077" w:rsidRPr="001D714B" w:rsidRDefault="001C1077" w:rsidP="00FC3D5B">
            <w:pPr>
              <w:rPr>
                <w:rFonts w:ascii="Verdana" w:hAnsi="Verdana"/>
                <w:sz w:val="20"/>
                <w:szCs w:val="20"/>
              </w:rPr>
            </w:pPr>
            <w:r w:rsidRPr="001C1077">
              <w:rPr>
                <w:rFonts w:ascii="Verdana" w:hAnsi="Verdana"/>
                <w:noProof/>
                <w:sz w:val="20"/>
                <w:szCs w:val="20"/>
                <w:highlight w:val="black"/>
              </w:rPr>
              <w:t>&lt;redacted&gt;</w:t>
            </w:r>
          </w:p>
          <w:p w14:paraId="48EF839D" w14:textId="77777777" w:rsidR="001C1077" w:rsidRPr="001D714B" w:rsidRDefault="001C1077" w:rsidP="00FC3D5B">
            <w:pPr>
              <w:rPr>
                <w:rFonts w:ascii="Verdana" w:hAnsi="Verdana"/>
                <w:sz w:val="20"/>
                <w:szCs w:val="20"/>
              </w:rPr>
            </w:pPr>
          </w:p>
          <w:p w14:paraId="27990450" w14:textId="77777777" w:rsidR="001C1077" w:rsidRPr="001D714B" w:rsidRDefault="001C1077" w:rsidP="00FC3D5B">
            <w:pPr>
              <w:rPr>
                <w:rFonts w:ascii="Verdana" w:hAnsi="Verdana"/>
                <w:b/>
                <w:sz w:val="20"/>
                <w:szCs w:val="20"/>
              </w:rPr>
            </w:pPr>
            <w:r w:rsidRPr="001D714B">
              <w:rPr>
                <w:rFonts w:ascii="Verdana" w:hAnsi="Verdana"/>
                <w:b/>
                <w:sz w:val="20"/>
                <w:szCs w:val="20"/>
              </w:rPr>
              <w:t>Org. country:</w:t>
            </w:r>
          </w:p>
          <w:p w14:paraId="34474894" w14:textId="77777777" w:rsidR="001C1077" w:rsidRPr="001D714B" w:rsidRDefault="001C1077" w:rsidP="00FC3D5B">
            <w:pPr>
              <w:rPr>
                <w:rFonts w:ascii="Verdana" w:hAnsi="Verdana"/>
                <w:sz w:val="20"/>
                <w:szCs w:val="20"/>
              </w:rPr>
            </w:pPr>
            <w:r w:rsidRPr="002778D0">
              <w:rPr>
                <w:rFonts w:ascii="Verdana" w:hAnsi="Verdana"/>
                <w:noProof/>
                <w:sz w:val="20"/>
                <w:szCs w:val="20"/>
              </w:rPr>
              <w:t>Netherlands</w:t>
            </w:r>
          </w:p>
          <w:p w14:paraId="2DB8359A" w14:textId="77777777" w:rsidR="001C1077" w:rsidRPr="001D714B" w:rsidRDefault="001C1077" w:rsidP="00FC3D5B">
            <w:pPr>
              <w:rPr>
                <w:rFonts w:ascii="Verdana" w:hAnsi="Verdana"/>
                <w:noProof/>
                <w:sz w:val="20"/>
                <w:szCs w:val="20"/>
              </w:rPr>
            </w:pPr>
          </w:p>
          <w:p w14:paraId="0EED14A3" w14:textId="77777777" w:rsidR="001C1077" w:rsidRPr="001D714B" w:rsidRDefault="001C1077" w:rsidP="00FC3D5B">
            <w:pPr>
              <w:rPr>
                <w:rFonts w:ascii="Verdana" w:hAnsi="Verdana"/>
                <w:noProof/>
                <w:sz w:val="20"/>
                <w:szCs w:val="20"/>
              </w:rPr>
            </w:pPr>
            <w:r w:rsidRPr="001D714B">
              <w:rPr>
                <w:rFonts w:ascii="Verdana" w:hAnsi="Verdana"/>
                <w:b/>
                <w:noProof/>
                <w:sz w:val="20"/>
                <w:szCs w:val="20"/>
              </w:rPr>
              <w:t xml:space="preserve">Company name confidential: </w:t>
            </w:r>
            <w:r>
              <w:rPr>
                <w:rFonts w:ascii="Verdana" w:hAnsi="Verdana"/>
                <w:b/>
                <w:noProof/>
                <w:color w:val="FF0000"/>
                <w:sz w:val="20"/>
                <w:szCs w:val="20"/>
              </w:rPr>
              <w:t>Yes</w:t>
            </w:r>
          </w:p>
          <w:p w14:paraId="383D73D4" w14:textId="77777777" w:rsidR="001C1077" w:rsidRPr="001D714B" w:rsidRDefault="001C1077" w:rsidP="00FC3D5B">
            <w:pPr>
              <w:rPr>
                <w:rFonts w:ascii="Verdana" w:hAnsi="Verdana"/>
                <w:sz w:val="20"/>
                <w:szCs w:val="20"/>
              </w:rPr>
            </w:pPr>
          </w:p>
        </w:tc>
        <w:tc>
          <w:tcPr>
            <w:tcW w:w="9923" w:type="dxa"/>
          </w:tcPr>
          <w:p w14:paraId="289151DA" w14:textId="77777777" w:rsidR="001C1077" w:rsidRPr="001D714B" w:rsidRDefault="001C1077" w:rsidP="00FC3D5B">
            <w:pPr>
              <w:rPr>
                <w:rFonts w:ascii="Verdana" w:hAnsi="Verdana"/>
                <w:b/>
                <w:sz w:val="20"/>
                <w:szCs w:val="20"/>
              </w:rPr>
            </w:pPr>
            <w:r w:rsidRPr="001D714B">
              <w:rPr>
                <w:rFonts w:ascii="Verdana" w:hAnsi="Verdana"/>
                <w:b/>
                <w:sz w:val="20"/>
                <w:szCs w:val="20"/>
              </w:rPr>
              <w:t>Comments on the SEAC draft opinion:</w:t>
            </w:r>
          </w:p>
          <w:p w14:paraId="69FDD6C2" w14:textId="2F4978BE" w:rsidR="001C1077" w:rsidRPr="002778D0" w:rsidRDefault="001C1077" w:rsidP="00FC3D5B">
            <w:pPr>
              <w:rPr>
                <w:rFonts w:ascii="Verdana" w:hAnsi="Verdana"/>
                <w:noProof/>
                <w:sz w:val="20"/>
                <w:szCs w:val="20"/>
              </w:rPr>
            </w:pPr>
            <w:r w:rsidRPr="002778D0">
              <w:rPr>
                <w:rFonts w:ascii="Verdana" w:hAnsi="Verdana"/>
                <w:noProof/>
                <w:sz w:val="20"/>
                <w:szCs w:val="20"/>
              </w:rPr>
              <w:t xml:space="preserve">On behalve of our organisation </w:t>
            </w:r>
            <w:r w:rsidRPr="001C1077">
              <w:rPr>
                <w:rFonts w:ascii="Verdana" w:hAnsi="Verdana"/>
                <w:noProof/>
                <w:sz w:val="20"/>
                <w:szCs w:val="20"/>
                <w:highlight w:val="black"/>
              </w:rPr>
              <w:t>&lt;redacted&gt;</w:t>
            </w:r>
            <w:r w:rsidRPr="002778D0">
              <w:rPr>
                <w:rFonts w:ascii="Verdana" w:hAnsi="Verdana"/>
                <w:noProof/>
                <w:sz w:val="20"/>
                <w:szCs w:val="20"/>
              </w:rPr>
              <w:t xml:space="preserve"> we want you to know that PTFE hoses are a very important part of our turnover. Besides that it's also very important for our customers in de food- and chemical industry that they can rely on lasting deliveries in the future. Especially the PTFE Co-polymer grades,that will ensure more flexibility and a long life performance. So, in our opinion, the powder manufacturers need more time to develop an alternative for the current PTFE co-polymers that are needed for the PTFE hoses we are delivering to our customers. We hope you will give them more time to develop a good alternative for the co-polymers. </w:t>
            </w:r>
          </w:p>
          <w:p w14:paraId="4A24C404" w14:textId="77777777" w:rsidR="001C1077" w:rsidRPr="002778D0" w:rsidRDefault="001C1077" w:rsidP="00FC3D5B">
            <w:pPr>
              <w:rPr>
                <w:rFonts w:ascii="Verdana" w:hAnsi="Verdana"/>
                <w:noProof/>
                <w:sz w:val="20"/>
                <w:szCs w:val="20"/>
              </w:rPr>
            </w:pPr>
            <w:r w:rsidRPr="002778D0">
              <w:rPr>
                <w:rFonts w:ascii="Verdana" w:hAnsi="Verdana"/>
                <w:noProof/>
                <w:sz w:val="20"/>
                <w:szCs w:val="20"/>
              </w:rPr>
              <w:t xml:space="preserve">Best regards, </w:t>
            </w:r>
          </w:p>
          <w:p w14:paraId="0622F3F9" w14:textId="001A23AE" w:rsidR="001C1077" w:rsidRPr="002778D0" w:rsidRDefault="001C1077" w:rsidP="00FC3D5B">
            <w:pPr>
              <w:rPr>
                <w:rFonts w:ascii="Verdana" w:hAnsi="Verdana"/>
                <w:noProof/>
                <w:sz w:val="20"/>
                <w:szCs w:val="20"/>
              </w:rPr>
            </w:pPr>
            <w:r w:rsidRPr="001C1077">
              <w:rPr>
                <w:rFonts w:ascii="Verdana" w:hAnsi="Verdana"/>
                <w:noProof/>
                <w:sz w:val="20"/>
                <w:szCs w:val="20"/>
                <w:highlight w:val="black"/>
              </w:rPr>
              <w:t>&lt;redacted&gt;</w:t>
            </w:r>
            <w:r w:rsidRPr="002778D0">
              <w:rPr>
                <w:rFonts w:ascii="Verdana" w:hAnsi="Verdana"/>
                <w:noProof/>
                <w:sz w:val="20"/>
                <w:szCs w:val="20"/>
              </w:rPr>
              <w:t xml:space="preserve"> </w:t>
            </w:r>
          </w:p>
          <w:p w14:paraId="05F64CBC" w14:textId="77777777" w:rsidR="001C1077" w:rsidRPr="001D714B" w:rsidRDefault="001C1077" w:rsidP="00FC3D5B">
            <w:pPr>
              <w:rPr>
                <w:rFonts w:ascii="Verdana" w:hAnsi="Verdana"/>
                <w:noProof/>
                <w:sz w:val="20"/>
                <w:szCs w:val="20"/>
              </w:rPr>
            </w:pPr>
            <w:r w:rsidRPr="002778D0">
              <w:rPr>
                <w:rFonts w:ascii="Verdana" w:hAnsi="Verdana"/>
                <w:noProof/>
                <w:sz w:val="20"/>
                <w:szCs w:val="20"/>
              </w:rPr>
              <w:t>Account/Product manager</w:t>
            </w:r>
          </w:p>
          <w:p w14:paraId="54EA8164" w14:textId="77777777" w:rsidR="001C1077" w:rsidRPr="001D714B" w:rsidRDefault="001C1077" w:rsidP="00FC3D5B">
            <w:pPr>
              <w:rPr>
                <w:rFonts w:ascii="Verdana" w:hAnsi="Verdana"/>
                <w:sz w:val="20"/>
                <w:szCs w:val="20"/>
              </w:rPr>
            </w:pPr>
          </w:p>
        </w:tc>
      </w:tr>
      <w:tr w:rsidR="001C1077" w:rsidRPr="001D714B" w14:paraId="34E9CC3B" w14:textId="77777777" w:rsidTr="00FC3D5B">
        <w:tc>
          <w:tcPr>
            <w:tcW w:w="709" w:type="dxa"/>
          </w:tcPr>
          <w:p w14:paraId="59979F30" w14:textId="77777777" w:rsidR="001C1077" w:rsidRPr="001D714B" w:rsidRDefault="001C1077" w:rsidP="00FC3D5B">
            <w:pPr>
              <w:rPr>
                <w:rFonts w:ascii="Verdana" w:hAnsi="Verdana"/>
                <w:sz w:val="20"/>
                <w:szCs w:val="20"/>
              </w:rPr>
            </w:pPr>
            <w:r w:rsidRPr="002778D0">
              <w:rPr>
                <w:rFonts w:ascii="Verdana" w:hAnsi="Verdana"/>
                <w:noProof/>
                <w:sz w:val="20"/>
                <w:szCs w:val="20"/>
              </w:rPr>
              <w:t>398</w:t>
            </w:r>
          </w:p>
        </w:tc>
        <w:tc>
          <w:tcPr>
            <w:tcW w:w="3402" w:type="dxa"/>
          </w:tcPr>
          <w:p w14:paraId="28C2EAC0" w14:textId="77777777" w:rsidR="001C1077" w:rsidRPr="001D714B" w:rsidRDefault="001C1077" w:rsidP="00FC3D5B">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2778D0">
              <w:rPr>
                <w:rFonts w:ascii="Verdana" w:hAnsi="Verdana"/>
                <w:noProof/>
                <w:sz w:val="20"/>
                <w:szCs w:val="20"/>
              </w:rPr>
              <w:t>2018/11/16 20:03</w:t>
            </w:r>
          </w:p>
          <w:p w14:paraId="58B49A52" w14:textId="77777777" w:rsidR="001C1077" w:rsidRPr="001D714B" w:rsidRDefault="001C1077" w:rsidP="00FC3D5B">
            <w:pPr>
              <w:rPr>
                <w:rFonts w:ascii="Verdana" w:hAnsi="Verdana"/>
                <w:sz w:val="20"/>
                <w:szCs w:val="20"/>
              </w:rPr>
            </w:pPr>
          </w:p>
          <w:p w14:paraId="23911C13" w14:textId="77777777" w:rsidR="001C1077" w:rsidRPr="001D714B" w:rsidRDefault="001C1077" w:rsidP="00FC3D5B">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2778D0">
              <w:rPr>
                <w:rFonts w:ascii="Verdana" w:hAnsi="Verdana"/>
                <w:noProof/>
                <w:sz w:val="20"/>
                <w:szCs w:val="20"/>
              </w:rPr>
              <w:t>Individual</w:t>
            </w:r>
          </w:p>
          <w:p w14:paraId="10EEC80B" w14:textId="77777777" w:rsidR="001C1077" w:rsidRPr="001D714B" w:rsidRDefault="001C1077" w:rsidP="00FC3D5B">
            <w:pPr>
              <w:rPr>
                <w:rFonts w:ascii="Verdana" w:hAnsi="Verdana"/>
                <w:b/>
                <w:sz w:val="20"/>
                <w:szCs w:val="20"/>
              </w:rPr>
            </w:pPr>
          </w:p>
          <w:p w14:paraId="337CF7E2" w14:textId="77777777" w:rsidR="001C1077" w:rsidRDefault="001C1077" w:rsidP="00FC3D5B">
            <w:pPr>
              <w:rPr>
                <w:rFonts w:ascii="Verdana" w:hAnsi="Verdana"/>
                <w:b/>
                <w:sz w:val="20"/>
                <w:szCs w:val="20"/>
              </w:rPr>
            </w:pPr>
            <w:r>
              <w:rPr>
                <w:rFonts w:ascii="Verdana" w:hAnsi="Verdana"/>
                <w:b/>
                <w:sz w:val="20"/>
                <w:szCs w:val="20"/>
              </w:rPr>
              <w:t>Country:</w:t>
            </w:r>
          </w:p>
          <w:p w14:paraId="5C3E612E" w14:textId="77777777" w:rsidR="001C1077" w:rsidRPr="001D714B" w:rsidRDefault="001C1077" w:rsidP="00FC3D5B">
            <w:pPr>
              <w:rPr>
                <w:rFonts w:ascii="Verdana" w:hAnsi="Verdana"/>
                <w:noProof/>
                <w:sz w:val="20"/>
                <w:szCs w:val="20"/>
              </w:rPr>
            </w:pPr>
            <w:r w:rsidRPr="002778D0">
              <w:rPr>
                <w:rFonts w:ascii="Verdana" w:hAnsi="Verdana"/>
                <w:noProof/>
                <w:sz w:val="20"/>
                <w:szCs w:val="20"/>
              </w:rPr>
              <w:t>France</w:t>
            </w:r>
          </w:p>
        </w:tc>
        <w:tc>
          <w:tcPr>
            <w:tcW w:w="9923" w:type="dxa"/>
          </w:tcPr>
          <w:p w14:paraId="602317DF" w14:textId="77777777" w:rsidR="001C1077" w:rsidRPr="001D714B" w:rsidRDefault="001C1077" w:rsidP="00FC3D5B">
            <w:pPr>
              <w:rPr>
                <w:rFonts w:ascii="Verdana" w:hAnsi="Verdana"/>
                <w:b/>
                <w:sz w:val="20"/>
                <w:szCs w:val="20"/>
              </w:rPr>
            </w:pPr>
            <w:r w:rsidRPr="001D714B">
              <w:rPr>
                <w:rFonts w:ascii="Verdana" w:hAnsi="Verdana"/>
                <w:b/>
                <w:sz w:val="20"/>
                <w:szCs w:val="20"/>
              </w:rPr>
              <w:t>Comments on the SEAC draft opinion:</w:t>
            </w:r>
          </w:p>
          <w:p w14:paraId="3D57B103" w14:textId="77777777" w:rsidR="001C1077" w:rsidRPr="005F0A6C" w:rsidRDefault="001C1077" w:rsidP="00FC3D5B">
            <w:pPr>
              <w:rPr>
                <w:rFonts w:ascii="Verdana" w:hAnsi="Verdana"/>
                <w:noProof/>
                <w:sz w:val="20"/>
                <w:szCs w:val="20"/>
                <w:lang w:val="fr-FR"/>
              </w:rPr>
            </w:pPr>
            <w:r w:rsidRPr="005F0A6C">
              <w:rPr>
                <w:rFonts w:ascii="Verdana" w:hAnsi="Verdana"/>
                <w:noProof/>
                <w:sz w:val="20"/>
                <w:szCs w:val="20"/>
                <w:lang w:val="fr-FR"/>
              </w:rPr>
              <w:t>Bonjour,</w:t>
            </w:r>
          </w:p>
          <w:p w14:paraId="682E8240" w14:textId="77777777" w:rsidR="001C1077" w:rsidRPr="005F0A6C" w:rsidRDefault="001C1077" w:rsidP="00FC3D5B">
            <w:pPr>
              <w:rPr>
                <w:rFonts w:ascii="Verdana" w:hAnsi="Verdana"/>
                <w:noProof/>
                <w:sz w:val="20"/>
                <w:szCs w:val="20"/>
                <w:lang w:val="fr-FR"/>
              </w:rPr>
            </w:pPr>
            <w:r w:rsidRPr="005F0A6C">
              <w:rPr>
                <w:rFonts w:ascii="Verdana" w:hAnsi="Verdana"/>
                <w:noProof/>
                <w:sz w:val="20"/>
                <w:szCs w:val="20"/>
                <w:lang w:val="fr-FR"/>
              </w:rPr>
              <w:t>Je suis le directeur d’une société de construction de flexible.</w:t>
            </w:r>
          </w:p>
          <w:p w14:paraId="5B47BA00" w14:textId="77777777" w:rsidR="001C1077" w:rsidRPr="005F0A6C" w:rsidRDefault="001C1077" w:rsidP="00FC3D5B">
            <w:pPr>
              <w:rPr>
                <w:rFonts w:ascii="Verdana" w:hAnsi="Verdana"/>
                <w:noProof/>
                <w:sz w:val="20"/>
                <w:szCs w:val="20"/>
                <w:lang w:val="fr-FR"/>
              </w:rPr>
            </w:pPr>
            <w:r w:rsidRPr="005F0A6C">
              <w:rPr>
                <w:rFonts w:ascii="Verdana" w:hAnsi="Verdana"/>
                <w:noProof/>
                <w:sz w:val="20"/>
                <w:szCs w:val="20"/>
                <w:lang w:val="fr-FR"/>
              </w:rPr>
              <w:t>Je viens d’apprendre qu’en raison d’une nouvelle réglementation européenne en matière d’environnement  sur les PTFE qui entrerait en vigueur début 2020 les producteurs ne seraient plus en mesure de fournir un produit de qualité équivalent. Que dans l’état actuel de leurs connaissance et de leurs recherchent, ils espèrent pouvoir faire bénéficier le marché de nouvelle poudre conforme à la réglementation fin 2020. Dans ce laps de temps, la seule alternative serai un PTFE d’ancienne génération avec des qualités mécanique très inférieur…</w:t>
            </w:r>
          </w:p>
          <w:p w14:paraId="69B7694A" w14:textId="77777777" w:rsidR="001C1077" w:rsidRPr="005F0A6C" w:rsidRDefault="001C1077" w:rsidP="00FC3D5B">
            <w:pPr>
              <w:rPr>
                <w:rFonts w:ascii="Verdana" w:hAnsi="Verdana"/>
                <w:noProof/>
                <w:sz w:val="20"/>
                <w:szCs w:val="20"/>
                <w:lang w:val="fr-FR"/>
              </w:rPr>
            </w:pPr>
            <w:r w:rsidRPr="005F0A6C">
              <w:rPr>
                <w:rFonts w:ascii="Verdana" w:hAnsi="Verdana"/>
                <w:noProof/>
                <w:sz w:val="20"/>
                <w:szCs w:val="20"/>
                <w:lang w:val="fr-FR"/>
              </w:rPr>
              <w:t>Vous devez être informé que ces produits sont couramment utilisés en tant que flexibles pour dans l’industrie et notamment dans l’industrie chimique pour le transfert de divers produits corrosifs, toxiques… et que si les qualités de ces produits sont dégradés vous faite courir au personnels des sociétés utilisatrices et des riverains de ces site industriel de gros risques pour leurs intégrités physique pouvant même aller jusqu’à la mort.</w:t>
            </w:r>
          </w:p>
          <w:p w14:paraId="3C4F2D2D" w14:textId="77777777" w:rsidR="001C1077" w:rsidRPr="005F0A6C" w:rsidRDefault="001C1077" w:rsidP="00FC3D5B">
            <w:pPr>
              <w:rPr>
                <w:rFonts w:ascii="Verdana" w:hAnsi="Verdana"/>
                <w:noProof/>
                <w:sz w:val="20"/>
                <w:szCs w:val="20"/>
                <w:lang w:val="fr-FR"/>
              </w:rPr>
            </w:pPr>
            <w:r w:rsidRPr="005F0A6C">
              <w:rPr>
                <w:rFonts w:ascii="Verdana" w:hAnsi="Verdana"/>
                <w:noProof/>
                <w:sz w:val="20"/>
                <w:szCs w:val="20"/>
                <w:lang w:val="fr-FR"/>
              </w:rPr>
              <w:t>Vous devez savoir que ce qui sera modifié momentanément est l’essence même du  flexible en PTFE, la capacité à résister aux mouvements  sans casser ou fissurer.</w:t>
            </w:r>
          </w:p>
          <w:p w14:paraId="4484E366" w14:textId="77777777" w:rsidR="001C1077" w:rsidRPr="005F0A6C" w:rsidRDefault="001C1077" w:rsidP="00FC3D5B">
            <w:pPr>
              <w:rPr>
                <w:rFonts w:ascii="Verdana" w:hAnsi="Verdana"/>
                <w:noProof/>
                <w:sz w:val="20"/>
                <w:szCs w:val="20"/>
                <w:lang w:val="fr-FR"/>
              </w:rPr>
            </w:pPr>
            <w:r w:rsidRPr="005F0A6C">
              <w:rPr>
                <w:rFonts w:ascii="Verdana" w:hAnsi="Verdana"/>
                <w:noProof/>
                <w:sz w:val="20"/>
                <w:szCs w:val="20"/>
                <w:lang w:val="fr-FR"/>
              </w:rPr>
              <w:t xml:space="preserve">Je comprends toutes les avancer en matière de réglementations sur l’environnement. Je suis une personne responsable, père de famille, tout à fait conscients de la nécessité de réduire notre impact écologique. Je vous demande juste un peu de raison et de bon sens en accordent un délai supplémentaire pour permettre aux fabricants de proposé un produits plus sûr, </w:t>
            </w:r>
            <w:r w:rsidRPr="005F0A6C">
              <w:rPr>
                <w:rFonts w:ascii="Verdana" w:hAnsi="Verdana"/>
                <w:noProof/>
                <w:sz w:val="20"/>
                <w:szCs w:val="20"/>
                <w:lang w:val="fr-FR"/>
              </w:rPr>
              <w:lastRenderedPageBreak/>
              <w:t>conforme a la nouvelle réglementation et aux attentes du marché pour que personne ne soit mis en danger.</w:t>
            </w:r>
          </w:p>
          <w:p w14:paraId="3914A7E8" w14:textId="77777777" w:rsidR="001C1077" w:rsidRPr="001D714B" w:rsidRDefault="001C1077" w:rsidP="00FC3D5B">
            <w:pPr>
              <w:rPr>
                <w:rFonts w:ascii="Verdana" w:hAnsi="Verdana"/>
                <w:noProof/>
                <w:sz w:val="20"/>
                <w:szCs w:val="20"/>
              </w:rPr>
            </w:pPr>
            <w:r w:rsidRPr="002778D0">
              <w:rPr>
                <w:rFonts w:ascii="Verdana" w:hAnsi="Verdana"/>
                <w:noProof/>
                <w:sz w:val="20"/>
                <w:szCs w:val="20"/>
              </w:rPr>
              <w:t>Cordialement.</w:t>
            </w:r>
          </w:p>
          <w:p w14:paraId="687A3FAD" w14:textId="77777777" w:rsidR="001C1077" w:rsidRPr="001D714B" w:rsidRDefault="001C1077" w:rsidP="00FC3D5B">
            <w:pPr>
              <w:rPr>
                <w:rFonts w:ascii="Verdana" w:hAnsi="Verdana"/>
                <w:sz w:val="20"/>
                <w:szCs w:val="20"/>
              </w:rPr>
            </w:pPr>
          </w:p>
        </w:tc>
      </w:tr>
      <w:tr w:rsidR="001C1077" w:rsidRPr="001D714B" w14:paraId="333C8516" w14:textId="77777777" w:rsidTr="00FC3D5B">
        <w:tc>
          <w:tcPr>
            <w:tcW w:w="709" w:type="dxa"/>
            <w:vMerge w:val="restart"/>
          </w:tcPr>
          <w:p w14:paraId="2C6A34B8" w14:textId="77777777" w:rsidR="001C1077" w:rsidRPr="001D714B" w:rsidRDefault="001C1077" w:rsidP="00FC3D5B">
            <w:pPr>
              <w:rPr>
                <w:rFonts w:ascii="Verdana" w:hAnsi="Verdana"/>
                <w:sz w:val="20"/>
                <w:szCs w:val="20"/>
              </w:rPr>
            </w:pPr>
            <w:r w:rsidRPr="002778D0">
              <w:rPr>
                <w:rFonts w:ascii="Verdana" w:hAnsi="Verdana"/>
                <w:noProof/>
                <w:sz w:val="20"/>
                <w:szCs w:val="20"/>
              </w:rPr>
              <w:lastRenderedPageBreak/>
              <w:t>399</w:t>
            </w:r>
          </w:p>
        </w:tc>
        <w:tc>
          <w:tcPr>
            <w:tcW w:w="3402" w:type="dxa"/>
            <w:vMerge w:val="restart"/>
          </w:tcPr>
          <w:p w14:paraId="01754B5E" w14:textId="77777777" w:rsidR="001C1077" w:rsidRPr="001D714B" w:rsidRDefault="001C1077" w:rsidP="00FC3D5B">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2778D0">
              <w:rPr>
                <w:rFonts w:ascii="Verdana" w:hAnsi="Verdana"/>
                <w:noProof/>
                <w:sz w:val="20"/>
                <w:szCs w:val="20"/>
              </w:rPr>
              <w:t>2018/11/19 08:58</w:t>
            </w:r>
          </w:p>
          <w:p w14:paraId="0BD9046F" w14:textId="77777777" w:rsidR="001C1077" w:rsidRPr="001D714B" w:rsidRDefault="001C1077" w:rsidP="00FC3D5B">
            <w:pPr>
              <w:rPr>
                <w:rFonts w:ascii="Verdana" w:hAnsi="Verdana"/>
                <w:sz w:val="20"/>
                <w:szCs w:val="20"/>
              </w:rPr>
            </w:pPr>
          </w:p>
          <w:p w14:paraId="1F8BBB0B" w14:textId="77777777" w:rsidR="001C1077" w:rsidRPr="001D714B" w:rsidRDefault="001C1077" w:rsidP="00FC3D5B">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2778D0">
              <w:rPr>
                <w:rFonts w:ascii="Verdana" w:hAnsi="Verdana"/>
                <w:noProof/>
                <w:sz w:val="20"/>
                <w:szCs w:val="20"/>
              </w:rPr>
              <w:t>BehalfOfAnOrganisation</w:t>
            </w:r>
          </w:p>
          <w:p w14:paraId="4E93541F" w14:textId="77777777" w:rsidR="001C1077" w:rsidRPr="001D714B" w:rsidRDefault="001C1077" w:rsidP="00FC3D5B">
            <w:pPr>
              <w:rPr>
                <w:rFonts w:ascii="Verdana" w:hAnsi="Verdana"/>
                <w:sz w:val="20"/>
                <w:szCs w:val="20"/>
              </w:rPr>
            </w:pPr>
          </w:p>
          <w:p w14:paraId="050F1786" w14:textId="77777777" w:rsidR="001C1077" w:rsidRPr="001D714B" w:rsidRDefault="001C1077" w:rsidP="00FC3D5B">
            <w:pPr>
              <w:rPr>
                <w:rFonts w:ascii="Verdana" w:hAnsi="Verdana"/>
                <w:b/>
                <w:sz w:val="20"/>
                <w:szCs w:val="20"/>
              </w:rPr>
            </w:pPr>
            <w:r w:rsidRPr="001D714B">
              <w:rPr>
                <w:rFonts w:ascii="Verdana" w:hAnsi="Verdana"/>
                <w:b/>
                <w:sz w:val="20"/>
                <w:szCs w:val="20"/>
              </w:rPr>
              <w:t>Org. type:</w:t>
            </w:r>
          </w:p>
          <w:p w14:paraId="2F061AD7" w14:textId="77777777" w:rsidR="001C1077" w:rsidRPr="001D714B" w:rsidRDefault="001C1077" w:rsidP="00FC3D5B">
            <w:pPr>
              <w:rPr>
                <w:rFonts w:ascii="Verdana" w:hAnsi="Verdana"/>
                <w:sz w:val="20"/>
                <w:szCs w:val="20"/>
              </w:rPr>
            </w:pPr>
            <w:r w:rsidRPr="002778D0">
              <w:rPr>
                <w:rFonts w:ascii="Verdana" w:hAnsi="Verdana"/>
                <w:noProof/>
                <w:sz w:val="20"/>
                <w:szCs w:val="20"/>
              </w:rPr>
              <w:t>Other contributor</w:t>
            </w:r>
          </w:p>
          <w:p w14:paraId="18407590" w14:textId="77777777" w:rsidR="001C1077" w:rsidRPr="001D714B" w:rsidRDefault="001C1077" w:rsidP="00FC3D5B">
            <w:pPr>
              <w:rPr>
                <w:rFonts w:ascii="Verdana" w:hAnsi="Verdana"/>
                <w:sz w:val="20"/>
                <w:szCs w:val="20"/>
              </w:rPr>
            </w:pPr>
          </w:p>
          <w:p w14:paraId="7BEAC56A" w14:textId="77777777" w:rsidR="001C1077" w:rsidRPr="001D714B" w:rsidRDefault="001C1077" w:rsidP="00FC3D5B">
            <w:pPr>
              <w:rPr>
                <w:rFonts w:ascii="Verdana" w:hAnsi="Verdana"/>
                <w:b/>
                <w:sz w:val="20"/>
                <w:szCs w:val="20"/>
              </w:rPr>
            </w:pPr>
            <w:r w:rsidRPr="001D714B">
              <w:rPr>
                <w:rFonts w:ascii="Verdana" w:hAnsi="Verdana"/>
                <w:b/>
                <w:sz w:val="20"/>
                <w:szCs w:val="20"/>
              </w:rPr>
              <w:t>Org. name:</w:t>
            </w:r>
          </w:p>
          <w:p w14:paraId="78A464DF" w14:textId="77777777" w:rsidR="001C1077" w:rsidRPr="001D714B" w:rsidRDefault="001C1077" w:rsidP="00FC3D5B">
            <w:pPr>
              <w:rPr>
                <w:rFonts w:ascii="Verdana" w:hAnsi="Verdana"/>
                <w:sz w:val="20"/>
                <w:szCs w:val="20"/>
              </w:rPr>
            </w:pPr>
            <w:r w:rsidRPr="002778D0">
              <w:rPr>
                <w:rFonts w:ascii="Verdana" w:hAnsi="Verdana"/>
                <w:noProof/>
                <w:sz w:val="20"/>
                <w:szCs w:val="20"/>
              </w:rPr>
              <w:t>Tokyo Electron U.S. Holdings</w:t>
            </w:r>
          </w:p>
          <w:p w14:paraId="55BEB878" w14:textId="77777777" w:rsidR="001C1077" w:rsidRPr="001D714B" w:rsidRDefault="001C1077" w:rsidP="00FC3D5B">
            <w:pPr>
              <w:rPr>
                <w:rFonts w:ascii="Verdana" w:hAnsi="Verdana"/>
                <w:sz w:val="20"/>
                <w:szCs w:val="20"/>
              </w:rPr>
            </w:pPr>
          </w:p>
          <w:p w14:paraId="10B7BE5F" w14:textId="77777777" w:rsidR="001C1077" w:rsidRPr="001D714B" w:rsidRDefault="001C1077" w:rsidP="00FC3D5B">
            <w:pPr>
              <w:rPr>
                <w:rFonts w:ascii="Verdana" w:hAnsi="Verdana"/>
                <w:b/>
                <w:sz w:val="20"/>
                <w:szCs w:val="20"/>
              </w:rPr>
            </w:pPr>
            <w:r w:rsidRPr="001D714B">
              <w:rPr>
                <w:rFonts w:ascii="Verdana" w:hAnsi="Verdana"/>
                <w:b/>
                <w:sz w:val="20"/>
                <w:szCs w:val="20"/>
              </w:rPr>
              <w:t>Org. country:</w:t>
            </w:r>
          </w:p>
          <w:p w14:paraId="740EEFC4" w14:textId="77777777" w:rsidR="001C1077" w:rsidRPr="001D714B" w:rsidRDefault="001C1077" w:rsidP="00FC3D5B">
            <w:pPr>
              <w:rPr>
                <w:rFonts w:ascii="Verdana" w:hAnsi="Verdana"/>
                <w:sz w:val="20"/>
                <w:szCs w:val="20"/>
              </w:rPr>
            </w:pPr>
            <w:r w:rsidRPr="002778D0">
              <w:rPr>
                <w:rFonts w:ascii="Verdana" w:hAnsi="Verdana"/>
                <w:noProof/>
                <w:sz w:val="20"/>
                <w:szCs w:val="20"/>
              </w:rPr>
              <w:t>United States</w:t>
            </w:r>
          </w:p>
          <w:p w14:paraId="7C112750" w14:textId="77777777" w:rsidR="001C1077" w:rsidRPr="001D714B" w:rsidRDefault="001C1077" w:rsidP="00FC3D5B">
            <w:pPr>
              <w:rPr>
                <w:rFonts w:ascii="Verdana" w:hAnsi="Verdana"/>
                <w:sz w:val="20"/>
                <w:szCs w:val="20"/>
              </w:rPr>
            </w:pPr>
          </w:p>
        </w:tc>
        <w:tc>
          <w:tcPr>
            <w:tcW w:w="9923" w:type="dxa"/>
          </w:tcPr>
          <w:p w14:paraId="391E24AB" w14:textId="77777777" w:rsidR="001C1077" w:rsidRPr="001D714B" w:rsidRDefault="001C1077" w:rsidP="00FC3D5B">
            <w:pPr>
              <w:rPr>
                <w:rFonts w:ascii="Verdana" w:hAnsi="Verdana"/>
                <w:b/>
                <w:sz w:val="20"/>
                <w:szCs w:val="20"/>
              </w:rPr>
            </w:pPr>
            <w:r w:rsidRPr="001D714B">
              <w:rPr>
                <w:rFonts w:ascii="Verdana" w:hAnsi="Verdana"/>
                <w:b/>
                <w:sz w:val="20"/>
                <w:szCs w:val="20"/>
              </w:rPr>
              <w:t>Comments on the SEAC draft opinion:</w:t>
            </w:r>
          </w:p>
          <w:p w14:paraId="547190A8" w14:textId="77777777" w:rsidR="001C1077" w:rsidRPr="001D714B" w:rsidRDefault="001C1077" w:rsidP="00FC3D5B">
            <w:pPr>
              <w:rPr>
                <w:rFonts w:ascii="Verdana" w:hAnsi="Verdana"/>
                <w:noProof/>
                <w:sz w:val="20"/>
                <w:szCs w:val="20"/>
              </w:rPr>
            </w:pPr>
            <w:r w:rsidRPr="002778D0">
              <w:rPr>
                <w:rFonts w:ascii="Verdana" w:hAnsi="Verdana"/>
                <w:noProof/>
                <w:sz w:val="20"/>
                <w:szCs w:val="20"/>
              </w:rPr>
              <w:t>Because of the possibility of articles containing substances or mixtures for which C9-C14 PFCAs have occurred as an unintended byproduct of some manufacturing process, add a derogation to the effect of: “(New paragraph) Paragraph 2(c) shall not apply to a substance that occurs as an unavoidable, unintentional by-product in the manufacture of a fluorochemical.”</w:t>
            </w:r>
          </w:p>
          <w:p w14:paraId="23C76363" w14:textId="77777777" w:rsidR="001C1077" w:rsidRPr="001D714B" w:rsidRDefault="001C1077" w:rsidP="00FC3D5B">
            <w:pPr>
              <w:rPr>
                <w:rFonts w:ascii="Verdana" w:hAnsi="Verdana"/>
                <w:sz w:val="20"/>
                <w:szCs w:val="20"/>
              </w:rPr>
            </w:pPr>
          </w:p>
        </w:tc>
      </w:tr>
      <w:tr w:rsidR="001C1077" w:rsidRPr="001D714B" w14:paraId="475FC0A3" w14:textId="77777777" w:rsidTr="00FC3D5B">
        <w:tc>
          <w:tcPr>
            <w:tcW w:w="709" w:type="dxa"/>
            <w:vMerge/>
          </w:tcPr>
          <w:p w14:paraId="33CA78B5" w14:textId="77777777" w:rsidR="001C1077" w:rsidRPr="001D714B" w:rsidRDefault="001C1077" w:rsidP="00FC3D5B">
            <w:pPr>
              <w:rPr>
                <w:rFonts w:ascii="Verdana" w:hAnsi="Verdana"/>
                <w:sz w:val="20"/>
                <w:szCs w:val="20"/>
              </w:rPr>
            </w:pPr>
          </w:p>
        </w:tc>
        <w:tc>
          <w:tcPr>
            <w:tcW w:w="3402" w:type="dxa"/>
            <w:vMerge/>
          </w:tcPr>
          <w:p w14:paraId="798577D0" w14:textId="77777777" w:rsidR="001C1077" w:rsidRPr="001D714B" w:rsidRDefault="001C1077" w:rsidP="00FC3D5B">
            <w:pPr>
              <w:rPr>
                <w:rFonts w:ascii="Verdana" w:hAnsi="Verdana"/>
                <w:b/>
                <w:sz w:val="20"/>
                <w:szCs w:val="20"/>
              </w:rPr>
            </w:pPr>
          </w:p>
        </w:tc>
        <w:tc>
          <w:tcPr>
            <w:tcW w:w="9923" w:type="dxa"/>
          </w:tcPr>
          <w:p w14:paraId="10527262" w14:textId="77777777" w:rsidR="001C1077" w:rsidRPr="001D714B" w:rsidRDefault="001C1077" w:rsidP="00FC3D5B">
            <w:pPr>
              <w:rPr>
                <w:rFonts w:ascii="Verdana" w:hAnsi="Verdana"/>
                <w:b/>
                <w:sz w:val="20"/>
                <w:szCs w:val="20"/>
              </w:rPr>
            </w:pPr>
            <w:r w:rsidRPr="001D714B">
              <w:rPr>
                <w:rFonts w:ascii="Verdana" w:hAnsi="Verdana"/>
                <w:b/>
                <w:sz w:val="20"/>
                <w:szCs w:val="20"/>
              </w:rPr>
              <w:t>Specific information 1:</w:t>
            </w:r>
          </w:p>
          <w:p w14:paraId="45FACAFB" w14:textId="77777777" w:rsidR="001C1077" w:rsidRPr="001D714B" w:rsidRDefault="001C1077" w:rsidP="00FC3D5B">
            <w:pPr>
              <w:rPr>
                <w:rFonts w:ascii="Verdana" w:hAnsi="Verdana"/>
                <w:sz w:val="20"/>
                <w:szCs w:val="20"/>
              </w:rPr>
            </w:pPr>
            <w:r w:rsidRPr="002778D0">
              <w:rPr>
                <w:rFonts w:ascii="Verdana" w:hAnsi="Verdana"/>
                <w:noProof/>
                <w:sz w:val="20"/>
                <w:szCs w:val="20"/>
              </w:rPr>
              <w:t>We are aware that fluorochemicals can undergo certain manufacturing processes to adjust their monomer chain lengths that could produce C9-C14 PFCAs in low (ppb) quantities, but because of our position in the supply chain, it is very difficult to gain any specific information on more details.</w:t>
            </w:r>
          </w:p>
          <w:p w14:paraId="4149CD8F" w14:textId="77777777" w:rsidR="001C1077" w:rsidRPr="001D714B" w:rsidRDefault="001C1077" w:rsidP="00FC3D5B">
            <w:pPr>
              <w:rPr>
                <w:rFonts w:ascii="Verdana" w:hAnsi="Verdana"/>
                <w:sz w:val="20"/>
                <w:szCs w:val="20"/>
              </w:rPr>
            </w:pPr>
          </w:p>
        </w:tc>
      </w:tr>
      <w:tr w:rsidR="001C1077" w:rsidRPr="001D714B" w14:paraId="2D14948B" w14:textId="77777777" w:rsidTr="00FC3D5B">
        <w:tc>
          <w:tcPr>
            <w:tcW w:w="709" w:type="dxa"/>
            <w:vMerge w:val="restart"/>
          </w:tcPr>
          <w:p w14:paraId="70C29A88" w14:textId="77777777" w:rsidR="001C1077" w:rsidRPr="001D714B" w:rsidRDefault="001C1077" w:rsidP="00FC3D5B">
            <w:pPr>
              <w:rPr>
                <w:rFonts w:ascii="Verdana" w:hAnsi="Verdana"/>
                <w:sz w:val="20"/>
                <w:szCs w:val="20"/>
              </w:rPr>
            </w:pPr>
            <w:r w:rsidRPr="002778D0">
              <w:rPr>
                <w:rFonts w:ascii="Verdana" w:hAnsi="Verdana"/>
                <w:noProof/>
                <w:sz w:val="20"/>
                <w:szCs w:val="20"/>
              </w:rPr>
              <w:t>400</w:t>
            </w:r>
          </w:p>
        </w:tc>
        <w:tc>
          <w:tcPr>
            <w:tcW w:w="3402" w:type="dxa"/>
            <w:vMerge w:val="restart"/>
          </w:tcPr>
          <w:p w14:paraId="74AF569A" w14:textId="77777777" w:rsidR="001C1077" w:rsidRPr="001D714B" w:rsidRDefault="001C1077" w:rsidP="00FC3D5B">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2778D0">
              <w:rPr>
                <w:rFonts w:ascii="Verdana" w:hAnsi="Verdana"/>
                <w:noProof/>
                <w:sz w:val="20"/>
                <w:szCs w:val="20"/>
              </w:rPr>
              <w:t>2018/11/19 09:00</w:t>
            </w:r>
          </w:p>
          <w:p w14:paraId="059A5440" w14:textId="77777777" w:rsidR="001C1077" w:rsidRPr="001D714B" w:rsidRDefault="001C1077" w:rsidP="00FC3D5B">
            <w:pPr>
              <w:rPr>
                <w:rFonts w:ascii="Verdana" w:hAnsi="Verdana"/>
                <w:sz w:val="20"/>
                <w:szCs w:val="20"/>
              </w:rPr>
            </w:pPr>
          </w:p>
          <w:p w14:paraId="0C9EC9EF" w14:textId="77777777" w:rsidR="001C1077" w:rsidRPr="001D714B" w:rsidRDefault="001C1077" w:rsidP="00FC3D5B">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2778D0">
              <w:rPr>
                <w:rFonts w:ascii="Verdana" w:hAnsi="Verdana"/>
                <w:noProof/>
                <w:sz w:val="20"/>
                <w:szCs w:val="20"/>
              </w:rPr>
              <w:t>Individual</w:t>
            </w:r>
          </w:p>
          <w:p w14:paraId="42B58F85" w14:textId="77777777" w:rsidR="001C1077" w:rsidRPr="001D714B" w:rsidRDefault="001C1077" w:rsidP="00FC3D5B">
            <w:pPr>
              <w:rPr>
                <w:rFonts w:ascii="Verdana" w:hAnsi="Verdana"/>
                <w:b/>
                <w:sz w:val="20"/>
                <w:szCs w:val="20"/>
              </w:rPr>
            </w:pPr>
          </w:p>
          <w:p w14:paraId="4A4FB5E9" w14:textId="77777777" w:rsidR="001C1077" w:rsidRDefault="001C1077" w:rsidP="00FC3D5B">
            <w:pPr>
              <w:rPr>
                <w:rFonts w:ascii="Verdana" w:hAnsi="Verdana"/>
                <w:b/>
                <w:sz w:val="20"/>
                <w:szCs w:val="20"/>
              </w:rPr>
            </w:pPr>
            <w:r>
              <w:rPr>
                <w:rFonts w:ascii="Verdana" w:hAnsi="Verdana"/>
                <w:b/>
                <w:sz w:val="20"/>
                <w:szCs w:val="20"/>
              </w:rPr>
              <w:t>Country:</w:t>
            </w:r>
          </w:p>
          <w:p w14:paraId="6F028841" w14:textId="77777777" w:rsidR="001C1077" w:rsidRPr="00A32E49" w:rsidRDefault="001C1077" w:rsidP="00FC3D5B">
            <w:pPr>
              <w:rPr>
                <w:rFonts w:ascii="Verdana" w:hAnsi="Verdana"/>
                <w:noProof/>
                <w:sz w:val="20"/>
                <w:szCs w:val="20"/>
              </w:rPr>
            </w:pPr>
            <w:r w:rsidRPr="002778D0">
              <w:rPr>
                <w:rFonts w:ascii="Verdana" w:hAnsi="Verdana"/>
                <w:noProof/>
                <w:sz w:val="20"/>
                <w:szCs w:val="20"/>
              </w:rPr>
              <w:t>United States</w:t>
            </w:r>
          </w:p>
          <w:p w14:paraId="4F3212EF" w14:textId="77777777" w:rsidR="001C1077" w:rsidRPr="001D714B" w:rsidRDefault="001C1077" w:rsidP="00FC3D5B">
            <w:pPr>
              <w:rPr>
                <w:rFonts w:ascii="Verdana" w:hAnsi="Verdana"/>
                <w:sz w:val="20"/>
                <w:szCs w:val="20"/>
              </w:rPr>
            </w:pPr>
          </w:p>
        </w:tc>
        <w:tc>
          <w:tcPr>
            <w:tcW w:w="9923" w:type="dxa"/>
          </w:tcPr>
          <w:p w14:paraId="4F0D3543" w14:textId="77777777" w:rsidR="001C1077" w:rsidRPr="001D714B" w:rsidRDefault="001C1077" w:rsidP="00FC3D5B">
            <w:pPr>
              <w:rPr>
                <w:rFonts w:ascii="Verdana" w:hAnsi="Verdana"/>
                <w:b/>
                <w:sz w:val="20"/>
                <w:szCs w:val="20"/>
              </w:rPr>
            </w:pPr>
            <w:r w:rsidRPr="001D714B">
              <w:rPr>
                <w:rFonts w:ascii="Verdana" w:hAnsi="Verdana"/>
                <w:b/>
                <w:sz w:val="20"/>
                <w:szCs w:val="20"/>
              </w:rPr>
              <w:t>Comments on the SEAC draft opinion:</w:t>
            </w:r>
          </w:p>
          <w:p w14:paraId="48C12E65" w14:textId="77777777" w:rsidR="001C1077" w:rsidRPr="001D714B" w:rsidRDefault="001C1077" w:rsidP="00FC3D5B">
            <w:pPr>
              <w:rPr>
                <w:rFonts w:ascii="Verdana" w:hAnsi="Verdana"/>
                <w:noProof/>
                <w:sz w:val="20"/>
                <w:szCs w:val="20"/>
              </w:rPr>
            </w:pPr>
            <w:r w:rsidRPr="002778D0">
              <w:rPr>
                <w:rFonts w:ascii="Verdana" w:hAnsi="Verdana"/>
                <w:noProof/>
                <w:sz w:val="20"/>
                <w:szCs w:val="20"/>
              </w:rPr>
              <w:t>Because of the possibility of articles containing substances or mixtures for which C9-C14 PFCAs have occurred as an unintended byproduct of some manufacturing process, add a derogation to the effect of: “(New paragraph) Paragraph 2(c) shall not apply to a substance that occurs as an unavoidable, unintentional by-product in the manufacture of a fluorochemical.”</w:t>
            </w:r>
          </w:p>
          <w:p w14:paraId="361DB77A" w14:textId="77777777" w:rsidR="001C1077" w:rsidRPr="001D714B" w:rsidRDefault="001C1077" w:rsidP="00FC3D5B">
            <w:pPr>
              <w:rPr>
                <w:rFonts w:ascii="Verdana" w:hAnsi="Verdana"/>
                <w:sz w:val="20"/>
                <w:szCs w:val="20"/>
              </w:rPr>
            </w:pPr>
          </w:p>
        </w:tc>
      </w:tr>
      <w:tr w:rsidR="001C1077" w:rsidRPr="001D714B" w14:paraId="48C8C961" w14:textId="77777777" w:rsidTr="00FC3D5B">
        <w:tc>
          <w:tcPr>
            <w:tcW w:w="709" w:type="dxa"/>
            <w:vMerge/>
          </w:tcPr>
          <w:p w14:paraId="09936E71" w14:textId="77777777" w:rsidR="001C1077" w:rsidRPr="001D714B" w:rsidRDefault="001C1077" w:rsidP="00FC3D5B">
            <w:pPr>
              <w:rPr>
                <w:rFonts w:ascii="Verdana" w:hAnsi="Verdana"/>
                <w:sz w:val="20"/>
                <w:szCs w:val="20"/>
              </w:rPr>
            </w:pPr>
          </w:p>
        </w:tc>
        <w:tc>
          <w:tcPr>
            <w:tcW w:w="3402" w:type="dxa"/>
            <w:vMerge/>
          </w:tcPr>
          <w:p w14:paraId="7800A5A3" w14:textId="77777777" w:rsidR="001C1077" w:rsidRPr="001D714B" w:rsidRDefault="001C1077" w:rsidP="00FC3D5B">
            <w:pPr>
              <w:rPr>
                <w:rFonts w:ascii="Verdana" w:hAnsi="Verdana"/>
                <w:b/>
                <w:sz w:val="20"/>
                <w:szCs w:val="20"/>
              </w:rPr>
            </w:pPr>
          </w:p>
        </w:tc>
        <w:tc>
          <w:tcPr>
            <w:tcW w:w="9923" w:type="dxa"/>
          </w:tcPr>
          <w:p w14:paraId="4BDF4E15" w14:textId="77777777" w:rsidR="001C1077" w:rsidRPr="001D714B" w:rsidRDefault="001C1077" w:rsidP="00FC3D5B">
            <w:pPr>
              <w:rPr>
                <w:rFonts w:ascii="Verdana" w:hAnsi="Verdana"/>
                <w:b/>
                <w:sz w:val="20"/>
                <w:szCs w:val="20"/>
              </w:rPr>
            </w:pPr>
            <w:r w:rsidRPr="001D714B">
              <w:rPr>
                <w:rFonts w:ascii="Verdana" w:hAnsi="Verdana"/>
                <w:b/>
                <w:sz w:val="20"/>
                <w:szCs w:val="20"/>
              </w:rPr>
              <w:t>Specific information 1:</w:t>
            </w:r>
          </w:p>
          <w:p w14:paraId="50C35CCF" w14:textId="77777777" w:rsidR="001C1077" w:rsidRPr="001D714B" w:rsidRDefault="001C1077" w:rsidP="00FC3D5B">
            <w:pPr>
              <w:rPr>
                <w:rFonts w:ascii="Verdana" w:hAnsi="Verdana"/>
                <w:sz w:val="20"/>
                <w:szCs w:val="20"/>
              </w:rPr>
            </w:pPr>
            <w:r w:rsidRPr="002778D0">
              <w:rPr>
                <w:rFonts w:ascii="Verdana" w:hAnsi="Verdana"/>
                <w:noProof/>
                <w:sz w:val="20"/>
                <w:szCs w:val="20"/>
              </w:rPr>
              <w:t>We are aware that fluorochemicals can undergo certain manufacturing processes to adjust their monomer chain lengths that could produce C9-C14 PFCAs in low (ppb) quantities, but because of our position in the supply chain, it is very difficult to gain any specific information on more details.</w:t>
            </w:r>
          </w:p>
          <w:p w14:paraId="71CC6197" w14:textId="77777777" w:rsidR="001C1077" w:rsidRPr="001D714B" w:rsidRDefault="001C1077" w:rsidP="00FC3D5B">
            <w:pPr>
              <w:rPr>
                <w:rFonts w:ascii="Verdana" w:hAnsi="Verdana"/>
                <w:sz w:val="20"/>
                <w:szCs w:val="20"/>
              </w:rPr>
            </w:pPr>
          </w:p>
        </w:tc>
      </w:tr>
      <w:tr w:rsidR="001C1077" w:rsidRPr="001D714B" w14:paraId="69651092" w14:textId="77777777" w:rsidTr="00FC3D5B">
        <w:tc>
          <w:tcPr>
            <w:tcW w:w="709" w:type="dxa"/>
            <w:vMerge w:val="restart"/>
          </w:tcPr>
          <w:p w14:paraId="4BA236F6" w14:textId="77777777" w:rsidR="001C1077" w:rsidRPr="001D714B" w:rsidRDefault="001C1077" w:rsidP="00FC3D5B">
            <w:pPr>
              <w:rPr>
                <w:rFonts w:ascii="Verdana" w:hAnsi="Verdana"/>
                <w:sz w:val="20"/>
                <w:szCs w:val="20"/>
              </w:rPr>
            </w:pPr>
            <w:r w:rsidRPr="002778D0">
              <w:rPr>
                <w:rFonts w:ascii="Verdana" w:hAnsi="Verdana"/>
                <w:noProof/>
                <w:sz w:val="20"/>
                <w:szCs w:val="20"/>
              </w:rPr>
              <w:t>401</w:t>
            </w:r>
          </w:p>
        </w:tc>
        <w:tc>
          <w:tcPr>
            <w:tcW w:w="3402" w:type="dxa"/>
            <w:vMerge w:val="restart"/>
          </w:tcPr>
          <w:p w14:paraId="29234A58" w14:textId="77777777" w:rsidR="001C1077" w:rsidRPr="001D714B" w:rsidRDefault="001C1077" w:rsidP="00FC3D5B">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2778D0">
              <w:rPr>
                <w:rFonts w:ascii="Verdana" w:hAnsi="Verdana"/>
                <w:noProof/>
                <w:sz w:val="20"/>
                <w:szCs w:val="20"/>
              </w:rPr>
              <w:t>2018/11/19 18:44</w:t>
            </w:r>
          </w:p>
          <w:p w14:paraId="49E7D6AD" w14:textId="77777777" w:rsidR="001C1077" w:rsidRPr="001D714B" w:rsidRDefault="001C1077" w:rsidP="00FC3D5B">
            <w:pPr>
              <w:rPr>
                <w:rFonts w:ascii="Verdana" w:hAnsi="Verdana"/>
                <w:sz w:val="20"/>
                <w:szCs w:val="20"/>
              </w:rPr>
            </w:pPr>
          </w:p>
          <w:p w14:paraId="5E239A57" w14:textId="77777777" w:rsidR="001C1077" w:rsidRPr="001D714B" w:rsidRDefault="001C1077" w:rsidP="00FC3D5B">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2778D0">
              <w:rPr>
                <w:rFonts w:ascii="Verdana" w:hAnsi="Verdana"/>
                <w:noProof/>
                <w:sz w:val="20"/>
                <w:szCs w:val="20"/>
              </w:rPr>
              <w:t>BehalfOfAnOrganisation</w:t>
            </w:r>
          </w:p>
          <w:p w14:paraId="16E4E03D" w14:textId="77777777" w:rsidR="001C1077" w:rsidRPr="001D714B" w:rsidRDefault="001C1077" w:rsidP="00FC3D5B">
            <w:pPr>
              <w:rPr>
                <w:rFonts w:ascii="Verdana" w:hAnsi="Verdana"/>
                <w:sz w:val="20"/>
                <w:szCs w:val="20"/>
              </w:rPr>
            </w:pPr>
          </w:p>
          <w:p w14:paraId="657B3576" w14:textId="77777777" w:rsidR="001C1077" w:rsidRPr="001D714B" w:rsidRDefault="001C1077" w:rsidP="00FC3D5B">
            <w:pPr>
              <w:rPr>
                <w:rFonts w:ascii="Verdana" w:hAnsi="Verdana"/>
                <w:b/>
                <w:sz w:val="20"/>
                <w:szCs w:val="20"/>
              </w:rPr>
            </w:pPr>
            <w:r w:rsidRPr="001D714B">
              <w:rPr>
                <w:rFonts w:ascii="Verdana" w:hAnsi="Verdana"/>
                <w:b/>
                <w:sz w:val="20"/>
                <w:szCs w:val="20"/>
              </w:rPr>
              <w:t>Org. type:</w:t>
            </w:r>
          </w:p>
          <w:p w14:paraId="42BEDDA3" w14:textId="77777777" w:rsidR="001C1077" w:rsidRPr="001D714B" w:rsidRDefault="001C1077" w:rsidP="00FC3D5B">
            <w:pPr>
              <w:rPr>
                <w:rFonts w:ascii="Verdana" w:hAnsi="Verdana"/>
                <w:sz w:val="20"/>
                <w:szCs w:val="20"/>
              </w:rPr>
            </w:pPr>
            <w:r w:rsidRPr="002778D0">
              <w:rPr>
                <w:rFonts w:ascii="Verdana" w:hAnsi="Verdana"/>
                <w:noProof/>
                <w:sz w:val="20"/>
                <w:szCs w:val="20"/>
              </w:rPr>
              <w:lastRenderedPageBreak/>
              <w:t>Company</w:t>
            </w:r>
          </w:p>
          <w:p w14:paraId="2F499407" w14:textId="77777777" w:rsidR="001C1077" w:rsidRPr="001D714B" w:rsidRDefault="001C1077" w:rsidP="00FC3D5B">
            <w:pPr>
              <w:rPr>
                <w:rFonts w:ascii="Verdana" w:hAnsi="Verdana"/>
                <w:sz w:val="20"/>
                <w:szCs w:val="20"/>
              </w:rPr>
            </w:pPr>
          </w:p>
          <w:p w14:paraId="34C093E8" w14:textId="77777777" w:rsidR="001C1077" w:rsidRPr="001D714B" w:rsidRDefault="001C1077" w:rsidP="00FC3D5B">
            <w:pPr>
              <w:rPr>
                <w:rFonts w:ascii="Verdana" w:hAnsi="Verdana"/>
                <w:b/>
                <w:sz w:val="20"/>
                <w:szCs w:val="20"/>
              </w:rPr>
            </w:pPr>
            <w:r w:rsidRPr="001D714B">
              <w:rPr>
                <w:rFonts w:ascii="Verdana" w:hAnsi="Verdana"/>
                <w:b/>
                <w:sz w:val="20"/>
                <w:szCs w:val="20"/>
              </w:rPr>
              <w:t>Org. name:</w:t>
            </w:r>
          </w:p>
          <w:p w14:paraId="5AF6EA12" w14:textId="77777777" w:rsidR="001C1077" w:rsidRPr="001D714B" w:rsidRDefault="001C1077" w:rsidP="00FC3D5B">
            <w:pPr>
              <w:rPr>
                <w:rFonts w:ascii="Verdana" w:hAnsi="Verdana"/>
                <w:sz w:val="20"/>
                <w:szCs w:val="20"/>
              </w:rPr>
            </w:pPr>
            <w:r w:rsidRPr="002778D0">
              <w:rPr>
                <w:rFonts w:ascii="Verdana" w:hAnsi="Verdana"/>
                <w:noProof/>
                <w:sz w:val="20"/>
                <w:szCs w:val="20"/>
              </w:rPr>
              <w:t>Xtraflex NV</w:t>
            </w:r>
          </w:p>
          <w:p w14:paraId="4D7E969F" w14:textId="77777777" w:rsidR="001C1077" w:rsidRPr="001D714B" w:rsidRDefault="001C1077" w:rsidP="00FC3D5B">
            <w:pPr>
              <w:rPr>
                <w:rFonts w:ascii="Verdana" w:hAnsi="Verdana"/>
                <w:sz w:val="20"/>
                <w:szCs w:val="20"/>
              </w:rPr>
            </w:pPr>
          </w:p>
          <w:p w14:paraId="0C6522B0" w14:textId="77777777" w:rsidR="001C1077" w:rsidRPr="001D714B" w:rsidRDefault="001C1077" w:rsidP="00FC3D5B">
            <w:pPr>
              <w:rPr>
                <w:rFonts w:ascii="Verdana" w:hAnsi="Verdana"/>
                <w:b/>
                <w:sz w:val="20"/>
                <w:szCs w:val="20"/>
              </w:rPr>
            </w:pPr>
            <w:r w:rsidRPr="001D714B">
              <w:rPr>
                <w:rFonts w:ascii="Verdana" w:hAnsi="Verdana"/>
                <w:b/>
                <w:sz w:val="20"/>
                <w:szCs w:val="20"/>
              </w:rPr>
              <w:t>Org. country:</w:t>
            </w:r>
          </w:p>
          <w:p w14:paraId="1EF07402" w14:textId="77777777" w:rsidR="001C1077" w:rsidRPr="001D714B" w:rsidRDefault="001C1077" w:rsidP="00FC3D5B">
            <w:pPr>
              <w:rPr>
                <w:rFonts w:ascii="Verdana" w:hAnsi="Verdana"/>
                <w:sz w:val="20"/>
                <w:szCs w:val="20"/>
              </w:rPr>
            </w:pPr>
            <w:r w:rsidRPr="002778D0">
              <w:rPr>
                <w:rFonts w:ascii="Verdana" w:hAnsi="Verdana"/>
                <w:noProof/>
                <w:sz w:val="20"/>
                <w:szCs w:val="20"/>
              </w:rPr>
              <w:t>Belgium</w:t>
            </w:r>
          </w:p>
          <w:p w14:paraId="099F41CD" w14:textId="77777777" w:rsidR="001C1077" w:rsidRPr="001D714B" w:rsidRDefault="001C1077" w:rsidP="00FC3D5B">
            <w:pPr>
              <w:rPr>
                <w:rFonts w:ascii="Verdana" w:hAnsi="Verdana"/>
                <w:noProof/>
                <w:sz w:val="20"/>
                <w:szCs w:val="20"/>
              </w:rPr>
            </w:pPr>
          </w:p>
          <w:p w14:paraId="3DAC1D7B" w14:textId="77777777" w:rsidR="001C1077" w:rsidRDefault="001C1077" w:rsidP="00FC3D5B">
            <w:pPr>
              <w:rPr>
                <w:rFonts w:ascii="Verdana" w:hAnsi="Verdana"/>
                <w:b/>
                <w:noProof/>
                <w:sz w:val="20"/>
                <w:szCs w:val="20"/>
              </w:rPr>
            </w:pPr>
            <w:r w:rsidRPr="001D714B">
              <w:rPr>
                <w:rFonts w:ascii="Verdana" w:hAnsi="Verdana"/>
                <w:b/>
                <w:noProof/>
                <w:sz w:val="20"/>
                <w:szCs w:val="20"/>
              </w:rPr>
              <w:t>Attachment:</w:t>
            </w:r>
          </w:p>
          <w:p w14:paraId="0EF3C084" w14:textId="77777777" w:rsidR="001C1077" w:rsidRDefault="001C1077" w:rsidP="00FC3D5B">
            <w:pPr>
              <w:rPr>
                <w:rFonts w:ascii="Verdana" w:hAnsi="Verdana"/>
                <w:b/>
                <w:noProof/>
                <w:sz w:val="20"/>
                <w:szCs w:val="20"/>
              </w:rPr>
            </w:pPr>
          </w:p>
          <w:p w14:paraId="382D50B6" w14:textId="354B8E24" w:rsidR="001C1077" w:rsidRPr="002331D3" w:rsidRDefault="001C1077" w:rsidP="00FC3D5B">
            <w:pPr>
              <w:rPr>
                <w:rFonts w:ascii="Verdana" w:hAnsi="Verdana"/>
                <w:noProof/>
                <w:color w:val="FF0000"/>
                <w:sz w:val="20"/>
                <w:szCs w:val="20"/>
              </w:rPr>
            </w:pPr>
            <w:r w:rsidRPr="001C1077">
              <w:rPr>
                <w:rFonts w:ascii="Verdana" w:hAnsi="Verdana"/>
                <w:noProof/>
                <w:sz w:val="20"/>
                <w:szCs w:val="20"/>
                <w:highlight w:val="black"/>
              </w:rPr>
              <w:t>&lt;redacted&gt;</w:t>
            </w:r>
          </w:p>
          <w:p w14:paraId="3D7E17E8" w14:textId="77777777" w:rsidR="001C1077" w:rsidRPr="002331D3" w:rsidRDefault="001C1077" w:rsidP="00FC3D5B">
            <w:pPr>
              <w:rPr>
                <w:rFonts w:ascii="Verdana" w:hAnsi="Verdana"/>
                <w:b/>
                <w:noProof/>
                <w:sz w:val="20"/>
                <w:szCs w:val="20"/>
              </w:rPr>
            </w:pPr>
          </w:p>
          <w:p w14:paraId="2967E531" w14:textId="77777777" w:rsidR="001C1077" w:rsidRDefault="001C1077" w:rsidP="00FC3D5B">
            <w:pPr>
              <w:rPr>
                <w:rFonts w:ascii="Verdana" w:hAnsi="Verdana"/>
                <w:b/>
                <w:sz w:val="20"/>
                <w:szCs w:val="20"/>
              </w:rPr>
            </w:pPr>
            <w:r w:rsidRPr="009617E5">
              <w:rPr>
                <w:rFonts w:ascii="Verdana" w:hAnsi="Verdana"/>
                <w:b/>
                <w:sz w:val="20"/>
                <w:szCs w:val="20"/>
              </w:rPr>
              <w:t>Privacy comment:</w:t>
            </w:r>
          </w:p>
          <w:p w14:paraId="7BB26200" w14:textId="35C83E9C" w:rsidR="001C1077" w:rsidRDefault="001C1077" w:rsidP="00FC3D5B">
            <w:pPr>
              <w:rPr>
                <w:rFonts w:ascii="Verdana" w:hAnsi="Verdana"/>
                <w:sz w:val="20"/>
                <w:szCs w:val="20"/>
              </w:rPr>
            </w:pPr>
            <w:r w:rsidRPr="001C1077">
              <w:rPr>
                <w:rFonts w:ascii="Verdana" w:hAnsi="Verdana"/>
                <w:noProof/>
                <w:sz w:val="20"/>
                <w:szCs w:val="20"/>
                <w:highlight w:val="black"/>
              </w:rPr>
              <w:t>&lt;redacted&gt;</w:t>
            </w:r>
          </w:p>
          <w:p w14:paraId="05669556" w14:textId="77777777" w:rsidR="001C1077" w:rsidRPr="001D714B" w:rsidRDefault="001C1077" w:rsidP="00FC3D5B">
            <w:pPr>
              <w:rPr>
                <w:rFonts w:ascii="Verdana" w:hAnsi="Verdana"/>
                <w:sz w:val="20"/>
                <w:szCs w:val="20"/>
              </w:rPr>
            </w:pPr>
          </w:p>
        </w:tc>
        <w:tc>
          <w:tcPr>
            <w:tcW w:w="9923" w:type="dxa"/>
          </w:tcPr>
          <w:p w14:paraId="4B7BB71E" w14:textId="77777777" w:rsidR="001C1077" w:rsidRPr="001D714B" w:rsidRDefault="001C1077" w:rsidP="00FC3D5B">
            <w:pPr>
              <w:rPr>
                <w:rFonts w:ascii="Verdana" w:hAnsi="Verdana"/>
                <w:b/>
                <w:sz w:val="20"/>
                <w:szCs w:val="20"/>
              </w:rPr>
            </w:pPr>
            <w:r w:rsidRPr="001D714B">
              <w:rPr>
                <w:rFonts w:ascii="Verdana" w:hAnsi="Verdana"/>
                <w:b/>
                <w:sz w:val="20"/>
                <w:szCs w:val="20"/>
              </w:rPr>
              <w:lastRenderedPageBreak/>
              <w:t>Comments on the SEAC draft opinion:</w:t>
            </w:r>
          </w:p>
          <w:p w14:paraId="642CE08C" w14:textId="77777777" w:rsidR="001C1077" w:rsidRPr="001D714B" w:rsidRDefault="001C1077" w:rsidP="00FC3D5B">
            <w:pPr>
              <w:rPr>
                <w:rFonts w:ascii="Verdana" w:hAnsi="Verdana"/>
                <w:noProof/>
                <w:sz w:val="20"/>
                <w:szCs w:val="20"/>
              </w:rPr>
            </w:pPr>
            <w:r w:rsidRPr="002778D0">
              <w:rPr>
                <w:rFonts w:ascii="Verdana" w:hAnsi="Verdana"/>
                <w:noProof/>
                <w:sz w:val="20"/>
                <w:szCs w:val="20"/>
              </w:rPr>
              <w:t>Please find confidential comments</w:t>
            </w:r>
          </w:p>
          <w:p w14:paraId="28AF5538" w14:textId="77777777" w:rsidR="001C1077" w:rsidRPr="001D714B" w:rsidRDefault="001C1077" w:rsidP="00FC3D5B">
            <w:pPr>
              <w:rPr>
                <w:rFonts w:ascii="Verdana" w:hAnsi="Verdana"/>
                <w:sz w:val="20"/>
                <w:szCs w:val="20"/>
              </w:rPr>
            </w:pPr>
          </w:p>
        </w:tc>
      </w:tr>
      <w:tr w:rsidR="001C1077" w:rsidRPr="001D714B" w14:paraId="74EC4F9B" w14:textId="77777777" w:rsidTr="00FC3D5B">
        <w:tc>
          <w:tcPr>
            <w:tcW w:w="709" w:type="dxa"/>
            <w:vMerge/>
          </w:tcPr>
          <w:p w14:paraId="653998F6" w14:textId="77777777" w:rsidR="001C1077" w:rsidRPr="001D714B" w:rsidRDefault="001C1077" w:rsidP="00FC3D5B">
            <w:pPr>
              <w:rPr>
                <w:rFonts w:ascii="Verdana" w:hAnsi="Verdana"/>
                <w:sz w:val="20"/>
                <w:szCs w:val="20"/>
              </w:rPr>
            </w:pPr>
          </w:p>
        </w:tc>
        <w:tc>
          <w:tcPr>
            <w:tcW w:w="3402" w:type="dxa"/>
            <w:vMerge/>
          </w:tcPr>
          <w:p w14:paraId="6DAE1318" w14:textId="77777777" w:rsidR="001C1077" w:rsidRPr="001D714B" w:rsidRDefault="001C1077" w:rsidP="00FC3D5B">
            <w:pPr>
              <w:rPr>
                <w:rFonts w:ascii="Verdana" w:hAnsi="Verdana"/>
                <w:b/>
                <w:sz w:val="20"/>
                <w:szCs w:val="20"/>
              </w:rPr>
            </w:pPr>
          </w:p>
        </w:tc>
        <w:tc>
          <w:tcPr>
            <w:tcW w:w="9923" w:type="dxa"/>
          </w:tcPr>
          <w:p w14:paraId="4A1F77FA" w14:textId="77777777" w:rsidR="001C1077" w:rsidRPr="001D714B" w:rsidRDefault="001C1077" w:rsidP="00FC3D5B">
            <w:pPr>
              <w:rPr>
                <w:rFonts w:ascii="Verdana" w:hAnsi="Verdana"/>
                <w:b/>
                <w:sz w:val="20"/>
                <w:szCs w:val="20"/>
              </w:rPr>
            </w:pPr>
            <w:r w:rsidRPr="001D714B">
              <w:rPr>
                <w:rFonts w:ascii="Verdana" w:hAnsi="Verdana"/>
                <w:b/>
                <w:sz w:val="20"/>
                <w:szCs w:val="20"/>
              </w:rPr>
              <w:t>Specific information 1:</w:t>
            </w:r>
          </w:p>
          <w:p w14:paraId="344AA031" w14:textId="77777777" w:rsidR="001C1077" w:rsidRPr="001D714B" w:rsidRDefault="001C1077" w:rsidP="00FC3D5B">
            <w:pPr>
              <w:rPr>
                <w:rFonts w:ascii="Verdana" w:hAnsi="Verdana"/>
                <w:sz w:val="20"/>
                <w:szCs w:val="20"/>
              </w:rPr>
            </w:pPr>
            <w:r w:rsidRPr="002778D0">
              <w:rPr>
                <w:rFonts w:ascii="Verdana" w:hAnsi="Verdana"/>
                <w:noProof/>
                <w:sz w:val="20"/>
                <w:szCs w:val="20"/>
              </w:rPr>
              <w:t>Please find confidential comments</w:t>
            </w:r>
          </w:p>
          <w:p w14:paraId="2DF040A2" w14:textId="77777777" w:rsidR="001C1077" w:rsidRPr="001D714B" w:rsidRDefault="001C1077" w:rsidP="00FC3D5B">
            <w:pPr>
              <w:rPr>
                <w:rFonts w:ascii="Verdana" w:hAnsi="Verdana"/>
                <w:sz w:val="20"/>
                <w:szCs w:val="20"/>
              </w:rPr>
            </w:pPr>
          </w:p>
        </w:tc>
      </w:tr>
      <w:tr w:rsidR="001C1077" w:rsidRPr="001D714B" w14:paraId="0ED05D7D" w14:textId="77777777" w:rsidTr="00FC3D5B">
        <w:tc>
          <w:tcPr>
            <w:tcW w:w="709" w:type="dxa"/>
          </w:tcPr>
          <w:p w14:paraId="4B813E45" w14:textId="77777777" w:rsidR="001C1077" w:rsidRPr="001D714B" w:rsidRDefault="001C1077" w:rsidP="00FC3D5B">
            <w:pPr>
              <w:rPr>
                <w:rFonts w:ascii="Verdana" w:hAnsi="Verdana"/>
                <w:sz w:val="20"/>
                <w:szCs w:val="20"/>
              </w:rPr>
            </w:pPr>
            <w:bookmarkStart w:id="1" w:name="_GoBack"/>
            <w:bookmarkEnd w:id="1"/>
            <w:r w:rsidRPr="002778D0">
              <w:rPr>
                <w:rFonts w:ascii="Verdana" w:hAnsi="Verdana"/>
                <w:noProof/>
                <w:sz w:val="20"/>
                <w:szCs w:val="20"/>
              </w:rPr>
              <w:t>402</w:t>
            </w:r>
          </w:p>
        </w:tc>
        <w:tc>
          <w:tcPr>
            <w:tcW w:w="3402" w:type="dxa"/>
          </w:tcPr>
          <w:p w14:paraId="383EC225" w14:textId="77777777" w:rsidR="001C1077" w:rsidRPr="001D714B" w:rsidRDefault="001C1077" w:rsidP="00FC3D5B">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2778D0">
              <w:rPr>
                <w:rFonts w:ascii="Verdana" w:hAnsi="Verdana"/>
                <w:noProof/>
                <w:sz w:val="20"/>
                <w:szCs w:val="20"/>
              </w:rPr>
              <w:t>2018/11/19 21:50</w:t>
            </w:r>
          </w:p>
          <w:p w14:paraId="5AAAE08E" w14:textId="77777777" w:rsidR="001C1077" w:rsidRPr="001D714B" w:rsidRDefault="001C1077" w:rsidP="00FC3D5B">
            <w:pPr>
              <w:rPr>
                <w:rFonts w:ascii="Verdana" w:hAnsi="Verdana"/>
                <w:sz w:val="20"/>
                <w:szCs w:val="20"/>
              </w:rPr>
            </w:pPr>
          </w:p>
          <w:p w14:paraId="68757CA1" w14:textId="77777777" w:rsidR="001C1077" w:rsidRPr="001D714B" w:rsidRDefault="001C1077" w:rsidP="00FC3D5B">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2778D0">
              <w:rPr>
                <w:rFonts w:ascii="Verdana" w:hAnsi="Verdana"/>
                <w:noProof/>
                <w:sz w:val="20"/>
                <w:szCs w:val="20"/>
              </w:rPr>
              <w:t>BehalfOfAnOrganisation</w:t>
            </w:r>
          </w:p>
          <w:p w14:paraId="7E3B0C8B" w14:textId="77777777" w:rsidR="001C1077" w:rsidRPr="001D714B" w:rsidRDefault="001C1077" w:rsidP="00FC3D5B">
            <w:pPr>
              <w:rPr>
                <w:rFonts w:ascii="Verdana" w:hAnsi="Verdana"/>
                <w:sz w:val="20"/>
                <w:szCs w:val="20"/>
              </w:rPr>
            </w:pPr>
          </w:p>
          <w:p w14:paraId="3A5D2B74" w14:textId="77777777" w:rsidR="001C1077" w:rsidRPr="001D714B" w:rsidRDefault="001C1077" w:rsidP="00FC3D5B">
            <w:pPr>
              <w:rPr>
                <w:rFonts w:ascii="Verdana" w:hAnsi="Verdana"/>
                <w:b/>
                <w:sz w:val="20"/>
                <w:szCs w:val="20"/>
              </w:rPr>
            </w:pPr>
            <w:r w:rsidRPr="001D714B">
              <w:rPr>
                <w:rFonts w:ascii="Verdana" w:hAnsi="Verdana"/>
                <w:b/>
                <w:sz w:val="20"/>
                <w:szCs w:val="20"/>
              </w:rPr>
              <w:t>Org. type:</w:t>
            </w:r>
          </w:p>
          <w:p w14:paraId="2358DDD4" w14:textId="77777777" w:rsidR="001C1077" w:rsidRPr="001D714B" w:rsidRDefault="001C1077" w:rsidP="00FC3D5B">
            <w:pPr>
              <w:rPr>
                <w:rFonts w:ascii="Verdana" w:hAnsi="Verdana"/>
                <w:sz w:val="20"/>
                <w:szCs w:val="20"/>
              </w:rPr>
            </w:pPr>
            <w:r w:rsidRPr="002778D0">
              <w:rPr>
                <w:rFonts w:ascii="Verdana" w:hAnsi="Verdana"/>
                <w:noProof/>
                <w:sz w:val="20"/>
                <w:szCs w:val="20"/>
              </w:rPr>
              <w:t>Company</w:t>
            </w:r>
          </w:p>
          <w:p w14:paraId="2342DBF1" w14:textId="77777777" w:rsidR="001C1077" w:rsidRPr="001D714B" w:rsidRDefault="001C1077" w:rsidP="00FC3D5B">
            <w:pPr>
              <w:rPr>
                <w:rFonts w:ascii="Verdana" w:hAnsi="Verdana"/>
                <w:sz w:val="20"/>
                <w:szCs w:val="20"/>
              </w:rPr>
            </w:pPr>
          </w:p>
          <w:p w14:paraId="56FC82CB" w14:textId="77777777" w:rsidR="001C1077" w:rsidRPr="001D714B" w:rsidRDefault="001C1077" w:rsidP="00FC3D5B">
            <w:pPr>
              <w:rPr>
                <w:rFonts w:ascii="Verdana" w:hAnsi="Verdana"/>
                <w:b/>
                <w:sz w:val="20"/>
                <w:szCs w:val="20"/>
              </w:rPr>
            </w:pPr>
            <w:r w:rsidRPr="001D714B">
              <w:rPr>
                <w:rFonts w:ascii="Verdana" w:hAnsi="Verdana"/>
                <w:b/>
                <w:sz w:val="20"/>
                <w:szCs w:val="20"/>
              </w:rPr>
              <w:t>Org. name:</w:t>
            </w:r>
          </w:p>
          <w:p w14:paraId="30328235" w14:textId="77777777" w:rsidR="001C1077" w:rsidRPr="001D714B" w:rsidRDefault="001C1077" w:rsidP="00FC3D5B">
            <w:pPr>
              <w:rPr>
                <w:rFonts w:ascii="Verdana" w:hAnsi="Verdana"/>
                <w:sz w:val="20"/>
                <w:szCs w:val="20"/>
              </w:rPr>
            </w:pPr>
            <w:r w:rsidRPr="002778D0">
              <w:rPr>
                <w:rFonts w:ascii="Verdana" w:hAnsi="Verdana"/>
                <w:noProof/>
                <w:sz w:val="20"/>
                <w:szCs w:val="20"/>
              </w:rPr>
              <w:t>Beltec bvba</w:t>
            </w:r>
          </w:p>
          <w:p w14:paraId="1CBA0AA4" w14:textId="77777777" w:rsidR="001C1077" w:rsidRPr="001D714B" w:rsidRDefault="001C1077" w:rsidP="00FC3D5B">
            <w:pPr>
              <w:rPr>
                <w:rFonts w:ascii="Verdana" w:hAnsi="Verdana"/>
                <w:sz w:val="20"/>
                <w:szCs w:val="20"/>
              </w:rPr>
            </w:pPr>
          </w:p>
          <w:p w14:paraId="2836F1D2" w14:textId="77777777" w:rsidR="001C1077" w:rsidRPr="001D714B" w:rsidRDefault="001C1077" w:rsidP="00FC3D5B">
            <w:pPr>
              <w:rPr>
                <w:rFonts w:ascii="Verdana" w:hAnsi="Verdana"/>
                <w:b/>
                <w:sz w:val="20"/>
                <w:szCs w:val="20"/>
              </w:rPr>
            </w:pPr>
            <w:r w:rsidRPr="001D714B">
              <w:rPr>
                <w:rFonts w:ascii="Verdana" w:hAnsi="Verdana"/>
                <w:b/>
                <w:sz w:val="20"/>
                <w:szCs w:val="20"/>
              </w:rPr>
              <w:t>Org. country:</w:t>
            </w:r>
          </w:p>
          <w:p w14:paraId="5EE7E0A0" w14:textId="77777777" w:rsidR="001C1077" w:rsidRPr="001D714B" w:rsidRDefault="001C1077" w:rsidP="00FC3D5B">
            <w:pPr>
              <w:rPr>
                <w:rFonts w:ascii="Verdana" w:hAnsi="Verdana"/>
                <w:sz w:val="20"/>
                <w:szCs w:val="20"/>
              </w:rPr>
            </w:pPr>
            <w:r w:rsidRPr="002778D0">
              <w:rPr>
                <w:rFonts w:ascii="Verdana" w:hAnsi="Verdana"/>
                <w:noProof/>
                <w:sz w:val="20"/>
                <w:szCs w:val="20"/>
              </w:rPr>
              <w:t>Belgium</w:t>
            </w:r>
          </w:p>
          <w:p w14:paraId="00A14414" w14:textId="77777777" w:rsidR="001C1077" w:rsidRPr="001D714B" w:rsidRDefault="001C1077" w:rsidP="00FC3D5B">
            <w:pPr>
              <w:rPr>
                <w:rFonts w:ascii="Verdana" w:hAnsi="Verdana"/>
                <w:noProof/>
                <w:sz w:val="20"/>
                <w:szCs w:val="20"/>
              </w:rPr>
            </w:pPr>
          </w:p>
          <w:p w14:paraId="45BD6099" w14:textId="77777777" w:rsidR="001C1077" w:rsidRDefault="001C1077" w:rsidP="00FC3D5B">
            <w:pPr>
              <w:rPr>
                <w:rFonts w:ascii="Verdana" w:hAnsi="Verdana"/>
                <w:b/>
                <w:noProof/>
                <w:sz w:val="20"/>
                <w:szCs w:val="20"/>
              </w:rPr>
            </w:pPr>
            <w:r w:rsidRPr="001D714B">
              <w:rPr>
                <w:rFonts w:ascii="Verdana" w:hAnsi="Verdana"/>
                <w:b/>
                <w:noProof/>
                <w:sz w:val="20"/>
                <w:szCs w:val="20"/>
              </w:rPr>
              <w:t>Attachment:</w:t>
            </w:r>
          </w:p>
          <w:p w14:paraId="0D2FA34E" w14:textId="77777777" w:rsidR="001C1077" w:rsidRDefault="001C1077" w:rsidP="00FC3D5B">
            <w:pPr>
              <w:rPr>
                <w:rFonts w:ascii="Verdana" w:hAnsi="Verdana"/>
                <w:b/>
                <w:noProof/>
                <w:sz w:val="20"/>
                <w:szCs w:val="20"/>
              </w:rPr>
            </w:pPr>
          </w:p>
          <w:p w14:paraId="77989E7B" w14:textId="29308B62" w:rsidR="001C1077" w:rsidRPr="002331D3" w:rsidRDefault="001C1077" w:rsidP="00FC3D5B">
            <w:pPr>
              <w:rPr>
                <w:rFonts w:ascii="Verdana" w:hAnsi="Verdana"/>
                <w:noProof/>
                <w:color w:val="FF0000"/>
                <w:sz w:val="20"/>
                <w:szCs w:val="20"/>
              </w:rPr>
            </w:pPr>
            <w:r w:rsidRPr="001C1077">
              <w:rPr>
                <w:rFonts w:ascii="Verdana" w:hAnsi="Verdana"/>
                <w:noProof/>
                <w:sz w:val="20"/>
                <w:szCs w:val="20"/>
                <w:highlight w:val="black"/>
              </w:rPr>
              <w:t>&lt;redacted&gt;</w:t>
            </w:r>
          </w:p>
          <w:p w14:paraId="3504C8E6" w14:textId="77777777" w:rsidR="001C1077" w:rsidRPr="002331D3" w:rsidRDefault="001C1077" w:rsidP="00FC3D5B">
            <w:pPr>
              <w:rPr>
                <w:rFonts w:ascii="Verdana" w:hAnsi="Verdana"/>
                <w:b/>
                <w:noProof/>
                <w:sz w:val="20"/>
                <w:szCs w:val="20"/>
              </w:rPr>
            </w:pPr>
          </w:p>
          <w:p w14:paraId="139BEEE8" w14:textId="77777777" w:rsidR="001C1077" w:rsidRDefault="001C1077" w:rsidP="00FC3D5B">
            <w:pPr>
              <w:rPr>
                <w:rFonts w:ascii="Verdana" w:hAnsi="Verdana"/>
                <w:b/>
                <w:sz w:val="20"/>
                <w:szCs w:val="20"/>
              </w:rPr>
            </w:pPr>
            <w:r w:rsidRPr="009617E5">
              <w:rPr>
                <w:rFonts w:ascii="Verdana" w:hAnsi="Verdana"/>
                <w:b/>
                <w:sz w:val="20"/>
                <w:szCs w:val="20"/>
              </w:rPr>
              <w:t>Privacy comment:</w:t>
            </w:r>
          </w:p>
          <w:p w14:paraId="6028FB78" w14:textId="77777777" w:rsidR="001C1077" w:rsidRDefault="001C1077" w:rsidP="00FC3D5B">
            <w:pPr>
              <w:rPr>
                <w:rFonts w:ascii="Verdana" w:hAnsi="Verdana"/>
                <w:sz w:val="20"/>
                <w:szCs w:val="20"/>
              </w:rPr>
            </w:pPr>
            <w:r w:rsidRPr="002778D0">
              <w:rPr>
                <w:rFonts w:ascii="Verdana" w:hAnsi="Verdana"/>
                <w:noProof/>
                <w:sz w:val="20"/>
                <w:szCs w:val="20"/>
              </w:rPr>
              <w:t>Please see confidential comments from Xtraflex nv.</w:t>
            </w:r>
          </w:p>
          <w:p w14:paraId="1F44057C" w14:textId="77777777" w:rsidR="001C1077" w:rsidRPr="001D714B" w:rsidRDefault="001C1077" w:rsidP="00FC3D5B">
            <w:pPr>
              <w:rPr>
                <w:rFonts w:ascii="Verdana" w:hAnsi="Verdana"/>
                <w:sz w:val="20"/>
                <w:szCs w:val="20"/>
              </w:rPr>
            </w:pPr>
          </w:p>
        </w:tc>
        <w:tc>
          <w:tcPr>
            <w:tcW w:w="9923" w:type="dxa"/>
          </w:tcPr>
          <w:p w14:paraId="0F932630" w14:textId="77777777" w:rsidR="001C1077" w:rsidRPr="001D714B" w:rsidRDefault="001C1077" w:rsidP="00FC3D5B">
            <w:pPr>
              <w:rPr>
                <w:rFonts w:ascii="Verdana" w:hAnsi="Verdana"/>
                <w:b/>
                <w:sz w:val="20"/>
                <w:szCs w:val="20"/>
              </w:rPr>
            </w:pPr>
            <w:r w:rsidRPr="001D714B">
              <w:rPr>
                <w:rFonts w:ascii="Verdana" w:hAnsi="Verdana"/>
                <w:b/>
                <w:sz w:val="20"/>
                <w:szCs w:val="20"/>
              </w:rPr>
              <w:t>Comments on the SEAC draft opinion:</w:t>
            </w:r>
          </w:p>
          <w:p w14:paraId="1B2CC57F" w14:textId="77777777" w:rsidR="001C1077" w:rsidRPr="001D714B" w:rsidRDefault="001C1077" w:rsidP="00FC3D5B">
            <w:pPr>
              <w:rPr>
                <w:rFonts w:ascii="Verdana" w:hAnsi="Verdana"/>
                <w:noProof/>
                <w:sz w:val="20"/>
                <w:szCs w:val="20"/>
              </w:rPr>
            </w:pPr>
            <w:r w:rsidRPr="002778D0">
              <w:rPr>
                <w:rFonts w:ascii="Verdana" w:hAnsi="Verdana"/>
                <w:noProof/>
                <w:sz w:val="20"/>
                <w:szCs w:val="20"/>
              </w:rPr>
              <w:t>Please find confidential comments</w:t>
            </w:r>
          </w:p>
          <w:p w14:paraId="1FA16C9C" w14:textId="77777777" w:rsidR="001C1077" w:rsidRPr="001D714B" w:rsidRDefault="001C1077" w:rsidP="00FC3D5B">
            <w:pPr>
              <w:rPr>
                <w:rFonts w:ascii="Verdana" w:hAnsi="Verdana"/>
                <w:sz w:val="20"/>
                <w:szCs w:val="20"/>
              </w:rPr>
            </w:pPr>
          </w:p>
        </w:tc>
      </w:tr>
    </w:tbl>
    <w:p w14:paraId="3A312240" w14:textId="77777777" w:rsidR="00861D1F" w:rsidRPr="00861D1F" w:rsidRDefault="00861D1F" w:rsidP="00E16A23">
      <w:pPr>
        <w:rPr>
          <w:rFonts w:ascii="Verdana" w:hAnsi="Verdana"/>
          <w:sz w:val="20"/>
          <w:szCs w:val="20"/>
        </w:rPr>
      </w:pPr>
    </w:p>
    <w:sectPr w:rsidR="00861D1F" w:rsidRPr="00861D1F" w:rsidSect="00311F06">
      <w:headerReference w:type="even" r:id="rId24"/>
      <w:headerReference w:type="default" r:id="rId25"/>
      <w:headerReference w:type="first" r:id="rId2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312244" w14:textId="77777777" w:rsidR="00861D1F" w:rsidRDefault="00861D1F" w:rsidP="004E600F">
      <w:r>
        <w:separator/>
      </w:r>
    </w:p>
  </w:endnote>
  <w:endnote w:type="continuationSeparator" w:id="0">
    <w:p w14:paraId="3A312245" w14:textId="77777777" w:rsidR="00861D1F" w:rsidRDefault="00861D1F" w:rsidP="004E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1224F" w14:textId="77777777" w:rsidR="00F419A6" w:rsidRDefault="00F419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12250" w14:textId="77777777" w:rsidR="00311F06" w:rsidRDefault="00311F06" w:rsidP="00311F06">
    <w:pPr>
      <w:pStyle w:val="Footer"/>
      <w:jc w:val="right"/>
    </w:pPr>
    <w:r>
      <w:fldChar w:fldCharType="begin"/>
    </w:r>
    <w:r>
      <w:instrText xml:space="preserve"> PAGE   \* MERGEFORMAT </w:instrText>
    </w:r>
    <w:r>
      <w:fldChar w:fldCharType="separate"/>
    </w:r>
    <w:r w:rsidR="00E91FAB">
      <w:rPr>
        <w:noProof/>
      </w:rPr>
      <w:t>8</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12259" w14:textId="77777777" w:rsidR="003B6D57" w:rsidRPr="003B6D57" w:rsidRDefault="003B6D57" w:rsidP="003B6D57">
    <w:pPr>
      <w:pStyle w:val="Footer"/>
      <w:jc w:val="right"/>
      <w:rPr>
        <w:sz w:val="16"/>
      </w:rPr>
    </w:pPr>
    <w:r w:rsidRPr="003B6D57">
      <w:rPr>
        <w:sz w:val="16"/>
      </w:rPr>
      <w:fldChar w:fldCharType="begin"/>
    </w:r>
    <w:r w:rsidRPr="003B6D57">
      <w:rPr>
        <w:sz w:val="16"/>
      </w:rPr>
      <w:instrText xml:space="preserve"> PAGE   \* MERGEFORMAT </w:instrText>
    </w:r>
    <w:r w:rsidRPr="003B6D57">
      <w:rPr>
        <w:sz w:val="16"/>
      </w:rPr>
      <w:fldChar w:fldCharType="separate"/>
    </w:r>
    <w:r w:rsidR="00311F06">
      <w:rPr>
        <w:noProof/>
        <w:sz w:val="16"/>
      </w:rPr>
      <w:t>1</w:t>
    </w:r>
    <w:r w:rsidRPr="003B6D57">
      <w:rPr>
        <w:noProof/>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312242" w14:textId="77777777" w:rsidR="00861D1F" w:rsidRDefault="00861D1F" w:rsidP="004E600F">
      <w:r>
        <w:separator/>
      </w:r>
    </w:p>
  </w:footnote>
  <w:footnote w:type="continuationSeparator" w:id="0">
    <w:p w14:paraId="3A312243" w14:textId="77777777" w:rsidR="00861D1F" w:rsidRDefault="00861D1F" w:rsidP="004E60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12246" w14:textId="77777777" w:rsidR="00841092" w:rsidRDefault="008410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34" w:type="dxa"/>
      <w:tblLook w:val="01E0" w:firstRow="1" w:lastRow="1" w:firstColumn="1" w:lastColumn="1" w:noHBand="0" w:noVBand="0"/>
    </w:tblPr>
    <w:tblGrid>
      <w:gridCol w:w="7557"/>
      <w:gridCol w:w="6401"/>
    </w:tblGrid>
    <w:tr w:rsidR="00311F06" w:rsidRPr="009F04CB" w14:paraId="3A31224D" w14:textId="77777777" w:rsidTr="008B15DB">
      <w:tc>
        <w:tcPr>
          <w:tcW w:w="2707" w:type="pct"/>
          <w:shd w:val="clear" w:color="auto" w:fill="auto"/>
        </w:tcPr>
        <w:p w14:paraId="3A312247" w14:textId="77777777" w:rsidR="00311F06" w:rsidRPr="009F04CB" w:rsidRDefault="00311F06" w:rsidP="00311F06">
          <w:pPr>
            <w:rPr>
              <w:rFonts w:ascii="Verdana" w:hAnsi="Verdana"/>
              <w:sz w:val="20"/>
              <w:szCs w:val="20"/>
            </w:rPr>
          </w:pPr>
          <w:r w:rsidRPr="009F04CB">
            <w:rPr>
              <w:rFonts w:ascii="Verdana" w:hAnsi="Verdana"/>
              <w:b/>
              <w:sz w:val="20"/>
              <w:szCs w:val="20"/>
            </w:rPr>
            <w:t xml:space="preserve">Substance: </w:t>
          </w:r>
          <w:r w:rsidR="008B15DB" w:rsidRPr="008B15DB">
            <w:rPr>
              <w:rFonts w:ascii="Verdana" w:hAnsi="Verdana"/>
              <w:sz w:val="20"/>
              <w:szCs w:val="20"/>
            </w:rPr>
            <w:t xml:space="preserve">PFNA; PFDA; </w:t>
          </w:r>
          <w:proofErr w:type="spellStart"/>
          <w:r w:rsidR="008B15DB" w:rsidRPr="008B15DB">
            <w:rPr>
              <w:rFonts w:ascii="Verdana" w:hAnsi="Verdana"/>
              <w:sz w:val="20"/>
              <w:szCs w:val="20"/>
            </w:rPr>
            <w:t>PFUnDA</w:t>
          </w:r>
          <w:proofErr w:type="spellEnd"/>
          <w:r w:rsidR="008B15DB" w:rsidRPr="008B15DB">
            <w:rPr>
              <w:rFonts w:ascii="Verdana" w:hAnsi="Verdana"/>
              <w:sz w:val="20"/>
              <w:szCs w:val="20"/>
            </w:rPr>
            <w:t xml:space="preserve">; </w:t>
          </w:r>
          <w:proofErr w:type="spellStart"/>
          <w:r w:rsidR="008B15DB" w:rsidRPr="008B15DB">
            <w:rPr>
              <w:rFonts w:ascii="Verdana" w:hAnsi="Verdana"/>
              <w:sz w:val="20"/>
              <w:szCs w:val="20"/>
            </w:rPr>
            <w:t>PFDoDA</w:t>
          </w:r>
          <w:proofErr w:type="spellEnd"/>
          <w:r w:rsidR="008B15DB" w:rsidRPr="008B15DB">
            <w:rPr>
              <w:rFonts w:ascii="Verdana" w:hAnsi="Verdana"/>
              <w:sz w:val="20"/>
              <w:szCs w:val="20"/>
            </w:rPr>
            <w:t xml:space="preserve">; </w:t>
          </w:r>
          <w:proofErr w:type="spellStart"/>
          <w:r w:rsidR="008B15DB" w:rsidRPr="008B15DB">
            <w:rPr>
              <w:rFonts w:ascii="Verdana" w:hAnsi="Verdana"/>
              <w:sz w:val="20"/>
              <w:szCs w:val="20"/>
            </w:rPr>
            <w:t>PFTrDA</w:t>
          </w:r>
          <w:proofErr w:type="spellEnd"/>
          <w:r w:rsidR="008B15DB" w:rsidRPr="008B15DB">
            <w:rPr>
              <w:rFonts w:ascii="Verdana" w:hAnsi="Verdana"/>
              <w:sz w:val="20"/>
              <w:szCs w:val="20"/>
            </w:rPr>
            <w:t>; PFTDA; their salts and precursors</w:t>
          </w:r>
        </w:p>
        <w:p w14:paraId="3A312248" w14:textId="77777777" w:rsidR="00311F06" w:rsidRPr="009F04CB" w:rsidRDefault="00311F06" w:rsidP="00311F06">
          <w:pPr>
            <w:rPr>
              <w:rFonts w:ascii="Verdana" w:hAnsi="Verdana"/>
              <w:b/>
              <w:sz w:val="20"/>
              <w:szCs w:val="20"/>
            </w:rPr>
          </w:pPr>
          <w:r w:rsidRPr="009F04CB">
            <w:rPr>
              <w:rFonts w:ascii="Verdana" w:hAnsi="Verdana"/>
              <w:b/>
              <w:sz w:val="20"/>
              <w:szCs w:val="20"/>
            </w:rPr>
            <w:t>EC number:</w:t>
          </w:r>
          <w:r w:rsidRPr="009F04CB">
            <w:rPr>
              <w:rFonts w:ascii="Verdana" w:hAnsi="Verdana"/>
              <w:sz w:val="20"/>
              <w:szCs w:val="20"/>
            </w:rPr>
            <w:t xml:space="preserve"> </w:t>
          </w:r>
          <w:r w:rsidR="008B15DB" w:rsidRPr="008B15DB">
            <w:rPr>
              <w:rFonts w:ascii="Verdana" w:hAnsi="Verdana"/>
              <w:sz w:val="20"/>
              <w:szCs w:val="20"/>
            </w:rPr>
            <w:t>206-801-3, 206-400-3, 218-165-4, 206-203-2, 276-745-2, 206-803-4</w:t>
          </w:r>
        </w:p>
        <w:p w14:paraId="3A312249" w14:textId="77777777" w:rsidR="00311F06" w:rsidRPr="009F04CB" w:rsidRDefault="00311F06" w:rsidP="00311F06">
          <w:pPr>
            <w:rPr>
              <w:rFonts w:ascii="Verdana" w:hAnsi="Verdana"/>
              <w:sz w:val="20"/>
              <w:szCs w:val="20"/>
            </w:rPr>
          </w:pPr>
          <w:r w:rsidRPr="009F04CB">
            <w:rPr>
              <w:rFonts w:ascii="Verdana" w:hAnsi="Verdana"/>
              <w:b/>
              <w:sz w:val="20"/>
              <w:szCs w:val="20"/>
            </w:rPr>
            <w:t>CAS number:</w:t>
          </w:r>
          <w:r w:rsidRPr="009F04CB">
            <w:rPr>
              <w:rFonts w:ascii="Verdana" w:hAnsi="Verdana"/>
              <w:sz w:val="20"/>
              <w:szCs w:val="20"/>
            </w:rPr>
            <w:t xml:space="preserve"> </w:t>
          </w:r>
          <w:r w:rsidR="008B15DB" w:rsidRPr="008B15DB">
            <w:rPr>
              <w:rFonts w:ascii="Verdana" w:hAnsi="Verdana"/>
              <w:sz w:val="20"/>
              <w:szCs w:val="20"/>
            </w:rPr>
            <w:t>375-95-1, 335-76-2, 2058-94-8, 307-55-1, 72629-94-8, 376-06-7</w:t>
          </w:r>
        </w:p>
      </w:tc>
      <w:tc>
        <w:tcPr>
          <w:tcW w:w="2293" w:type="pct"/>
          <w:shd w:val="clear" w:color="auto" w:fill="auto"/>
        </w:tcPr>
        <w:p w14:paraId="3A31224A" w14:textId="77777777" w:rsidR="00311F06" w:rsidRPr="009F04CB" w:rsidRDefault="00311F06" w:rsidP="00311F06">
          <w:pPr>
            <w:pStyle w:val="Header"/>
            <w:jc w:val="right"/>
          </w:pPr>
          <w:r w:rsidRPr="009F04CB">
            <w:t xml:space="preserve">Comments and response to comments on SEAC draft opinion on Annex XV restriction </w:t>
          </w:r>
          <w:r>
            <w:t>report</w:t>
          </w:r>
          <w:r w:rsidRPr="009F04CB">
            <w:t xml:space="preserve"> </w:t>
          </w:r>
        </w:p>
        <w:p w14:paraId="3A31224B" w14:textId="77777777" w:rsidR="00311F06" w:rsidRPr="009F04CB" w:rsidRDefault="00311F06" w:rsidP="00311F06">
          <w:pPr>
            <w:pStyle w:val="Header"/>
            <w:jc w:val="right"/>
            <w:rPr>
              <w:noProof/>
            </w:rPr>
          </w:pPr>
          <w:r w:rsidRPr="009F04CB">
            <w:rPr>
              <w:noProof/>
            </w:rPr>
            <w:t xml:space="preserve">submitted by </w:t>
          </w:r>
          <w:r w:rsidR="008B15DB" w:rsidRPr="008B15DB">
            <w:rPr>
              <w:b/>
              <w:noProof/>
            </w:rPr>
            <w:t>Germany</w:t>
          </w:r>
          <w:r w:rsidR="008B15DB">
            <w:rPr>
              <w:noProof/>
            </w:rPr>
            <w:t xml:space="preserve"> </w:t>
          </w:r>
          <w:r w:rsidRPr="008B15DB">
            <w:rPr>
              <w:noProof/>
            </w:rPr>
            <w:t>on</w:t>
          </w:r>
          <w:r>
            <w:rPr>
              <w:noProof/>
            </w:rPr>
            <w:t xml:space="preserve"> </w:t>
          </w:r>
          <w:r w:rsidR="008B15DB">
            <w:rPr>
              <w:b/>
              <w:noProof/>
            </w:rPr>
            <w:t>06/10/2017</w:t>
          </w:r>
        </w:p>
        <w:p w14:paraId="3A31224C" w14:textId="77777777" w:rsidR="00311F06" w:rsidRPr="009F04CB" w:rsidRDefault="00311F06" w:rsidP="008B15DB">
          <w:pPr>
            <w:pStyle w:val="Header"/>
            <w:jc w:val="right"/>
          </w:pPr>
          <w:r w:rsidRPr="009F04CB">
            <w:rPr>
              <w:noProof/>
            </w:rPr>
            <w:t xml:space="preserve">Public consultation on SEAC draft opinion started on </w:t>
          </w:r>
          <w:r w:rsidR="008B15DB">
            <w:rPr>
              <w:b/>
              <w:noProof/>
            </w:rPr>
            <w:t>19/09/2018</w:t>
          </w:r>
        </w:p>
      </w:tc>
    </w:tr>
  </w:tbl>
  <w:p w14:paraId="3A31224E" w14:textId="77777777" w:rsidR="00861D1F" w:rsidRPr="00B904DC" w:rsidRDefault="00861D1F" w:rsidP="00311F0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1" w:type="pct"/>
      <w:tblInd w:w="-34" w:type="dxa"/>
      <w:tblLook w:val="01E0" w:firstRow="1" w:lastRow="1" w:firstColumn="1" w:lastColumn="1" w:noHBand="0" w:noVBand="0"/>
    </w:tblPr>
    <w:tblGrid>
      <w:gridCol w:w="4328"/>
      <w:gridCol w:w="9633"/>
    </w:tblGrid>
    <w:tr w:rsidR="00861D1F" w:rsidRPr="009F04CB" w14:paraId="3A312257" w14:textId="77777777" w:rsidTr="00841092">
      <w:tc>
        <w:tcPr>
          <w:tcW w:w="1550" w:type="pct"/>
          <w:shd w:val="clear" w:color="auto" w:fill="auto"/>
        </w:tcPr>
        <w:p w14:paraId="3A312251" w14:textId="77777777" w:rsidR="00861D1F" w:rsidRPr="009F04CB" w:rsidRDefault="00861D1F" w:rsidP="00861D1F">
          <w:pPr>
            <w:rPr>
              <w:rFonts w:ascii="Verdana" w:hAnsi="Verdana"/>
              <w:sz w:val="20"/>
              <w:szCs w:val="20"/>
            </w:rPr>
          </w:pPr>
          <w:r w:rsidRPr="009F04CB">
            <w:rPr>
              <w:rFonts w:ascii="Verdana" w:hAnsi="Verdana"/>
              <w:b/>
              <w:sz w:val="20"/>
              <w:szCs w:val="20"/>
            </w:rPr>
            <w:t>Substance:</w:t>
          </w:r>
          <w:r w:rsidR="00841092" w:rsidRPr="009F04CB">
            <w:rPr>
              <w:rFonts w:ascii="Verdana" w:hAnsi="Verdana"/>
              <w:b/>
              <w:sz w:val="20"/>
              <w:szCs w:val="20"/>
            </w:rPr>
            <w:t xml:space="preserve"> </w:t>
          </w:r>
        </w:p>
        <w:p w14:paraId="3A312252" w14:textId="77777777" w:rsidR="005079BD" w:rsidRPr="009F04CB" w:rsidRDefault="005079BD" w:rsidP="00861D1F">
          <w:pPr>
            <w:rPr>
              <w:rFonts w:ascii="Verdana" w:hAnsi="Verdana"/>
              <w:b/>
              <w:sz w:val="20"/>
              <w:szCs w:val="20"/>
            </w:rPr>
          </w:pPr>
          <w:r w:rsidRPr="009F04CB">
            <w:rPr>
              <w:rFonts w:ascii="Verdana" w:hAnsi="Verdana"/>
              <w:b/>
              <w:sz w:val="20"/>
              <w:szCs w:val="20"/>
            </w:rPr>
            <w:t>EC number:</w:t>
          </w:r>
          <w:r w:rsidRPr="009F04CB">
            <w:rPr>
              <w:rFonts w:ascii="Verdana" w:hAnsi="Verdana"/>
              <w:sz w:val="20"/>
              <w:szCs w:val="20"/>
            </w:rPr>
            <w:t xml:space="preserve"> </w:t>
          </w:r>
        </w:p>
        <w:p w14:paraId="3A312253" w14:textId="77777777" w:rsidR="00861D1F" w:rsidRPr="009F04CB" w:rsidRDefault="00861D1F" w:rsidP="00841092">
          <w:pPr>
            <w:rPr>
              <w:rFonts w:ascii="Verdana" w:hAnsi="Verdana"/>
              <w:sz w:val="20"/>
              <w:szCs w:val="20"/>
            </w:rPr>
          </w:pPr>
          <w:r w:rsidRPr="009F04CB">
            <w:rPr>
              <w:rFonts w:ascii="Verdana" w:hAnsi="Verdana"/>
              <w:b/>
              <w:sz w:val="20"/>
              <w:szCs w:val="20"/>
            </w:rPr>
            <w:t>CAS number:</w:t>
          </w:r>
          <w:r w:rsidRPr="009F04CB">
            <w:rPr>
              <w:rFonts w:ascii="Verdana" w:hAnsi="Verdana"/>
              <w:sz w:val="20"/>
              <w:szCs w:val="20"/>
            </w:rPr>
            <w:t xml:space="preserve"> </w:t>
          </w:r>
        </w:p>
      </w:tc>
      <w:tc>
        <w:tcPr>
          <w:tcW w:w="3450" w:type="pct"/>
          <w:shd w:val="clear" w:color="auto" w:fill="auto"/>
        </w:tcPr>
        <w:p w14:paraId="3A312254" w14:textId="77777777" w:rsidR="00861D1F" w:rsidRPr="009F04CB" w:rsidRDefault="00861D1F" w:rsidP="005F3D13">
          <w:pPr>
            <w:pStyle w:val="Header"/>
            <w:jc w:val="right"/>
          </w:pPr>
          <w:r w:rsidRPr="009F04CB">
            <w:t>Comments and response to comments on SEAC draft</w:t>
          </w:r>
          <w:r w:rsidR="005F3D13" w:rsidRPr="009F04CB">
            <w:t xml:space="preserve"> </w:t>
          </w:r>
          <w:r w:rsidRPr="009F04CB">
            <w:t>opinion on</w:t>
          </w:r>
          <w:r w:rsidR="00841092" w:rsidRPr="009F04CB">
            <w:t xml:space="preserve"> </w:t>
          </w:r>
          <w:r w:rsidRPr="009F04CB">
            <w:t xml:space="preserve">Annex XV restriction </w:t>
          </w:r>
          <w:r w:rsidR="00E10C9C">
            <w:t>report</w:t>
          </w:r>
          <w:r w:rsidRPr="009F04CB">
            <w:t xml:space="preserve"> </w:t>
          </w:r>
        </w:p>
        <w:p w14:paraId="3A312255" w14:textId="77777777" w:rsidR="00861D1F" w:rsidRPr="009F04CB" w:rsidRDefault="00861D1F" w:rsidP="00861D1F">
          <w:pPr>
            <w:pStyle w:val="Header"/>
            <w:jc w:val="right"/>
            <w:rPr>
              <w:noProof/>
            </w:rPr>
          </w:pPr>
          <w:r w:rsidRPr="009F04CB">
            <w:rPr>
              <w:noProof/>
            </w:rPr>
            <w:t xml:space="preserve">submitted by </w:t>
          </w:r>
          <w:r w:rsidRPr="009F04CB">
            <w:rPr>
              <w:b/>
              <w:noProof/>
              <w:highlight w:val="yellow"/>
            </w:rPr>
            <w:t>xxx</w:t>
          </w:r>
          <w:r w:rsidR="009F04CB">
            <w:rPr>
              <w:noProof/>
            </w:rPr>
            <w:t xml:space="preserve"> on </w:t>
          </w:r>
          <w:r w:rsidR="009F04CB" w:rsidRPr="009F04CB">
            <w:rPr>
              <w:b/>
              <w:noProof/>
            </w:rPr>
            <w:t>xxx</w:t>
          </w:r>
        </w:p>
        <w:p w14:paraId="3A312256" w14:textId="77777777" w:rsidR="00861D1F" w:rsidRPr="009F04CB" w:rsidRDefault="00861D1F" w:rsidP="009F04CB">
          <w:pPr>
            <w:pStyle w:val="Header"/>
            <w:jc w:val="right"/>
          </w:pPr>
          <w:r w:rsidRPr="009F04CB">
            <w:rPr>
              <w:noProof/>
            </w:rPr>
            <w:t xml:space="preserve">Public consultation on SEAC draft opinion started on </w:t>
          </w:r>
          <w:r w:rsidRPr="009F04CB">
            <w:rPr>
              <w:b/>
              <w:noProof/>
              <w:highlight w:val="yellow"/>
            </w:rPr>
            <w:t>xxx</w:t>
          </w:r>
        </w:p>
      </w:tc>
    </w:tr>
  </w:tbl>
  <w:p w14:paraId="3A312258" w14:textId="77777777" w:rsidR="00861D1F" w:rsidRDefault="00861D1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1225A" w14:textId="77777777" w:rsidR="00F419A6" w:rsidRDefault="00F419A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1225B" w14:textId="77777777" w:rsidR="00311F06" w:rsidRPr="00B904DC" w:rsidRDefault="00311F06" w:rsidP="00311F0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1225C" w14:textId="77777777" w:rsidR="00F419A6" w:rsidRDefault="00F419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3in;height:3in" o:bullet="t"/>
    </w:pict>
  </w:numPicBullet>
  <w:numPicBullet w:numPicBulletId="1">
    <w:pict>
      <v:shape id="_x0000_i1041" type="#_x0000_t75" style="width:3in;height:3in" o:bullet="t"/>
    </w:pict>
  </w:numPicBullet>
  <w:abstractNum w:abstractNumId="0" w15:restartNumberingAfterBreak="0">
    <w:nsid w:val="353A20A2"/>
    <w:multiLevelType w:val="hybridMultilevel"/>
    <w:tmpl w:val="80DAAC40"/>
    <w:lvl w:ilvl="0" w:tplc="9BA6A3B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1286204"/>
    <w:multiLevelType w:val="hybridMultilevel"/>
    <w:tmpl w:val="182A7C84"/>
    <w:lvl w:ilvl="0" w:tplc="08090001">
      <w:start w:val="1"/>
      <w:numFmt w:val="bullet"/>
      <w:lvlText w:val=""/>
      <w:lvlJc w:val="left"/>
      <w:pPr>
        <w:ind w:left="720" w:hanging="360"/>
      </w:pPr>
      <w:rPr>
        <w:rFonts w:ascii="Symbol" w:hAnsi="Symbo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7925E3"/>
    <w:multiLevelType w:val="multilevel"/>
    <w:tmpl w:val="17265C0A"/>
    <w:styleLink w:val="ECHABulletlist"/>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E0A1E25"/>
    <w:multiLevelType w:val="multilevel"/>
    <w:tmpl w:val="48AA0558"/>
    <w:styleLink w:val="ECHANumberlist"/>
    <w:lvl w:ilvl="0">
      <w:start w:val="1"/>
      <w:numFmt w:val="decimal"/>
      <w:lvlText w:val="%1."/>
      <w:lvlJc w:val="left"/>
      <w:pPr>
        <w:tabs>
          <w:tab w:val="num" w:pos="720"/>
        </w:tabs>
        <w:ind w:left="720" w:hanging="360"/>
      </w:pPr>
      <w:rPr>
        <w:rFonts w:ascii="Verdana" w:hAnsi="Verdan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7C871AFA"/>
    <w:multiLevelType w:val="multilevel"/>
    <w:tmpl w:val="250224A4"/>
    <w:lvl w:ilvl="0">
      <w:start w:val="1"/>
      <w:numFmt w:val="bullet"/>
      <w:pStyle w:val="BulletedList1-usermanual"/>
      <w:lvlText w:val=""/>
      <w:lvlJc w:val="left"/>
      <w:pPr>
        <w:tabs>
          <w:tab w:val="num" w:pos="927"/>
        </w:tabs>
        <w:ind w:left="92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4"/>
  </w:num>
  <w:num w:numId="4">
    <w:abstractNumId w:val="2"/>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00F"/>
    <w:rsid w:val="00044351"/>
    <w:rsid w:val="00055B3E"/>
    <w:rsid w:val="000F11E0"/>
    <w:rsid w:val="00110780"/>
    <w:rsid w:val="00160929"/>
    <w:rsid w:val="001A0780"/>
    <w:rsid w:val="001C1077"/>
    <w:rsid w:val="001F5EF4"/>
    <w:rsid w:val="00311F06"/>
    <w:rsid w:val="00320D79"/>
    <w:rsid w:val="003331F5"/>
    <w:rsid w:val="003A345D"/>
    <w:rsid w:val="003B6D57"/>
    <w:rsid w:val="003E549F"/>
    <w:rsid w:val="004E600F"/>
    <w:rsid w:val="004F0375"/>
    <w:rsid w:val="005079BD"/>
    <w:rsid w:val="00524EFD"/>
    <w:rsid w:val="00530EFF"/>
    <w:rsid w:val="005C0CC7"/>
    <w:rsid w:val="005C4EAC"/>
    <w:rsid w:val="005F3D13"/>
    <w:rsid w:val="00665052"/>
    <w:rsid w:val="00682798"/>
    <w:rsid w:val="006B2F6E"/>
    <w:rsid w:val="006B7316"/>
    <w:rsid w:val="006C0A3E"/>
    <w:rsid w:val="006F5F6D"/>
    <w:rsid w:val="007746F2"/>
    <w:rsid w:val="00790245"/>
    <w:rsid w:val="007A4E18"/>
    <w:rsid w:val="007A584D"/>
    <w:rsid w:val="007A5997"/>
    <w:rsid w:val="007B2205"/>
    <w:rsid w:val="00825E28"/>
    <w:rsid w:val="00841092"/>
    <w:rsid w:val="00860F73"/>
    <w:rsid w:val="00861D1F"/>
    <w:rsid w:val="00864B57"/>
    <w:rsid w:val="008B15DB"/>
    <w:rsid w:val="008B465D"/>
    <w:rsid w:val="00912538"/>
    <w:rsid w:val="00936D5B"/>
    <w:rsid w:val="009C257E"/>
    <w:rsid w:val="009F04CB"/>
    <w:rsid w:val="00A4115C"/>
    <w:rsid w:val="00A41B5E"/>
    <w:rsid w:val="00A71291"/>
    <w:rsid w:val="00B23BEE"/>
    <w:rsid w:val="00B330EF"/>
    <w:rsid w:val="00B43654"/>
    <w:rsid w:val="00B607D8"/>
    <w:rsid w:val="00B904DC"/>
    <w:rsid w:val="00BE06E2"/>
    <w:rsid w:val="00C36225"/>
    <w:rsid w:val="00C65E7F"/>
    <w:rsid w:val="00CA3668"/>
    <w:rsid w:val="00D06866"/>
    <w:rsid w:val="00D90596"/>
    <w:rsid w:val="00DF5065"/>
    <w:rsid w:val="00DF6D17"/>
    <w:rsid w:val="00E10C9C"/>
    <w:rsid w:val="00E16A23"/>
    <w:rsid w:val="00E91FAB"/>
    <w:rsid w:val="00ED58EB"/>
    <w:rsid w:val="00F308F6"/>
    <w:rsid w:val="00F419A6"/>
    <w:rsid w:val="00F91D3A"/>
    <w:rsid w:val="00FA3E36"/>
    <w:rsid w:val="00FB6710"/>
    <w:rsid w:val="00FF46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312210"/>
  <w15:docId w15:val="{B2BA5B3A-C642-41A3-BE15-0F8014CA2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F06"/>
    <w:pPr>
      <w:spacing w:after="0" w:line="240" w:lineRule="auto"/>
    </w:pPr>
    <w:rPr>
      <w:rFonts w:ascii="Times New Roman" w:hAnsi="Times New Roman" w:cs="Times New Roman"/>
      <w:sz w:val="24"/>
      <w:szCs w:val="24"/>
      <w:lang w:eastAsia="en-GB"/>
    </w:rPr>
  </w:style>
  <w:style w:type="paragraph" w:styleId="Heading1">
    <w:name w:val="heading 1"/>
    <w:aliases w:val="ECHA Heading 1"/>
    <w:basedOn w:val="Normal"/>
    <w:next w:val="BodyText"/>
    <w:link w:val="Heading1Char"/>
    <w:qFormat/>
    <w:rsid w:val="00A41B5E"/>
    <w:pPr>
      <w:keepNext/>
      <w:keepLines/>
      <w:widowControl w:val="0"/>
      <w:spacing w:after="240"/>
      <w:outlineLvl w:val="0"/>
    </w:pPr>
    <w:rPr>
      <w:rFonts w:ascii="Verdana" w:hAnsi="Verdana"/>
      <w:b/>
      <w:snapToGrid w:val="0"/>
      <w:color w:val="0046AD"/>
      <w:sz w:val="28"/>
      <w:lang w:eastAsia="fi-FI"/>
    </w:rPr>
  </w:style>
  <w:style w:type="paragraph" w:styleId="Heading2">
    <w:name w:val="heading 2"/>
    <w:aliases w:val="ECHA Heading 2"/>
    <w:basedOn w:val="Heading1"/>
    <w:next w:val="BodyText"/>
    <w:link w:val="Heading2Char"/>
    <w:qFormat/>
    <w:rsid w:val="00A41B5E"/>
    <w:pPr>
      <w:outlineLvl w:val="1"/>
    </w:pPr>
    <w:rPr>
      <w:rFonts w:cs="Arial"/>
      <w:sz w:val="24"/>
      <w:szCs w:val="22"/>
    </w:rPr>
  </w:style>
  <w:style w:type="paragraph" w:styleId="Heading3">
    <w:name w:val="heading 3"/>
    <w:aliases w:val="ECHA Heading 3"/>
    <w:basedOn w:val="Heading2"/>
    <w:next w:val="BodyText"/>
    <w:link w:val="Heading3Char"/>
    <w:qFormat/>
    <w:rsid w:val="00A41B5E"/>
    <w:pPr>
      <w:outlineLvl w:val="2"/>
    </w:pPr>
    <w:rPr>
      <w:bCs/>
      <w:color w:val="000000"/>
      <w:sz w:val="22"/>
    </w:rPr>
  </w:style>
  <w:style w:type="paragraph" w:styleId="Heading4">
    <w:name w:val="heading 4"/>
    <w:aliases w:val="ECHA Heading 4"/>
    <w:basedOn w:val="Heading3"/>
    <w:next w:val="BodyText"/>
    <w:link w:val="Heading4Char"/>
    <w:qFormat/>
    <w:rsid w:val="00A41B5E"/>
    <w:pPr>
      <w:outlineLvl w:val="3"/>
    </w:pPr>
    <w:rPr>
      <w:b w:val="0"/>
      <w:bCs w:val="0"/>
      <w:szCs w:val="28"/>
    </w:rPr>
  </w:style>
  <w:style w:type="paragraph" w:styleId="Heading5">
    <w:name w:val="heading 5"/>
    <w:aliases w:val="ECHA Heading 5"/>
    <w:basedOn w:val="Heading3"/>
    <w:next w:val="BodyText"/>
    <w:link w:val="Heading5Char"/>
    <w:qFormat/>
    <w:rsid w:val="00A41B5E"/>
    <w:pPr>
      <w:outlineLvl w:val="4"/>
    </w:pPr>
    <w:rPr>
      <w:bCs w:val="0"/>
      <w:iCs/>
      <w:sz w:val="20"/>
      <w:szCs w:val="26"/>
    </w:rPr>
  </w:style>
  <w:style w:type="paragraph" w:styleId="Heading6">
    <w:name w:val="heading 6"/>
    <w:aliases w:val="ECHA Heading 6"/>
    <w:basedOn w:val="Heading5"/>
    <w:next w:val="BodyText"/>
    <w:link w:val="Heading6Char"/>
    <w:qFormat/>
    <w:rsid w:val="00A41B5E"/>
    <w:pPr>
      <w:outlineLvl w:val="5"/>
    </w:pPr>
    <w:rPr>
      <w:bCs/>
      <w:szCs w:val="22"/>
    </w:rPr>
  </w:style>
  <w:style w:type="paragraph" w:styleId="Heading7">
    <w:name w:val="heading 7"/>
    <w:aliases w:val="ECHA Heading 7"/>
    <w:basedOn w:val="Heading5"/>
    <w:next w:val="BodyText"/>
    <w:link w:val="Heading7Char"/>
    <w:qFormat/>
    <w:rsid w:val="00A41B5E"/>
    <w:pPr>
      <w:outlineLvl w:val="6"/>
    </w:pPr>
    <w:rPr>
      <w:szCs w:val="24"/>
    </w:rPr>
  </w:style>
  <w:style w:type="paragraph" w:styleId="Heading8">
    <w:name w:val="heading 8"/>
    <w:aliases w:val="ECHA Heading 8"/>
    <w:basedOn w:val="Heading5"/>
    <w:next w:val="BodyText"/>
    <w:link w:val="Heading8Char"/>
    <w:qFormat/>
    <w:rsid w:val="00A41B5E"/>
    <w:pPr>
      <w:outlineLvl w:val="7"/>
    </w:pPr>
    <w:rPr>
      <w:iCs w:val="0"/>
      <w:szCs w:val="24"/>
    </w:rPr>
  </w:style>
  <w:style w:type="paragraph" w:styleId="Heading9">
    <w:name w:val="heading 9"/>
    <w:aliases w:val="ECHA Heading 9"/>
    <w:basedOn w:val="Heading5"/>
    <w:next w:val="BodyText"/>
    <w:link w:val="Heading9Char"/>
    <w:qFormat/>
    <w:rsid w:val="00A41B5E"/>
    <w:p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ECHABulletlist">
    <w:name w:val="ECHA Bullet list"/>
    <w:basedOn w:val="NoList"/>
    <w:rsid w:val="00A41B5E"/>
    <w:pPr>
      <w:numPr>
        <w:numId w:val="1"/>
      </w:numPr>
    </w:pPr>
  </w:style>
  <w:style w:type="numbering" w:customStyle="1" w:styleId="ECHANumberlist">
    <w:name w:val="ECHA Number list"/>
    <w:basedOn w:val="NoList"/>
    <w:rsid w:val="00A41B5E"/>
    <w:pPr>
      <w:numPr>
        <w:numId w:val="2"/>
      </w:numPr>
    </w:pPr>
  </w:style>
  <w:style w:type="character" w:customStyle="1" w:styleId="Heading1Char">
    <w:name w:val="Heading 1 Char"/>
    <w:aliases w:val="ECHA Heading 1 Char"/>
    <w:basedOn w:val="DefaultParagraphFont"/>
    <w:link w:val="Heading1"/>
    <w:rsid w:val="00682798"/>
    <w:rPr>
      <w:rFonts w:ascii="Verdana" w:eastAsia="Times New Roman" w:hAnsi="Verdana" w:cs="Times New Roman"/>
      <w:b/>
      <w:snapToGrid w:val="0"/>
      <w:color w:val="0046AD"/>
      <w:sz w:val="28"/>
      <w:szCs w:val="24"/>
      <w:lang w:eastAsia="fi-FI"/>
    </w:rPr>
  </w:style>
  <w:style w:type="paragraph" w:styleId="BodyText">
    <w:name w:val="Body Text"/>
    <w:aliases w:val="Text"/>
    <w:basedOn w:val="Normal"/>
    <w:link w:val="BodyTextChar"/>
    <w:rsid w:val="00A41B5E"/>
    <w:pPr>
      <w:widowControl w:val="0"/>
      <w:spacing w:after="240"/>
    </w:pPr>
    <w:rPr>
      <w:rFonts w:ascii="Verdana" w:hAnsi="Verdana"/>
      <w:snapToGrid w:val="0"/>
      <w:sz w:val="20"/>
      <w:szCs w:val="20"/>
      <w:lang w:eastAsia="fi-FI"/>
    </w:rPr>
  </w:style>
  <w:style w:type="character" w:customStyle="1" w:styleId="BodyTextChar">
    <w:name w:val="Body Text Char"/>
    <w:aliases w:val="Text Char"/>
    <w:basedOn w:val="DefaultParagraphFont"/>
    <w:link w:val="BodyText"/>
    <w:rsid w:val="00682798"/>
    <w:rPr>
      <w:rFonts w:ascii="Verdana" w:eastAsia="Times New Roman" w:hAnsi="Verdana" w:cs="Times New Roman"/>
      <w:snapToGrid w:val="0"/>
      <w:sz w:val="20"/>
      <w:szCs w:val="20"/>
      <w:lang w:eastAsia="fi-FI"/>
    </w:rPr>
  </w:style>
  <w:style w:type="character" w:customStyle="1" w:styleId="Heading2Char">
    <w:name w:val="Heading 2 Char"/>
    <w:aliases w:val="ECHA Heading 2 Char"/>
    <w:basedOn w:val="DefaultParagraphFont"/>
    <w:link w:val="Heading2"/>
    <w:rsid w:val="00682798"/>
    <w:rPr>
      <w:rFonts w:ascii="Verdana" w:eastAsia="Times New Roman" w:hAnsi="Verdana" w:cs="Arial"/>
      <w:b/>
      <w:snapToGrid w:val="0"/>
      <w:color w:val="0046AD"/>
      <w:sz w:val="24"/>
      <w:lang w:eastAsia="fi-FI"/>
    </w:rPr>
  </w:style>
  <w:style w:type="character" w:customStyle="1" w:styleId="Heading3Char">
    <w:name w:val="Heading 3 Char"/>
    <w:aliases w:val="ECHA Heading 3 Char"/>
    <w:basedOn w:val="DefaultParagraphFont"/>
    <w:link w:val="Heading3"/>
    <w:rsid w:val="00682798"/>
    <w:rPr>
      <w:rFonts w:ascii="Verdana" w:eastAsia="Times New Roman" w:hAnsi="Verdana" w:cs="Arial"/>
      <w:b/>
      <w:bCs/>
      <w:snapToGrid w:val="0"/>
      <w:color w:val="000000"/>
      <w:lang w:eastAsia="fi-FI"/>
    </w:rPr>
  </w:style>
  <w:style w:type="character" w:customStyle="1" w:styleId="Heading4Char">
    <w:name w:val="Heading 4 Char"/>
    <w:aliases w:val="ECHA Heading 4 Char"/>
    <w:basedOn w:val="DefaultParagraphFont"/>
    <w:link w:val="Heading4"/>
    <w:rsid w:val="00682798"/>
    <w:rPr>
      <w:rFonts w:ascii="Verdana" w:eastAsia="Times New Roman" w:hAnsi="Verdana" w:cs="Arial"/>
      <w:snapToGrid w:val="0"/>
      <w:color w:val="000000"/>
      <w:szCs w:val="28"/>
      <w:lang w:eastAsia="fi-FI"/>
    </w:rPr>
  </w:style>
  <w:style w:type="character" w:customStyle="1" w:styleId="Heading5Char">
    <w:name w:val="Heading 5 Char"/>
    <w:aliases w:val="ECHA Heading 5 Char"/>
    <w:basedOn w:val="DefaultParagraphFont"/>
    <w:link w:val="Heading5"/>
    <w:rsid w:val="00682798"/>
    <w:rPr>
      <w:rFonts w:ascii="Verdana" w:eastAsia="Times New Roman" w:hAnsi="Verdana" w:cs="Arial"/>
      <w:b/>
      <w:iCs/>
      <w:snapToGrid w:val="0"/>
      <w:color w:val="000000"/>
      <w:sz w:val="20"/>
      <w:szCs w:val="26"/>
      <w:lang w:eastAsia="fi-FI"/>
    </w:rPr>
  </w:style>
  <w:style w:type="character" w:customStyle="1" w:styleId="Heading6Char">
    <w:name w:val="Heading 6 Char"/>
    <w:aliases w:val="ECHA Heading 6 Char"/>
    <w:basedOn w:val="DefaultParagraphFont"/>
    <w:link w:val="Heading6"/>
    <w:rsid w:val="00682798"/>
    <w:rPr>
      <w:rFonts w:ascii="Verdana" w:eastAsia="Times New Roman" w:hAnsi="Verdana" w:cs="Arial"/>
      <w:b/>
      <w:bCs/>
      <w:iCs/>
      <w:snapToGrid w:val="0"/>
      <w:color w:val="000000"/>
      <w:sz w:val="20"/>
      <w:lang w:eastAsia="fi-FI"/>
    </w:rPr>
  </w:style>
  <w:style w:type="character" w:customStyle="1" w:styleId="Heading7Char">
    <w:name w:val="Heading 7 Char"/>
    <w:aliases w:val="ECHA Heading 7 Char"/>
    <w:basedOn w:val="DefaultParagraphFont"/>
    <w:link w:val="Heading7"/>
    <w:rsid w:val="00682798"/>
    <w:rPr>
      <w:rFonts w:ascii="Verdana" w:eastAsia="Times New Roman" w:hAnsi="Verdana" w:cs="Arial"/>
      <w:b/>
      <w:iCs/>
      <w:snapToGrid w:val="0"/>
      <w:color w:val="000000"/>
      <w:sz w:val="20"/>
      <w:szCs w:val="24"/>
      <w:lang w:eastAsia="fi-FI"/>
    </w:rPr>
  </w:style>
  <w:style w:type="character" w:customStyle="1" w:styleId="Heading8Char">
    <w:name w:val="Heading 8 Char"/>
    <w:aliases w:val="ECHA Heading 8 Char"/>
    <w:basedOn w:val="DefaultParagraphFont"/>
    <w:link w:val="Heading8"/>
    <w:rsid w:val="00682798"/>
    <w:rPr>
      <w:rFonts w:ascii="Verdana" w:eastAsia="Times New Roman" w:hAnsi="Verdana" w:cs="Arial"/>
      <w:b/>
      <w:snapToGrid w:val="0"/>
      <w:color w:val="000000"/>
      <w:sz w:val="20"/>
      <w:szCs w:val="24"/>
      <w:lang w:eastAsia="fi-FI"/>
    </w:rPr>
  </w:style>
  <w:style w:type="character" w:customStyle="1" w:styleId="Heading9Char">
    <w:name w:val="Heading 9 Char"/>
    <w:aliases w:val="ECHA Heading 9 Char"/>
    <w:basedOn w:val="DefaultParagraphFont"/>
    <w:link w:val="Heading9"/>
    <w:rsid w:val="00682798"/>
    <w:rPr>
      <w:rFonts w:ascii="Verdana" w:eastAsia="Times New Roman" w:hAnsi="Verdana" w:cs="Arial"/>
      <w:b/>
      <w:iCs/>
      <w:snapToGrid w:val="0"/>
      <w:color w:val="000000"/>
      <w:sz w:val="20"/>
      <w:lang w:eastAsia="fi-FI"/>
    </w:rPr>
  </w:style>
  <w:style w:type="paragraph" w:styleId="Title">
    <w:name w:val="Title"/>
    <w:aliases w:val="ECHA Heading"/>
    <w:basedOn w:val="Heading1"/>
    <w:next w:val="BodyText"/>
    <w:link w:val="TitleChar"/>
    <w:qFormat/>
    <w:rsid w:val="00A41B5E"/>
    <w:rPr>
      <w:rFonts w:cs="Arial"/>
      <w:bCs/>
      <w:szCs w:val="32"/>
    </w:rPr>
  </w:style>
  <w:style w:type="character" w:customStyle="1" w:styleId="TitleChar">
    <w:name w:val="Title Char"/>
    <w:aliases w:val="ECHA Heading Char"/>
    <w:basedOn w:val="DefaultParagraphFont"/>
    <w:link w:val="Title"/>
    <w:rsid w:val="00682798"/>
    <w:rPr>
      <w:rFonts w:ascii="Verdana" w:eastAsia="Times New Roman" w:hAnsi="Verdana" w:cs="Arial"/>
      <w:b/>
      <w:bCs/>
      <w:snapToGrid w:val="0"/>
      <w:color w:val="0046AD"/>
      <w:sz w:val="28"/>
      <w:szCs w:val="32"/>
      <w:lang w:eastAsia="fi-FI"/>
    </w:rPr>
  </w:style>
  <w:style w:type="paragraph" w:styleId="BalloonText">
    <w:name w:val="Balloon Text"/>
    <w:basedOn w:val="Normal"/>
    <w:link w:val="BalloonTextChar"/>
    <w:semiHidden/>
    <w:rsid w:val="00A41B5E"/>
    <w:pPr>
      <w:widowControl w:val="0"/>
    </w:pPr>
    <w:rPr>
      <w:rFonts w:ascii="Tahoma" w:hAnsi="Tahoma" w:cs="Tahoma"/>
      <w:snapToGrid w:val="0"/>
      <w:sz w:val="16"/>
      <w:szCs w:val="16"/>
      <w:lang w:eastAsia="fi-FI"/>
    </w:rPr>
  </w:style>
  <w:style w:type="character" w:customStyle="1" w:styleId="BalloonTextChar">
    <w:name w:val="Balloon Text Char"/>
    <w:basedOn w:val="DefaultParagraphFont"/>
    <w:link w:val="BalloonText"/>
    <w:semiHidden/>
    <w:rsid w:val="00A41B5E"/>
    <w:rPr>
      <w:rFonts w:ascii="Tahoma" w:eastAsia="Times New Roman" w:hAnsi="Tahoma" w:cs="Tahoma"/>
      <w:snapToGrid w:val="0"/>
      <w:sz w:val="16"/>
      <w:szCs w:val="16"/>
      <w:lang w:eastAsia="fi-FI"/>
    </w:rPr>
  </w:style>
  <w:style w:type="paragraph" w:styleId="BodyTextFirstIndent">
    <w:name w:val="Body Text First Indent"/>
    <w:basedOn w:val="BodyText"/>
    <w:link w:val="BodyTextFirstIndentChar"/>
    <w:semiHidden/>
    <w:rsid w:val="00A41B5E"/>
    <w:pPr>
      <w:spacing w:after="120"/>
      <w:ind w:firstLine="210"/>
    </w:pPr>
  </w:style>
  <w:style w:type="character" w:customStyle="1" w:styleId="BodyTextFirstIndentChar">
    <w:name w:val="Body Text First Indent Char"/>
    <w:basedOn w:val="BodyTextChar"/>
    <w:link w:val="BodyTextFirstIndent"/>
    <w:semiHidden/>
    <w:rsid w:val="00A41B5E"/>
    <w:rPr>
      <w:rFonts w:ascii="Verdana" w:eastAsia="Times New Roman" w:hAnsi="Verdana" w:cs="Times New Roman"/>
      <w:snapToGrid w:val="0"/>
      <w:sz w:val="20"/>
      <w:szCs w:val="20"/>
      <w:lang w:eastAsia="fi-FI"/>
    </w:rPr>
  </w:style>
  <w:style w:type="paragraph" w:styleId="BodyTextIndent">
    <w:name w:val="Body Text Indent"/>
    <w:basedOn w:val="Normal"/>
    <w:link w:val="BodyTextIndentChar"/>
    <w:uiPriority w:val="99"/>
    <w:semiHidden/>
    <w:unhideWhenUsed/>
    <w:rsid w:val="00A41B5E"/>
    <w:pPr>
      <w:widowControl w:val="0"/>
      <w:spacing w:after="120"/>
      <w:ind w:left="283"/>
    </w:pPr>
    <w:rPr>
      <w:rFonts w:ascii="Verdana" w:hAnsi="Verdana"/>
      <w:snapToGrid w:val="0"/>
      <w:sz w:val="20"/>
      <w:szCs w:val="20"/>
      <w:lang w:eastAsia="fi-FI"/>
    </w:rPr>
  </w:style>
  <w:style w:type="character" w:customStyle="1" w:styleId="BodyTextIndentChar">
    <w:name w:val="Body Text Indent Char"/>
    <w:basedOn w:val="DefaultParagraphFont"/>
    <w:link w:val="BodyTextIndent"/>
    <w:uiPriority w:val="99"/>
    <w:semiHidden/>
    <w:rsid w:val="00A41B5E"/>
    <w:rPr>
      <w:rFonts w:ascii="Verdana" w:eastAsia="Times New Roman" w:hAnsi="Verdana" w:cs="Times New Roman"/>
      <w:snapToGrid w:val="0"/>
      <w:sz w:val="20"/>
      <w:szCs w:val="20"/>
      <w:lang w:eastAsia="fi-FI"/>
    </w:rPr>
  </w:style>
  <w:style w:type="paragraph" w:styleId="BodyTextFirstIndent2">
    <w:name w:val="Body Text First Indent 2"/>
    <w:basedOn w:val="Normal"/>
    <w:link w:val="BodyTextFirstIndent2Char"/>
    <w:semiHidden/>
    <w:rsid w:val="00A41B5E"/>
    <w:pPr>
      <w:widowControl w:val="0"/>
      <w:spacing w:after="120"/>
      <w:ind w:left="283" w:firstLine="210"/>
    </w:pPr>
    <w:rPr>
      <w:rFonts w:ascii="Verdana" w:hAnsi="Verdana"/>
      <w:snapToGrid w:val="0"/>
      <w:sz w:val="20"/>
      <w:szCs w:val="20"/>
      <w:lang w:eastAsia="fi-FI"/>
    </w:rPr>
  </w:style>
  <w:style w:type="character" w:customStyle="1" w:styleId="BodyTextFirstIndent2Char">
    <w:name w:val="Body Text First Indent 2 Char"/>
    <w:basedOn w:val="BodyTextIndentChar"/>
    <w:link w:val="BodyTextFirstIndent2"/>
    <w:semiHidden/>
    <w:rsid w:val="00A41B5E"/>
    <w:rPr>
      <w:rFonts w:ascii="Verdana" w:eastAsia="Times New Roman" w:hAnsi="Verdana" w:cs="Times New Roman"/>
      <w:snapToGrid w:val="0"/>
      <w:sz w:val="20"/>
      <w:szCs w:val="20"/>
      <w:lang w:eastAsia="fi-FI"/>
    </w:rPr>
  </w:style>
  <w:style w:type="character" w:customStyle="1" w:styleId="Bold">
    <w:name w:val="Bold"/>
    <w:basedOn w:val="DefaultParagraphFont"/>
    <w:rsid w:val="00A41B5E"/>
    <w:rPr>
      <w:rFonts w:ascii="Verdana" w:hAnsi="Verdana"/>
      <w:b/>
      <w:sz w:val="20"/>
    </w:rPr>
  </w:style>
  <w:style w:type="paragraph" w:customStyle="1" w:styleId="BulletedList1-usermanual">
    <w:name w:val="Bulleted List 1 - user manual"/>
    <w:basedOn w:val="Normal"/>
    <w:rsid w:val="00A41B5E"/>
    <w:pPr>
      <w:widowControl w:val="0"/>
      <w:numPr>
        <w:numId w:val="3"/>
      </w:numPr>
      <w:spacing w:line="360" w:lineRule="auto"/>
    </w:pPr>
    <w:rPr>
      <w:rFonts w:ascii="Verdana" w:hAnsi="Verdana"/>
      <w:snapToGrid w:val="0"/>
      <w:sz w:val="20"/>
      <w:szCs w:val="20"/>
      <w:lang w:eastAsia="fi-FI"/>
    </w:rPr>
  </w:style>
  <w:style w:type="character" w:styleId="CommentReference">
    <w:name w:val="annotation reference"/>
    <w:basedOn w:val="DefaultParagraphFont"/>
    <w:semiHidden/>
    <w:rsid w:val="00A41B5E"/>
    <w:rPr>
      <w:sz w:val="16"/>
      <w:szCs w:val="16"/>
    </w:rPr>
  </w:style>
  <w:style w:type="paragraph" w:styleId="CommentText">
    <w:name w:val="annotation text"/>
    <w:basedOn w:val="Normal"/>
    <w:link w:val="CommentTextChar"/>
    <w:semiHidden/>
    <w:rsid w:val="00A41B5E"/>
    <w:pPr>
      <w:widowControl w:val="0"/>
    </w:pPr>
    <w:rPr>
      <w:rFonts w:ascii="Verdana" w:hAnsi="Verdana"/>
      <w:snapToGrid w:val="0"/>
      <w:sz w:val="20"/>
      <w:szCs w:val="20"/>
      <w:lang w:eastAsia="fi-FI"/>
    </w:rPr>
  </w:style>
  <w:style w:type="character" w:customStyle="1" w:styleId="CommentTextChar">
    <w:name w:val="Comment Text Char"/>
    <w:basedOn w:val="DefaultParagraphFont"/>
    <w:link w:val="CommentText"/>
    <w:semiHidden/>
    <w:rsid w:val="00A41B5E"/>
    <w:rPr>
      <w:rFonts w:ascii="Verdana" w:eastAsia="Times New Roman" w:hAnsi="Verdana" w:cs="Times New Roman"/>
      <w:snapToGrid w:val="0"/>
      <w:sz w:val="20"/>
      <w:szCs w:val="20"/>
      <w:lang w:eastAsia="fi-FI"/>
    </w:rPr>
  </w:style>
  <w:style w:type="paragraph" w:styleId="CommentSubject">
    <w:name w:val="annotation subject"/>
    <w:basedOn w:val="CommentText"/>
    <w:next w:val="CommentText"/>
    <w:link w:val="CommentSubjectChar"/>
    <w:semiHidden/>
    <w:rsid w:val="00A41B5E"/>
    <w:rPr>
      <w:b/>
      <w:bCs/>
    </w:rPr>
  </w:style>
  <w:style w:type="character" w:customStyle="1" w:styleId="CommentSubjectChar">
    <w:name w:val="Comment Subject Char"/>
    <w:basedOn w:val="CommentTextChar"/>
    <w:link w:val="CommentSubject"/>
    <w:semiHidden/>
    <w:rsid w:val="00A41B5E"/>
    <w:rPr>
      <w:rFonts w:ascii="Verdana" w:eastAsia="Times New Roman" w:hAnsi="Verdana" w:cs="Times New Roman"/>
      <w:b/>
      <w:bCs/>
      <w:snapToGrid w:val="0"/>
      <w:sz w:val="20"/>
      <w:szCs w:val="20"/>
      <w:lang w:eastAsia="fi-FI"/>
    </w:rPr>
  </w:style>
  <w:style w:type="paragraph" w:styleId="Footer">
    <w:name w:val="footer"/>
    <w:basedOn w:val="Normal"/>
    <w:link w:val="FooterChar"/>
    <w:rsid w:val="00A41B5E"/>
    <w:pPr>
      <w:widowControl w:val="0"/>
      <w:spacing w:line="160" w:lineRule="exact"/>
    </w:pPr>
    <w:rPr>
      <w:rFonts w:ascii="Verdana" w:hAnsi="Verdana"/>
      <w:snapToGrid w:val="0"/>
      <w:spacing w:val="2"/>
      <w:sz w:val="13"/>
      <w:szCs w:val="20"/>
      <w:lang w:eastAsia="fi-FI"/>
    </w:rPr>
  </w:style>
  <w:style w:type="character" w:customStyle="1" w:styleId="FooterChar">
    <w:name w:val="Footer Char"/>
    <w:basedOn w:val="DefaultParagraphFont"/>
    <w:link w:val="Footer"/>
    <w:rsid w:val="00A41B5E"/>
    <w:rPr>
      <w:rFonts w:ascii="Verdana" w:eastAsia="Times New Roman" w:hAnsi="Verdana" w:cs="Times New Roman"/>
      <w:snapToGrid w:val="0"/>
      <w:spacing w:val="2"/>
      <w:sz w:val="13"/>
      <w:szCs w:val="20"/>
      <w:lang w:eastAsia="fi-FI"/>
    </w:rPr>
  </w:style>
  <w:style w:type="paragraph" w:customStyle="1" w:styleId="Disclaimer">
    <w:name w:val="Disclaimer"/>
    <w:basedOn w:val="Footer"/>
    <w:rsid w:val="00A41B5E"/>
    <w:pPr>
      <w:spacing w:before="120" w:line="140" w:lineRule="exact"/>
    </w:pPr>
    <w:rPr>
      <w:spacing w:val="0"/>
      <w:sz w:val="11"/>
    </w:rPr>
  </w:style>
  <w:style w:type="character" w:styleId="FollowedHyperlink">
    <w:name w:val="FollowedHyperlink"/>
    <w:aliases w:val="Hyperlink opened"/>
    <w:basedOn w:val="DefaultParagraphFont"/>
    <w:rsid w:val="00A41B5E"/>
    <w:rPr>
      <w:rFonts w:ascii="Verdana" w:hAnsi="Verdana"/>
      <w:color w:val="800080"/>
      <w:sz w:val="20"/>
      <w:u w:val="single"/>
    </w:rPr>
  </w:style>
  <w:style w:type="character" w:styleId="FootnoteReference">
    <w:name w:val="footnote reference"/>
    <w:aliases w:val="Footnote"/>
    <w:basedOn w:val="DefaultParagraphFont"/>
    <w:semiHidden/>
    <w:rsid w:val="00A41B5E"/>
    <w:rPr>
      <w:rFonts w:ascii="Georgia" w:hAnsi="Georgia"/>
      <w:sz w:val="16"/>
      <w:vertAlign w:val="superscript"/>
    </w:rPr>
  </w:style>
  <w:style w:type="paragraph" w:styleId="FootnoteText">
    <w:name w:val="footnote text"/>
    <w:basedOn w:val="Normal"/>
    <w:link w:val="FootnoteTextChar"/>
    <w:semiHidden/>
    <w:rsid w:val="00A41B5E"/>
    <w:pPr>
      <w:widowControl w:val="0"/>
    </w:pPr>
    <w:rPr>
      <w:rFonts w:ascii="Verdana" w:hAnsi="Verdana"/>
      <w:snapToGrid w:val="0"/>
      <w:sz w:val="20"/>
      <w:szCs w:val="20"/>
      <w:lang w:eastAsia="fi-FI"/>
    </w:rPr>
  </w:style>
  <w:style w:type="character" w:customStyle="1" w:styleId="FootnoteTextChar">
    <w:name w:val="Footnote Text Char"/>
    <w:basedOn w:val="DefaultParagraphFont"/>
    <w:link w:val="FootnoteText"/>
    <w:semiHidden/>
    <w:rsid w:val="00A41B5E"/>
    <w:rPr>
      <w:rFonts w:ascii="Verdana" w:eastAsia="Times New Roman" w:hAnsi="Verdana" w:cs="Times New Roman"/>
      <w:snapToGrid w:val="0"/>
      <w:sz w:val="20"/>
      <w:szCs w:val="20"/>
      <w:lang w:eastAsia="fi-FI"/>
    </w:rPr>
  </w:style>
  <w:style w:type="paragraph" w:customStyle="1" w:styleId="Footnotes">
    <w:name w:val="Footnotes"/>
    <w:basedOn w:val="BodyText"/>
    <w:rsid w:val="00A41B5E"/>
    <w:rPr>
      <w:rFonts w:ascii="Georgia" w:hAnsi="Georgia"/>
      <w:sz w:val="18"/>
    </w:rPr>
  </w:style>
  <w:style w:type="paragraph" w:styleId="Header">
    <w:name w:val="header"/>
    <w:basedOn w:val="Normal"/>
    <w:link w:val="HeaderChar"/>
    <w:rsid w:val="00A41B5E"/>
    <w:pPr>
      <w:widowControl w:val="0"/>
      <w:tabs>
        <w:tab w:val="left" w:pos="4536"/>
        <w:tab w:val="left" w:pos="7088"/>
        <w:tab w:val="left" w:pos="8789"/>
      </w:tabs>
    </w:pPr>
    <w:rPr>
      <w:rFonts w:ascii="Verdana" w:hAnsi="Verdana"/>
      <w:snapToGrid w:val="0"/>
      <w:sz w:val="20"/>
      <w:szCs w:val="20"/>
      <w:lang w:eastAsia="fi-FI"/>
    </w:rPr>
  </w:style>
  <w:style w:type="character" w:customStyle="1" w:styleId="HeaderChar">
    <w:name w:val="Header Char"/>
    <w:basedOn w:val="DefaultParagraphFont"/>
    <w:link w:val="Header"/>
    <w:rsid w:val="00A41B5E"/>
    <w:rPr>
      <w:rFonts w:ascii="Verdana" w:eastAsia="Times New Roman" w:hAnsi="Verdana" w:cs="Times New Roman"/>
      <w:snapToGrid w:val="0"/>
      <w:sz w:val="20"/>
      <w:szCs w:val="20"/>
      <w:lang w:eastAsia="fi-FI"/>
    </w:rPr>
  </w:style>
  <w:style w:type="character" w:styleId="Hyperlink">
    <w:name w:val="Hyperlink"/>
    <w:basedOn w:val="DefaultParagraphFont"/>
    <w:rsid w:val="00A41B5E"/>
    <w:rPr>
      <w:rFonts w:ascii="Verdana" w:hAnsi="Verdana"/>
      <w:color w:val="0000FF"/>
      <w:sz w:val="20"/>
      <w:u w:val="single"/>
    </w:rPr>
  </w:style>
  <w:style w:type="character" w:customStyle="1" w:styleId="Italic">
    <w:name w:val="Italic"/>
    <w:basedOn w:val="DefaultParagraphFont"/>
    <w:rsid w:val="00A41B5E"/>
    <w:rPr>
      <w:rFonts w:ascii="Verdana" w:hAnsi="Verdana"/>
      <w:i/>
      <w:sz w:val="20"/>
    </w:rPr>
  </w:style>
  <w:style w:type="paragraph" w:customStyle="1" w:styleId="Leipteksti1">
    <w:name w:val="Leipäteksti1"/>
    <w:basedOn w:val="Normal"/>
    <w:semiHidden/>
    <w:rsid w:val="00A41B5E"/>
    <w:pPr>
      <w:ind w:left="2608"/>
    </w:pPr>
  </w:style>
  <w:style w:type="character" w:styleId="PageNumber">
    <w:name w:val="page number"/>
    <w:aliases w:val="Page number"/>
    <w:basedOn w:val="DefaultParagraphFont"/>
    <w:rsid w:val="00A41B5E"/>
    <w:rPr>
      <w:rFonts w:ascii="Verdana" w:hAnsi="Verdana"/>
      <w:sz w:val="20"/>
    </w:rPr>
  </w:style>
  <w:style w:type="table" w:styleId="TableGrid">
    <w:name w:val="Table Grid"/>
    <w:basedOn w:val="TableNormal"/>
    <w:uiPriority w:val="59"/>
    <w:rsid w:val="00A41B5E"/>
    <w:pPr>
      <w:widowControl w:val="0"/>
      <w:spacing w:after="0" w:line="240" w:lineRule="auto"/>
    </w:pPr>
    <w:rPr>
      <w:rFonts w:ascii="Verdana"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BodyText"/>
    <w:rsid w:val="00A41B5E"/>
    <w:pPr>
      <w:spacing w:after="120"/>
    </w:pPr>
    <w:rPr>
      <w:b/>
      <w:color w:val="FFCC00"/>
      <w:sz w:val="18"/>
      <w:szCs w:val="18"/>
    </w:rPr>
  </w:style>
  <w:style w:type="paragraph" w:customStyle="1" w:styleId="Tabletext">
    <w:name w:val="Tabletext"/>
    <w:basedOn w:val="BodyText"/>
    <w:rsid w:val="00A41B5E"/>
    <w:pPr>
      <w:spacing w:after="0"/>
    </w:pPr>
    <w:rPr>
      <w:sz w:val="18"/>
    </w:rPr>
  </w:style>
  <w:style w:type="paragraph" w:styleId="TOC1">
    <w:name w:val="toc 1"/>
    <w:basedOn w:val="Normal"/>
    <w:next w:val="Normal"/>
    <w:autoRedefine/>
    <w:rsid w:val="00A41B5E"/>
    <w:pPr>
      <w:widowControl w:val="0"/>
      <w:tabs>
        <w:tab w:val="right" w:leader="dot" w:pos="10196"/>
      </w:tabs>
      <w:ind w:left="425" w:hanging="425"/>
    </w:pPr>
    <w:rPr>
      <w:rFonts w:ascii="Verdana" w:hAnsi="Verdana"/>
      <w:noProof/>
      <w:snapToGrid w:val="0"/>
      <w:sz w:val="20"/>
      <w:szCs w:val="20"/>
      <w:lang w:eastAsia="fi-FI"/>
    </w:rPr>
  </w:style>
  <w:style w:type="paragraph" w:styleId="TOC2">
    <w:name w:val="toc 2"/>
    <w:basedOn w:val="Normal"/>
    <w:next w:val="Normal"/>
    <w:autoRedefine/>
    <w:rsid w:val="00A41B5E"/>
    <w:pPr>
      <w:widowControl w:val="0"/>
      <w:tabs>
        <w:tab w:val="right" w:leader="dot" w:pos="10196"/>
      </w:tabs>
      <w:ind w:left="992" w:hanging="567"/>
    </w:pPr>
    <w:rPr>
      <w:rFonts w:ascii="Verdana" w:hAnsi="Verdana"/>
      <w:noProof/>
      <w:snapToGrid w:val="0"/>
      <w:sz w:val="20"/>
      <w:szCs w:val="20"/>
      <w:lang w:eastAsia="fi-FI"/>
    </w:rPr>
  </w:style>
  <w:style w:type="paragraph" w:styleId="TOC3">
    <w:name w:val="toc 3"/>
    <w:basedOn w:val="Normal"/>
    <w:next w:val="Normal"/>
    <w:autoRedefine/>
    <w:rsid w:val="00A41B5E"/>
    <w:pPr>
      <w:widowControl w:val="0"/>
      <w:tabs>
        <w:tab w:val="right" w:leader="dot" w:pos="10196"/>
      </w:tabs>
      <w:ind w:left="1843" w:hanging="851"/>
    </w:pPr>
    <w:rPr>
      <w:rFonts w:ascii="Verdana" w:hAnsi="Verdana"/>
      <w:snapToGrid w:val="0"/>
      <w:sz w:val="20"/>
      <w:szCs w:val="20"/>
      <w:lang w:eastAsia="fi-FI"/>
    </w:rPr>
  </w:style>
  <w:style w:type="character" w:styleId="Strong">
    <w:name w:val="Strong"/>
    <w:qFormat/>
    <w:rsid w:val="004E600F"/>
    <w:rPr>
      <w:b/>
      <w:bCs/>
    </w:rPr>
  </w:style>
  <w:style w:type="paragraph" w:styleId="NormalWeb">
    <w:name w:val="Normal (Web)"/>
    <w:basedOn w:val="Normal"/>
    <w:rsid w:val="004E600F"/>
    <w:pPr>
      <w:spacing w:before="100" w:beforeAutospacing="1"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oleObject" Target="embeddings/oleObject4.bin"/><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fontTable" Target="fontTable.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B3B6DEE-C5FE-49D5-ABBB-81F96C1140D0}"/>
</file>

<file path=customXml/itemProps2.xml><?xml version="1.0" encoding="utf-8"?>
<ds:datastoreItem xmlns:ds="http://schemas.openxmlformats.org/officeDocument/2006/customXml" ds:itemID="{5A41AE1D-793B-4759-9D90-5DD615B799B7}"/>
</file>

<file path=customXml/itemProps3.xml><?xml version="1.0" encoding="utf-8"?>
<ds:datastoreItem xmlns:ds="http://schemas.openxmlformats.org/officeDocument/2006/customXml" ds:itemID="{9A30616B-EA1D-4D4D-B19B-B8F40B9919AE}"/>
</file>

<file path=customXml/itemProps4.xml><?xml version="1.0" encoding="utf-8"?>
<ds:datastoreItem xmlns:ds="http://schemas.openxmlformats.org/officeDocument/2006/customXml" ds:itemID="{95B62B62-4373-4B2A-9CE3-3C34FD0CA2B5}"/>
</file>

<file path=docProps/app.xml><?xml version="1.0" encoding="utf-8"?>
<Properties xmlns="http://schemas.openxmlformats.org/officeDocument/2006/extended-properties" xmlns:vt="http://schemas.openxmlformats.org/officeDocument/2006/docPropsVTypes">
  <Template>5FED2F80.dotm</Template>
  <TotalTime>2</TotalTime>
  <Pages>13</Pages>
  <Words>3017</Words>
  <Characters>17199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European Chemicals Agency</Company>
  <LinksUpToDate>false</LinksUpToDate>
  <CharactersWithSpaces>20176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PENNESE Daniele</dc:creator>
  <cp:lastModifiedBy>PENNESE Daniele</cp:lastModifiedBy>
  <cp:revision>4</cp:revision>
  <dcterms:created xsi:type="dcterms:W3CDTF">2018-11-20T06:24:00Z</dcterms:created>
  <dcterms:modified xsi:type="dcterms:W3CDTF">2018-11-20T06:27:00Z</dcterms:modified>
</cp:coreProperties>
</file>