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8D56" w14:textId="77777777" w:rsidR="00247BDC" w:rsidRPr="00052D73" w:rsidRDefault="00247BDC" w:rsidP="00E55EB3">
      <w:pPr>
        <w:pStyle w:val="BodyText"/>
        <w:spacing w:line="276" w:lineRule="auto"/>
      </w:pPr>
    </w:p>
    <w:p w14:paraId="62650105" w14:textId="77777777" w:rsidR="00247BDC" w:rsidRPr="00052D73" w:rsidRDefault="00247BDC" w:rsidP="00E55EB3">
      <w:pPr>
        <w:pStyle w:val="BodyText"/>
        <w:spacing w:line="276" w:lineRule="auto"/>
      </w:pPr>
    </w:p>
    <w:p w14:paraId="57E5026B" w14:textId="77777777" w:rsidR="00247BDC" w:rsidRPr="00E55EB3" w:rsidRDefault="00D95C61" w:rsidP="00E55EB3">
      <w:pPr>
        <w:pStyle w:val="BodyText"/>
        <w:spacing w:line="276" w:lineRule="auto"/>
        <w:ind w:left="1440" w:firstLine="720"/>
        <w:rPr>
          <w:b/>
          <w:sz w:val="44"/>
          <w:szCs w:val="44"/>
        </w:rPr>
      </w:pPr>
      <w:r w:rsidRPr="00E55EB3">
        <w:rPr>
          <w:b/>
          <w:sz w:val="44"/>
          <w:szCs w:val="44"/>
        </w:rPr>
        <w:t xml:space="preserve">Annex I to the </w:t>
      </w:r>
      <w:r w:rsidR="00247BDC" w:rsidRPr="00E55EB3">
        <w:rPr>
          <w:b/>
          <w:sz w:val="44"/>
          <w:szCs w:val="44"/>
        </w:rPr>
        <w:t>CLH report</w:t>
      </w:r>
    </w:p>
    <w:p w14:paraId="079AA867" w14:textId="77777777" w:rsidR="00247BDC" w:rsidRPr="00E55EB3" w:rsidRDefault="00247BDC" w:rsidP="00E55EB3">
      <w:pPr>
        <w:pStyle w:val="BodyText"/>
        <w:spacing w:line="276" w:lineRule="auto"/>
      </w:pPr>
    </w:p>
    <w:p w14:paraId="533B2F9D" w14:textId="77777777" w:rsidR="00247BDC" w:rsidRPr="00E55EB3" w:rsidRDefault="00247BDC" w:rsidP="00E55EB3">
      <w:pPr>
        <w:pStyle w:val="CoverTitle"/>
        <w:spacing w:before="360" w:line="276" w:lineRule="auto"/>
        <w:rPr>
          <w:rFonts w:ascii="Times New Roman" w:hAnsi="Times New Roman"/>
        </w:rPr>
      </w:pPr>
      <w:r w:rsidRPr="00E55EB3">
        <w:rPr>
          <w:rFonts w:ascii="Times New Roman" w:hAnsi="Times New Roman"/>
          <w:sz w:val="40"/>
          <w:szCs w:val="40"/>
        </w:rPr>
        <w:t>Proposal for Harmonised Classification and Labelling</w:t>
      </w:r>
    </w:p>
    <w:p w14:paraId="209E7CB8" w14:textId="77777777" w:rsidR="00247BDC" w:rsidRPr="00E55EB3" w:rsidRDefault="00247BDC" w:rsidP="00E55EB3">
      <w:pPr>
        <w:pStyle w:val="BodyText"/>
        <w:spacing w:after="0" w:line="276" w:lineRule="auto"/>
        <w:jc w:val="center"/>
        <w:rPr>
          <w:b/>
          <w:sz w:val="28"/>
          <w:szCs w:val="28"/>
        </w:rPr>
      </w:pPr>
    </w:p>
    <w:p w14:paraId="7B235AC8" w14:textId="77777777" w:rsidR="00247BDC" w:rsidRPr="00E55EB3" w:rsidRDefault="00247BDC" w:rsidP="00E55EB3">
      <w:pPr>
        <w:pStyle w:val="BodyText"/>
        <w:spacing w:after="0" w:line="276" w:lineRule="auto"/>
        <w:jc w:val="center"/>
        <w:rPr>
          <w:b/>
          <w:sz w:val="28"/>
          <w:szCs w:val="28"/>
        </w:rPr>
      </w:pPr>
      <w:r w:rsidRPr="00E55EB3">
        <w:rPr>
          <w:b/>
          <w:sz w:val="28"/>
          <w:szCs w:val="28"/>
        </w:rPr>
        <w:t xml:space="preserve">Based on Regulation (EC) No </w:t>
      </w:r>
      <w:r w:rsidR="0011326F" w:rsidRPr="00E55EB3">
        <w:rPr>
          <w:b/>
          <w:sz w:val="28"/>
          <w:szCs w:val="28"/>
        </w:rPr>
        <w:t>1272/2008 (CLP Regulation),</w:t>
      </w:r>
    </w:p>
    <w:p w14:paraId="165EB6DA" w14:textId="77777777" w:rsidR="00247BDC" w:rsidRPr="00E55EB3" w:rsidRDefault="00247BDC" w:rsidP="00E55EB3">
      <w:pPr>
        <w:pStyle w:val="BodyText"/>
        <w:spacing w:after="0" w:line="276" w:lineRule="auto"/>
        <w:jc w:val="center"/>
        <w:rPr>
          <w:b/>
          <w:sz w:val="28"/>
          <w:szCs w:val="28"/>
        </w:rPr>
      </w:pPr>
      <w:r w:rsidRPr="00E55EB3">
        <w:rPr>
          <w:b/>
          <w:sz w:val="28"/>
          <w:szCs w:val="28"/>
        </w:rPr>
        <w:t>Annex VI, Part 2</w:t>
      </w:r>
    </w:p>
    <w:p w14:paraId="4A9976FA" w14:textId="77777777" w:rsidR="00247BDC" w:rsidRPr="00E55EB3" w:rsidRDefault="00247BDC" w:rsidP="00E55EB3">
      <w:pPr>
        <w:pStyle w:val="CoverTitle"/>
        <w:spacing w:before="240" w:line="276" w:lineRule="auto"/>
        <w:rPr>
          <w:rFonts w:ascii="Times New Roman" w:hAnsi="Times New Roman"/>
          <w:sz w:val="40"/>
          <w:szCs w:val="40"/>
        </w:rPr>
      </w:pPr>
    </w:p>
    <w:p w14:paraId="7C762DFB" w14:textId="77777777" w:rsidR="00247BDC" w:rsidRPr="00E55EB3" w:rsidRDefault="00247BDC" w:rsidP="00E55EB3">
      <w:pPr>
        <w:pStyle w:val="CoverTitle"/>
        <w:spacing w:before="240" w:line="276" w:lineRule="auto"/>
        <w:rPr>
          <w:rFonts w:ascii="Times New Roman" w:hAnsi="Times New Roman"/>
          <w:sz w:val="40"/>
          <w:szCs w:val="40"/>
        </w:rPr>
      </w:pPr>
      <w:r w:rsidRPr="00E55EB3">
        <w:rPr>
          <w:rFonts w:ascii="Times New Roman" w:hAnsi="Times New Roman"/>
          <w:sz w:val="40"/>
          <w:szCs w:val="40"/>
        </w:rPr>
        <w:t>International Chemical Identification:</w:t>
      </w:r>
    </w:p>
    <w:p w14:paraId="5CCEFC3B" w14:textId="77777777" w:rsidR="00247BDC" w:rsidRPr="00E55EB3" w:rsidRDefault="00247BDC" w:rsidP="00E55EB3">
      <w:pPr>
        <w:pStyle w:val="BodyText"/>
        <w:spacing w:line="276" w:lineRule="auto"/>
        <w:rPr>
          <w:b/>
          <w:sz w:val="28"/>
          <w:szCs w:val="28"/>
        </w:rPr>
      </w:pPr>
    </w:p>
    <w:p w14:paraId="0BAF3BA1" w14:textId="77777777" w:rsidR="00247BDC" w:rsidRPr="00E55EB3" w:rsidRDefault="00247BDC" w:rsidP="00E55EB3">
      <w:pPr>
        <w:pStyle w:val="BodyText"/>
        <w:tabs>
          <w:tab w:val="left" w:pos="2552"/>
        </w:tabs>
        <w:spacing w:line="276" w:lineRule="auto"/>
        <w:rPr>
          <w:b/>
          <w:i/>
          <w:sz w:val="28"/>
          <w:szCs w:val="28"/>
        </w:rPr>
      </w:pPr>
      <w:r w:rsidRPr="00E55EB3">
        <w:rPr>
          <w:b/>
          <w:sz w:val="28"/>
          <w:szCs w:val="28"/>
        </w:rPr>
        <w:t>EC Number:</w:t>
      </w:r>
      <w:r w:rsidRPr="00E55EB3">
        <w:rPr>
          <w:b/>
          <w:sz w:val="28"/>
          <w:szCs w:val="28"/>
        </w:rPr>
        <w:tab/>
      </w:r>
    </w:p>
    <w:p w14:paraId="5C8F3AF2" w14:textId="77777777" w:rsidR="00247BDC" w:rsidRPr="00E55EB3" w:rsidRDefault="00247BDC" w:rsidP="00E55EB3">
      <w:pPr>
        <w:pStyle w:val="BodyText"/>
        <w:tabs>
          <w:tab w:val="left" w:pos="2552"/>
        </w:tabs>
        <w:spacing w:line="276" w:lineRule="auto"/>
        <w:rPr>
          <w:b/>
          <w:sz w:val="28"/>
          <w:szCs w:val="28"/>
        </w:rPr>
      </w:pPr>
      <w:r w:rsidRPr="00E55EB3">
        <w:rPr>
          <w:b/>
          <w:sz w:val="28"/>
          <w:szCs w:val="28"/>
        </w:rPr>
        <w:t>CAS Number:</w:t>
      </w:r>
      <w:r w:rsidRPr="00E55EB3">
        <w:rPr>
          <w:b/>
          <w:sz w:val="28"/>
          <w:szCs w:val="28"/>
        </w:rPr>
        <w:tab/>
      </w:r>
    </w:p>
    <w:p w14:paraId="7DD53D3D" w14:textId="77777777" w:rsidR="00247BDC" w:rsidRPr="00E55EB3" w:rsidRDefault="00247BDC" w:rsidP="00E55EB3">
      <w:pPr>
        <w:pStyle w:val="BodyText"/>
        <w:tabs>
          <w:tab w:val="left" w:pos="2552"/>
        </w:tabs>
        <w:spacing w:line="276" w:lineRule="auto"/>
        <w:rPr>
          <w:b/>
          <w:i/>
          <w:sz w:val="28"/>
          <w:szCs w:val="28"/>
        </w:rPr>
      </w:pPr>
      <w:r w:rsidRPr="00E55EB3">
        <w:rPr>
          <w:b/>
          <w:sz w:val="28"/>
          <w:szCs w:val="28"/>
        </w:rPr>
        <w:t>Index Number:</w:t>
      </w:r>
      <w:r w:rsidRPr="00E55EB3">
        <w:rPr>
          <w:b/>
          <w:sz w:val="28"/>
          <w:szCs w:val="28"/>
        </w:rPr>
        <w:tab/>
      </w:r>
    </w:p>
    <w:p w14:paraId="789B3981" w14:textId="77777777" w:rsidR="00247BDC" w:rsidRPr="00E55EB3" w:rsidRDefault="00247BDC" w:rsidP="00E55EB3">
      <w:pPr>
        <w:pStyle w:val="BodyText"/>
        <w:spacing w:line="276" w:lineRule="auto"/>
        <w:rPr>
          <w:sz w:val="28"/>
          <w:szCs w:val="28"/>
        </w:rPr>
      </w:pPr>
    </w:p>
    <w:p w14:paraId="75F9FCE0" w14:textId="77777777" w:rsidR="00247BDC" w:rsidRPr="00E55EB3" w:rsidRDefault="00247BDC" w:rsidP="00E55EB3">
      <w:pPr>
        <w:pStyle w:val="BodyText"/>
        <w:tabs>
          <w:tab w:val="left" w:pos="4820"/>
        </w:tabs>
        <w:spacing w:line="276" w:lineRule="auto"/>
        <w:rPr>
          <w:b/>
          <w:sz w:val="28"/>
          <w:szCs w:val="28"/>
        </w:rPr>
      </w:pPr>
      <w:r w:rsidRPr="00E55EB3">
        <w:rPr>
          <w:b/>
          <w:sz w:val="28"/>
          <w:szCs w:val="28"/>
        </w:rPr>
        <w:t>Contact details for dossier su</w:t>
      </w:r>
      <w:r w:rsidR="00D06D1F" w:rsidRPr="00E55EB3">
        <w:rPr>
          <w:b/>
          <w:sz w:val="28"/>
          <w:szCs w:val="28"/>
        </w:rPr>
        <w:t>bmitter:</w:t>
      </w:r>
      <w:r w:rsidR="00D06D1F" w:rsidRPr="00E55EB3">
        <w:rPr>
          <w:b/>
          <w:sz w:val="28"/>
          <w:szCs w:val="28"/>
        </w:rPr>
        <w:tab/>
      </w:r>
    </w:p>
    <w:p w14:paraId="126716B0" w14:textId="77777777" w:rsidR="00247BDC" w:rsidRPr="00E55EB3" w:rsidRDefault="00247BDC" w:rsidP="00E55EB3">
      <w:pPr>
        <w:pStyle w:val="BodyText"/>
        <w:spacing w:line="276" w:lineRule="auto"/>
        <w:rPr>
          <w:sz w:val="28"/>
          <w:szCs w:val="28"/>
        </w:rPr>
      </w:pPr>
    </w:p>
    <w:p w14:paraId="17DE146A" w14:textId="77777777" w:rsidR="00247BDC" w:rsidRPr="00E55EB3" w:rsidRDefault="00247BDC" w:rsidP="00E55EB3">
      <w:pPr>
        <w:pStyle w:val="BodyText"/>
        <w:spacing w:line="276" w:lineRule="auto"/>
        <w:rPr>
          <w:sz w:val="28"/>
          <w:szCs w:val="28"/>
        </w:rPr>
      </w:pPr>
    </w:p>
    <w:p w14:paraId="3DC1DC02" w14:textId="77777777" w:rsidR="00247BDC" w:rsidRPr="00E55EB3" w:rsidRDefault="00580E2A" w:rsidP="00E55EB3">
      <w:pPr>
        <w:pStyle w:val="BodyText"/>
        <w:tabs>
          <w:tab w:val="left" w:pos="5670"/>
        </w:tabs>
        <w:spacing w:line="276" w:lineRule="auto"/>
        <w:rPr>
          <w:b/>
          <w:sz w:val="28"/>
          <w:szCs w:val="28"/>
        </w:rPr>
      </w:pPr>
      <w:r w:rsidRPr="00E55EB3">
        <w:rPr>
          <w:b/>
          <w:sz w:val="28"/>
          <w:szCs w:val="28"/>
        </w:rPr>
        <w:t xml:space="preserve">Version number: </w:t>
      </w:r>
      <w:r w:rsidR="00D2048A" w:rsidRPr="00E55EB3">
        <w:rPr>
          <w:b/>
          <w:sz w:val="28"/>
          <w:szCs w:val="28"/>
        </w:rPr>
        <w:tab/>
      </w:r>
      <w:r w:rsidR="00247BDC" w:rsidRPr="00E55EB3">
        <w:rPr>
          <w:b/>
          <w:sz w:val="28"/>
          <w:szCs w:val="28"/>
        </w:rPr>
        <w:t xml:space="preserve">Date: </w:t>
      </w:r>
    </w:p>
    <w:p w14:paraId="512206BA" w14:textId="77777777" w:rsidR="00247BDC" w:rsidRPr="00E55EB3" w:rsidRDefault="00247BDC" w:rsidP="00E55EB3">
      <w:pPr>
        <w:pStyle w:val="BodyText"/>
        <w:spacing w:line="276" w:lineRule="auto"/>
        <w:rPr>
          <w:sz w:val="28"/>
          <w:szCs w:val="28"/>
        </w:rPr>
      </w:pPr>
    </w:p>
    <w:p w14:paraId="2168EAC9" w14:textId="77777777" w:rsidR="00247BDC" w:rsidRPr="00E55EB3" w:rsidRDefault="00247BDC" w:rsidP="00E55EB3">
      <w:pPr>
        <w:pStyle w:val="BodyText"/>
        <w:spacing w:line="276" w:lineRule="auto"/>
        <w:rPr>
          <w:sz w:val="28"/>
          <w:szCs w:val="28"/>
        </w:rPr>
      </w:pPr>
    </w:p>
    <w:p w14:paraId="5103D2FF" w14:textId="77777777" w:rsidR="00247BDC" w:rsidRPr="00E55EB3" w:rsidRDefault="00247BDC" w:rsidP="00E55EB3">
      <w:pPr>
        <w:pStyle w:val="BodyText"/>
        <w:pBdr>
          <w:top w:val="single" w:sz="4" w:space="1" w:color="auto"/>
          <w:left w:val="single" w:sz="4" w:space="4" w:color="auto"/>
          <w:bottom w:val="single" w:sz="4" w:space="1" w:color="auto"/>
          <w:right w:val="single" w:sz="4" w:space="4" w:color="auto"/>
        </w:pBdr>
        <w:spacing w:line="276" w:lineRule="auto"/>
        <w:rPr>
          <w:b/>
          <w:i/>
          <w:szCs w:val="24"/>
          <w:u w:val="single"/>
        </w:rPr>
      </w:pPr>
      <w:r w:rsidRPr="00E55EB3">
        <w:rPr>
          <w:b/>
          <w:i/>
          <w:szCs w:val="24"/>
          <w:u w:val="single"/>
        </w:rPr>
        <w:t xml:space="preserve">Note on confidential </w:t>
      </w:r>
      <w:proofErr w:type="gramStart"/>
      <w:r w:rsidRPr="00E55EB3">
        <w:rPr>
          <w:b/>
          <w:i/>
          <w:szCs w:val="24"/>
          <w:u w:val="single"/>
        </w:rPr>
        <w:t>information</w:t>
      </w:r>
      <w:proofErr w:type="gramEnd"/>
    </w:p>
    <w:p w14:paraId="1AC26066" w14:textId="77777777" w:rsidR="00247BDC" w:rsidRPr="00E55EB3" w:rsidRDefault="00247BDC" w:rsidP="00E55EB3">
      <w:pPr>
        <w:pStyle w:val="BodyText"/>
        <w:pBdr>
          <w:top w:val="single" w:sz="4" w:space="1" w:color="auto"/>
          <w:left w:val="single" w:sz="4" w:space="4" w:color="auto"/>
          <w:bottom w:val="single" w:sz="4" w:space="1" w:color="auto"/>
          <w:right w:val="single" w:sz="4" w:space="4" w:color="auto"/>
        </w:pBdr>
        <w:spacing w:line="276" w:lineRule="auto"/>
        <w:rPr>
          <w:b/>
          <w:szCs w:val="24"/>
        </w:rPr>
      </w:pPr>
      <w:r w:rsidRPr="00E55EB3">
        <w:rPr>
          <w:b/>
          <w:szCs w:val="24"/>
        </w:rPr>
        <w:t xml:space="preserve">Please be aware that this report is intended </w:t>
      </w:r>
      <w:r w:rsidR="00D2048A" w:rsidRPr="00E55EB3">
        <w:rPr>
          <w:b/>
          <w:szCs w:val="24"/>
        </w:rPr>
        <w:t xml:space="preserve">to be made publicly available. </w:t>
      </w:r>
      <w:proofErr w:type="gramStart"/>
      <w:r w:rsidRPr="00E55EB3">
        <w:rPr>
          <w:b/>
          <w:szCs w:val="24"/>
        </w:rPr>
        <w:t>Therefore</w:t>
      </w:r>
      <w:proofErr w:type="gramEnd"/>
      <w:r w:rsidRPr="00E55EB3">
        <w:rPr>
          <w:b/>
          <w:szCs w:val="24"/>
        </w:rPr>
        <w:t xml:space="preserve"> it should not contain any confidential information. Such information should be provided in a separate confidential Annex to this r</w:t>
      </w:r>
      <w:r w:rsidR="00D2048A" w:rsidRPr="00E55EB3">
        <w:rPr>
          <w:b/>
          <w:szCs w:val="24"/>
        </w:rPr>
        <w:t>eport, clearly marked as such.</w:t>
      </w:r>
    </w:p>
    <w:p w14:paraId="2DF8E1C7" w14:textId="77777777" w:rsidR="00247BDC" w:rsidRPr="00E55EB3" w:rsidRDefault="00247BDC" w:rsidP="00E55EB3">
      <w:pPr>
        <w:pStyle w:val="BodyText"/>
        <w:spacing w:line="276" w:lineRule="auto"/>
        <w:rPr>
          <w:sz w:val="28"/>
          <w:szCs w:val="28"/>
        </w:rPr>
      </w:pPr>
    </w:p>
    <w:p w14:paraId="3FFA5607" w14:textId="77777777" w:rsidR="00247BDC" w:rsidRPr="00E55EB3" w:rsidRDefault="00247BDC" w:rsidP="00E55EB3">
      <w:pPr>
        <w:pStyle w:val="Default"/>
        <w:spacing w:line="276" w:lineRule="auto"/>
        <w:jc w:val="both"/>
        <w:rPr>
          <w:rFonts w:ascii="Times New Roman" w:hAnsi="Times New Roman" w:cs="Times New Roman"/>
        </w:rPr>
      </w:pPr>
    </w:p>
    <w:p w14:paraId="01C31001" w14:textId="77777777" w:rsidR="00247BDC" w:rsidRPr="00E55EB3" w:rsidRDefault="00247BDC" w:rsidP="00E55EB3">
      <w:pPr>
        <w:pStyle w:val="BodyText"/>
        <w:tabs>
          <w:tab w:val="center" w:pos="4819"/>
          <w:tab w:val="right" w:pos="9639"/>
        </w:tabs>
        <w:spacing w:line="276" w:lineRule="auto"/>
        <w:jc w:val="center"/>
        <w:rPr>
          <w:b/>
          <w:sz w:val="36"/>
          <w:szCs w:val="36"/>
        </w:rPr>
      </w:pPr>
      <w:r w:rsidRPr="00E55EB3">
        <w:rPr>
          <w:b/>
          <w:sz w:val="36"/>
          <w:szCs w:val="36"/>
        </w:rPr>
        <w:t>CONTENTS</w:t>
      </w:r>
    </w:p>
    <w:p w14:paraId="3349B873" w14:textId="77777777" w:rsidR="00247BDC" w:rsidRPr="00E55EB3" w:rsidRDefault="00247BDC" w:rsidP="00E55EB3">
      <w:pPr>
        <w:pStyle w:val="BodyText"/>
        <w:spacing w:line="276" w:lineRule="auto"/>
        <w:jc w:val="center"/>
        <w:rPr>
          <w:b/>
          <w:sz w:val="36"/>
          <w:szCs w:val="36"/>
        </w:rPr>
      </w:pPr>
    </w:p>
    <w:p w14:paraId="1A8DC336" w14:textId="7D7FC14A" w:rsidR="00E55EB3" w:rsidRPr="00E55EB3" w:rsidRDefault="00247BDC"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r w:rsidRPr="00E55EB3">
        <w:rPr>
          <w:b w:val="0"/>
          <w:sz w:val="36"/>
          <w:szCs w:val="36"/>
        </w:rPr>
        <w:fldChar w:fldCharType="begin"/>
      </w:r>
      <w:r w:rsidRPr="00E55EB3">
        <w:rPr>
          <w:b w:val="0"/>
          <w:sz w:val="36"/>
          <w:szCs w:val="36"/>
        </w:rPr>
        <w:instrText xml:space="preserve"> TOC \o "1-4" \h \z \u </w:instrText>
      </w:r>
      <w:r w:rsidRPr="00E55EB3">
        <w:rPr>
          <w:b w:val="0"/>
          <w:sz w:val="36"/>
          <w:szCs w:val="36"/>
        </w:rPr>
        <w:fldChar w:fldCharType="separate"/>
      </w:r>
      <w:hyperlink w:anchor="_Toc141352862" w:history="1">
        <w:r w:rsidR="00E55EB3" w:rsidRPr="00E55EB3">
          <w:rPr>
            <w:rStyle w:val="Hyperlink"/>
            <w:noProof/>
          </w:rPr>
          <w:t>1</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rPr>
          <w:t>PHYSICAL HAZARDS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_Toc141352862 \h </w:instrText>
        </w:r>
        <w:r w:rsidR="00E55EB3" w:rsidRPr="00E55EB3">
          <w:rPr>
            <w:noProof/>
            <w:webHidden/>
          </w:rPr>
        </w:r>
        <w:r w:rsidR="00E55EB3" w:rsidRPr="00E55EB3">
          <w:rPr>
            <w:noProof/>
            <w:webHidden/>
          </w:rPr>
          <w:fldChar w:fldCharType="separate"/>
        </w:r>
        <w:r w:rsidR="00E55EB3" w:rsidRPr="00E55EB3">
          <w:rPr>
            <w:noProof/>
            <w:webHidden/>
          </w:rPr>
          <w:t>8</w:t>
        </w:r>
        <w:r w:rsidR="00E55EB3" w:rsidRPr="00E55EB3">
          <w:rPr>
            <w:noProof/>
            <w:webHidden/>
          </w:rPr>
          <w:fldChar w:fldCharType="end"/>
        </w:r>
      </w:hyperlink>
    </w:p>
    <w:p w14:paraId="4B86B50D" w14:textId="6DDFD141"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63" w:history="1">
        <w:r w:rsidR="00E55EB3" w:rsidRPr="00E55EB3">
          <w:rPr>
            <w:rStyle w:val="Hyperlink"/>
            <w:bCs/>
            <w:noProof/>
          </w:rPr>
          <w:t>1.1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Explosives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_Toc141352863 \h </w:instrText>
        </w:r>
        <w:r w:rsidR="00E55EB3" w:rsidRPr="00E55EB3">
          <w:rPr>
            <w:noProof/>
            <w:webHidden/>
          </w:rPr>
        </w:r>
        <w:r w:rsidR="00E55EB3" w:rsidRPr="00E55EB3">
          <w:rPr>
            <w:noProof/>
            <w:webHidden/>
          </w:rPr>
          <w:fldChar w:fldCharType="separate"/>
        </w:r>
        <w:r w:rsidR="00E55EB3" w:rsidRPr="00E55EB3">
          <w:rPr>
            <w:noProof/>
            <w:webHidden/>
          </w:rPr>
          <w:t>8</w:t>
        </w:r>
        <w:r w:rsidR="00E55EB3" w:rsidRPr="00E55EB3">
          <w:rPr>
            <w:noProof/>
            <w:webHidden/>
          </w:rPr>
          <w:fldChar w:fldCharType="end"/>
        </w:r>
      </w:hyperlink>
    </w:p>
    <w:p w14:paraId="09DC83AD" w14:textId="4B0F990E"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64" w:history="1">
        <w:r w:rsidR="00E55EB3" w:rsidRPr="00E55EB3">
          <w:rPr>
            <w:rStyle w:val="Hyperlink"/>
            <w:noProof/>
          </w:rPr>
          <w:t>1.1.1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_Toc141352864 \h </w:instrText>
        </w:r>
        <w:r w:rsidR="00E55EB3" w:rsidRPr="00E55EB3">
          <w:rPr>
            <w:noProof/>
            <w:webHidden/>
          </w:rPr>
        </w:r>
        <w:r w:rsidR="00E55EB3" w:rsidRPr="00E55EB3">
          <w:rPr>
            <w:noProof/>
            <w:webHidden/>
          </w:rPr>
          <w:fldChar w:fldCharType="separate"/>
        </w:r>
        <w:r w:rsidR="00E55EB3" w:rsidRPr="00E55EB3">
          <w:rPr>
            <w:noProof/>
            <w:webHidden/>
          </w:rPr>
          <w:t>8</w:t>
        </w:r>
        <w:r w:rsidR="00E55EB3" w:rsidRPr="00E55EB3">
          <w:rPr>
            <w:noProof/>
            <w:webHidden/>
          </w:rPr>
          <w:fldChar w:fldCharType="end"/>
        </w:r>
      </w:hyperlink>
    </w:p>
    <w:p w14:paraId="6BB4300E" w14:textId="0CAAB80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65" w:history="1">
        <w:r w:rsidR="00E55EB3" w:rsidRPr="00E55EB3">
          <w:rPr>
            <w:rStyle w:val="Hyperlink"/>
            <w:noProof/>
          </w:rPr>
          <w:t>1.1.2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_Toc141352865 \h </w:instrText>
        </w:r>
        <w:r w:rsidR="00E55EB3" w:rsidRPr="00E55EB3">
          <w:rPr>
            <w:noProof/>
            <w:webHidden/>
          </w:rPr>
        </w:r>
        <w:r w:rsidR="00E55EB3" w:rsidRPr="00E55EB3">
          <w:rPr>
            <w:noProof/>
            <w:webHidden/>
          </w:rPr>
          <w:fldChar w:fldCharType="separate"/>
        </w:r>
        <w:r w:rsidR="00E55EB3" w:rsidRPr="00E55EB3">
          <w:rPr>
            <w:noProof/>
            <w:webHidden/>
          </w:rPr>
          <w:t>8</w:t>
        </w:r>
        <w:r w:rsidR="00E55EB3" w:rsidRPr="00E55EB3">
          <w:rPr>
            <w:noProof/>
            <w:webHidden/>
          </w:rPr>
          <w:fldChar w:fldCharType="end"/>
        </w:r>
      </w:hyperlink>
    </w:p>
    <w:p w14:paraId="7AA4695E" w14:textId="0E341203"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66" w:history="1">
        <w:r w:rsidR="00E55EB3" w:rsidRPr="00E55EB3">
          <w:rPr>
            <w:rStyle w:val="Hyperlink"/>
            <w:bCs/>
            <w:noProof/>
          </w:rPr>
          <w:t>1.2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Flammable gases (including chemically unstable gases)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_Toc141352866 \h </w:instrText>
        </w:r>
        <w:r w:rsidR="00E55EB3" w:rsidRPr="00E55EB3">
          <w:rPr>
            <w:noProof/>
            <w:webHidden/>
          </w:rPr>
        </w:r>
        <w:r w:rsidR="00E55EB3" w:rsidRPr="00E55EB3">
          <w:rPr>
            <w:noProof/>
            <w:webHidden/>
          </w:rPr>
          <w:fldChar w:fldCharType="separate"/>
        </w:r>
        <w:r w:rsidR="00E55EB3" w:rsidRPr="00E55EB3">
          <w:rPr>
            <w:noProof/>
            <w:webHidden/>
          </w:rPr>
          <w:t>8</w:t>
        </w:r>
        <w:r w:rsidR="00E55EB3" w:rsidRPr="00E55EB3">
          <w:rPr>
            <w:noProof/>
            <w:webHidden/>
          </w:rPr>
          <w:fldChar w:fldCharType="end"/>
        </w:r>
      </w:hyperlink>
    </w:p>
    <w:p w14:paraId="106B24BA" w14:textId="1AA8300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67" w:history="1">
        <w:r w:rsidR="00E55EB3" w:rsidRPr="00E55EB3">
          <w:rPr>
            <w:rStyle w:val="Hyperlink"/>
            <w:noProof/>
          </w:rPr>
          <w:t>1.2.1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_Toc141352867 \h </w:instrText>
        </w:r>
        <w:r w:rsidR="00E55EB3" w:rsidRPr="00E55EB3">
          <w:rPr>
            <w:noProof/>
            <w:webHidden/>
          </w:rPr>
        </w:r>
        <w:r w:rsidR="00E55EB3" w:rsidRPr="00E55EB3">
          <w:rPr>
            <w:noProof/>
            <w:webHidden/>
          </w:rPr>
          <w:fldChar w:fldCharType="separate"/>
        </w:r>
        <w:r w:rsidR="00E55EB3" w:rsidRPr="00E55EB3">
          <w:rPr>
            <w:noProof/>
            <w:webHidden/>
          </w:rPr>
          <w:t>8</w:t>
        </w:r>
        <w:r w:rsidR="00E55EB3" w:rsidRPr="00E55EB3">
          <w:rPr>
            <w:noProof/>
            <w:webHidden/>
          </w:rPr>
          <w:fldChar w:fldCharType="end"/>
        </w:r>
      </w:hyperlink>
    </w:p>
    <w:p w14:paraId="796CA47F" w14:textId="163D1C0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68" w:history="1">
        <w:r w:rsidR="00E55EB3" w:rsidRPr="00E55EB3">
          <w:rPr>
            <w:rStyle w:val="Hyperlink"/>
            <w:noProof/>
          </w:rPr>
          <w:t>1.2.2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_Toc141352868 \h </w:instrText>
        </w:r>
        <w:r w:rsidR="00E55EB3" w:rsidRPr="00E55EB3">
          <w:rPr>
            <w:noProof/>
            <w:webHidden/>
          </w:rPr>
        </w:r>
        <w:r w:rsidR="00E55EB3" w:rsidRPr="00E55EB3">
          <w:rPr>
            <w:noProof/>
            <w:webHidden/>
          </w:rPr>
          <w:fldChar w:fldCharType="separate"/>
        </w:r>
        <w:r w:rsidR="00E55EB3" w:rsidRPr="00E55EB3">
          <w:rPr>
            <w:noProof/>
            <w:webHidden/>
          </w:rPr>
          <w:t>9</w:t>
        </w:r>
        <w:r w:rsidR="00E55EB3" w:rsidRPr="00E55EB3">
          <w:rPr>
            <w:noProof/>
            <w:webHidden/>
          </w:rPr>
          <w:fldChar w:fldCharType="end"/>
        </w:r>
      </w:hyperlink>
    </w:p>
    <w:p w14:paraId="57EF8D6D" w14:textId="0302BBE6"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69" w:history="1">
        <w:r w:rsidR="00E55EB3" w:rsidRPr="00E55EB3">
          <w:rPr>
            <w:rStyle w:val="Hyperlink"/>
            <w:bCs/>
            <w:noProof/>
          </w:rPr>
          <w:t>1.3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Oxidising gases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_Toc141352869 \h </w:instrText>
        </w:r>
        <w:r w:rsidR="00E55EB3" w:rsidRPr="00E55EB3">
          <w:rPr>
            <w:noProof/>
            <w:webHidden/>
          </w:rPr>
        </w:r>
        <w:r w:rsidR="00E55EB3" w:rsidRPr="00E55EB3">
          <w:rPr>
            <w:noProof/>
            <w:webHidden/>
          </w:rPr>
          <w:fldChar w:fldCharType="separate"/>
        </w:r>
        <w:r w:rsidR="00E55EB3" w:rsidRPr="00E55EB3">
          <w:rPr>
            <w:noProof/>
            <w:webHidden/>
          </w:rPr>
          <w:t>9</w:t>
        </w:r>
        <w:r w:rsidR="00E55EB3" w:rsidRPr="00E55EB3">
          <w:rPr>
            <w:noProof/>
            <w:webHidden/>
          </w:rPr>
          <w:fldChar w:fldCharType="end"/>
        </w:r>
      </w:hyperlink>
    </w:p>
    <w:p w14:paraId="1C118104" w14:textId="0E62A61F"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0" w:history="1">
        <w:r w:rsidR="00E55EB3" w:rsidRPr="00E55EB3">
          <w:rPr>
            <w:rStyle w:val="Hyperlink"/>
            <w:noProof/>
          </w:rPr>
          <w:t>1.3.1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_Toc141352870 \h </w:instrText>
        </w:r>
        <w:r w:rsidR="00E55EB3" w:rsidRPr="00E55EB3">
          <w:rPr>
            <w:noProof/>
            <w:webHidden/>
          </w:rPr>
        </w:r>
        <w:r w:rsidR="00E55EB3" w:rsidRPr="00E55EB3">
          <w:rPr>
            <w:noProof/>
            <w:webHidden/>
          </w:rPr>
          <w:fldChar w:fldCharType="separate"/>
        </w:r>
        <w:r w:rsidR="00E55EB3" w:rsidRPr="00E55EB3">
          <w:rPr>
            <w:noProof/>
            <w:webHidden/>
          </w:rPr>
          <w:t>9</w:t>
        </w:r>
        <w:r w:rsidR="00E55EB3" w:rsidRPr="00E55EB3">
          <w:rPr>
            <w:noProof/>
            <w:webHidden/>
          </w:rPr>
          <w:fldChar w:fldCharType="end"/>
        </w:r>
      </w:hyperlink>
    </w:p>
    <w:p w14:paraId="668F37F0" w14:textId="1455804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1" w:history="1">
        <w:r w:rsidR="00E55EB3" w:rsidRPr="00E55EB3">
          <w:rPr>
            <w:rStyle w:val="Hyperlink"/>
            <w:noProof/>
          </w:rPr>
          <w:t>1.3.2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_Toc141352871 \h </w:instrText>
        </w:r>
        <w:r w:rsidR="00E55EB3" w:rsidRPr="00E55EB3">
          <w:rPr>
            <w:noProof/>
            <w:webHidden/>
          </w:rPr>
        </w:r>
        <w:r w:rsidR="00E55EB3" w:rsidRPr="00E55EB3">
          <w:rPr>
            <w:noProof/>
            <w:webHidden/>
          </w:rPr>
          <w:fldChar w:fldCharType="separate"/>
        </w:r>
        <w:r w:rsidR="00E55EB3" w:rsidRPr="00E55EB3">
          <w:rPr>
            <w:noProof/>
            <w:webHidden/>
          </w:rPr>
          <w:t>9</w:t>
        </w:r>
        <w:r w:rsidR="00E55EB3" w:rsidRPr="00E55EB3">
          <w:rPr>
            <w:noProof/>
            <w:webHidden/>
          </w:rPr>
          <w:fldChar w:fldCharType="end"/>
        </w:r>
      </w:hyperlink>
    </w:p>
    <w:p w14:paraId="1F61E8F3" w14:textId="15E3C82A"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72" w:history="1">
        <w:r w:rsidR="00E55EB3" w:rsidRPr="00E55EB3">
          <w:rPr>
            <w:rStyle w:val="Hyperlink"/>
            <w:bCs/>
            <w:noProof/>
          </w:rPr>
          <w:t>1.4</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Gases under pressure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_Toc141352872 \h </w:instrText>
        </w:r>
        <w:r w:rsidR="00E55EB3" w:rsidRPr="00E55EB3">
          <w:rPr>
            <w:noProof/>
            <w:webHidden/>
          </w:rPr>
        </w:r>
        <w:r w:rsidR="00E55EB3" w:rsidRPr="00E55EB3">
          <w:rPr>
            <w:noProof/>
            <w:webHidden/>
          </w:rPr>
          <w:fldChar w:fldCharType="separate"/>
        </w:r>
        <w:r w:rsidR="00E55EB3" w:rsidRPr="00E55EB3">
          <w:rPr>
            <w:noProof/>
            <w:webHidden/>
          </w:rPr>
          <w:t>10</w:t>
        </w:r>
        <w:r w:rsidR="00E55EB3" w:rsidRPr="00E55EB3">
          <w:rPr>
            <w:noProof/>
            <w:webHidden/>
          </w:rPr>
          <w:fldChar w:fldCharType="end"/>
        </w:r>
      </w:hyperlink>
    </w:p>
    <w:p w14:paraId="0A32884C" w14:textId="5EBE9E6E"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3" w:history="1">
        <w:r w:rsidR="00E55EB3" w:rsidRPr="00E55EB3">
          <w:rPr>
            <w:rStyle w:val="Hyperlink"/>
            <w:noProof/>
          </w:rPr>
          <w:t>1.4.1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_Toc141352873 \h </w:instrText>
        </w:r>
        <w:r w:rsidR="00E55EB3" w:rsidRPr="00E55EB3">
          <w:rPr>
            <w:noProof/>
            <w:webHidden/>
          </w:rPr>
        </w:r>
        <w:r w:rsidR="00E55EB3" w:rsidRPr="00E55EB3">
          <w:rPr>
            <w:noProof/>
            <w:webHidden/>
          </w:rPr>
          <w:fldChar w:fldCharType="separate"/>
        </w:r>
        <w:r w:rsidR="00E55EB3" w:rsidRPr="00E55EB3">
          <w:rPr>
            <w:noProof/>
            <w:webHidden/>
          </w:rPr>
          <w:t>10</w:t>
        </w:r>
        <w:r w:rsidR="00E55EB3" w:rsidRPr="00E55EB3">
          <w:rPr>
            <w:noProof/>
            <w:webHidden/>
          </w:rPr>
          <w:fldChar w:fldCharType="end"/>
        </w:r>
      </w:hyperlink>
    </w:p>
    <w:p w14:paraId="4FA3932A" w14:textId="2230989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4" w:history="1">
        <w:r w:rsidR="00E55EB3" w:rsidRPr="00E55EB3">
          <w:rPr>
            <w:rStyle w:val="Hyperlink"/>
            <w:noProof/>
          </w:rPr>
          <w:t>1.4.2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_Toc141352874 \h </w:instrText>
        </w:r>
        <w:r w:rsidR="00E55EB3" w:rsidRPr="00E55EB3">
          <w:rPr>
            <w:noProof/>
            <w:webHidden/>
          </w:rPr>
        </w:r>
        <w:r w:rsidR="00E55EB3" w:rsidRPr="00E55EB3">
          <w:rPr>
            <w:noProof/>
            <w:webHidden/>
          </w:rPr>
          <w:fldChar w:fldCharType="separate"/>
        </w:r>
        <w:r w:rsidR="00E55EB3" w:rsidRPr="00E55EB3">
          <w:rPr>
            <w:noProof/>
            <w:webHidden/>
          </w:rPr>
          <w:t>10</w:t>
        </w:r>
        <w:r w:rsidR="00E55EB3" w:rsidRPr="00E55EB3">
          <w:rPr>
            <w:noProof/>
            <w:webHidden/>
          </w:rPr>
          <w:fldChar w:fldCharType="end"/>
        </w:r>
      </w:hyperlink>
    </w:p>
    <w:p w14:paraId="51519E01" w14:textId="2D3A910F"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75" w:history="1">
        <w:r w:rsidR="00E55EB3" w:rsidRPr="00E55EB3">
          <w:rPr>
            <w:rStyle w:val="Hyperlink"/>
            <w:bCs/>
            <w:noProof/>
          </w:rPr>
          <w:t>1.5</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Flammable liquids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_Toc141352875 \h </w:instrText>
        </w:r>
        <w:r w:rsidR="00E55EB3" w:rsidRPr="00E55EB3">
          <w:rPr>
            <w:noProof/>
            <w:webHidden/>
          </w:rPr>
        </w:r>
        <w:r w:rsidR="00E55EB3" w:rsidRPr="00E55EB3">
          <w:rPr>
            <w:noProof/>
            <w:webHidden/>
          </w:rPr>
          <w:fldChar w:fldCharType="separate"/>
        </w:r>
        <w:r w:rsidR="00E55EB3" w:rsidRPr="00E55EB3">
          <w:rPr>
            <w:noProof/>
            <w:webHidden/>
          </w:rPr>
          <w:t>10</w:t>
        </w:r>
        <w:r w:rsidR="00E55EB3" w:rsidRPr="00E55EB3">
          <w:rPr>
            <w:noProof/>
            <w:webHidden/>
          </w:rPr>
          <w:fldChar w:fldCharType="end"/>
        </w:r>
      </w:hyperlink>
    </w:p>
    <w:p w14:paraId="43276DD8" w14:textId="044678A8"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6" w:history="1">
        <w:r w:rsidR="00E55EB3" w:rsidRPr="00E55EB3">
          <w:rPr>
            <w:rStyle w:val="Hyperlink"/>
            <w:noProof/>
          </w:rPr>
          <w:t>1.5.1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_Toc141352876 \h </w:instrText>
        </w:r>
        <w:r w:rsidR="00E55EB3" w:rsidRPr="00E55EB3">
          <w:rPr>
            <w:noProof/>
            <w:webHidden/>
          </w:rPr>
        </w:r>
        <w:r w:rsidR="00E55EB3" w:rsidRPr="00E55EB3">
          <w:rPr>
            <w:noProof/>
            <w:webHidden/>
          </w:rPr>
          <w:fldChar w:fldCharType="separate"/>
        </w:r>
        <w:r w:rsidR="00E55EB3" w:rsidRPr="00E55EB3">
          <w:rPr>
            <w:noProof/>
            <w:webHidden/>
          </w:rPr>
          <w:t>10</w:t>
        </w:r>
        <w:r w:rsidR="00E55EB3" w:rsidRPr="00E55EB3">
          <w:rPr>
            <w:noProof/>
            <w:webHidden/>
          </w:rPr>
          <w:fldChar w:fldCharType="end"/>
        </w:r>
      </w:hyperlink>
    </w:p>
    <w:p w14:paraId="5AADDD5F" w14:textId="35B4605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7" w:history="1">
        <w:r w:rsidR="00E55EB3" w:rsidRPr="00E55EB3">
          <w:rPr>
            <w:rStyle w:val="Hyperlink"/>
            <w:noProof/>
          </w:rPr>
          <w:t>1.5.2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_Toc141352877 \h </w:instrText>
        </w:r>
        <w:r w:rsidR="00E55EB3" w:rsidRPr="00E55EB3">
          <w:rPr>
            <w:noProof/>
            <w:webHidden/>
          </w:rPr>
        </w:r>
        <w:r w:rsidR="00E55EB3" w:rsidRPr="00E55EB3">
          <w:rPr>
            <w:noProof/>
            <w:webHidden/>
          </w:rPr>
          <w:fldChar w:fldCharType="separate"/>
        </w:r>
        <w:r w:rsidR="00E55EB3" w:rsidRPr="00E55EB3">
          <w:rPr>
            <w:noProof/>
            <w:webHidden/>
          </w:rPr>
          <w:t>11</w:t>
        </w:r>
        <w:r w:rsidR="00E55EB3" w:rsidRPr="00E55EB3">
          <w:rPr>
            <w:noProof/>
            <w:webHidden/>
          </w:rPr>
          <w:fldChar w:fldCharType="end"/>
        </w:r>
      </w:hyperlink>
    </w:p>
    <w:p w14:paraId="5B12608C" w14:textId="54134303"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78" w:history="1">
        <w:r w:rsidR="00E55EB3" w:rsidRPr="00E55EB3">
          <w:rPr>
            <w:rStyle w:val="Hyperlink"/>
            <w:bCs/>
            <w:noProof/>
          </w:rPr>
          <w:t>1.6</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Flammable solids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_Toc141352878 \h </w:instrText>
        </w:r>
        <w:r w:rsidR="00E55EB3" w:rsidRPr="00E55EB3">
          <w:rPr>
            <w:noProof/>
            <w:webHidden/>
          </w:rPr>
        </w:r>
        <w:r w:rsidR="00E55EB3" w:rsidRPr="00E55EB3">
          <w:rPr>
            <w:noProof/>
            <w:webHidden/>
          </w:rPr>
          <w:fldChar w:fldCharType="separate"/>
        </w:r>
        <w:r w:rsidR="00E55EB3" w:rsidRPr="00E55EB3">
          <w:rPr>
            <w:noProof/>
            <w:webHidden/>
          </w:rPr>
          <w:t>11</w:t>
        </w:r>
        <w:r w:rsidR="00E55EB3" w:rsidRPr="00E55EB3">
          <w:rPr>
            <w:noProof/>
            <w:webHidden/>
          </w:rPr>
          <w:fldChar w:fldCharType="end"/>
        </w:r>
      </w:hyperlink>
    </w:p>
    <w:p w14:paraId="6B0ECF4C" w14:textId="463F0A2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79" w:history="1">
        <w:r w:rsidR="00E55EB3" w:rsidRPr="00E55EB3">
          <w:rPr>
            <w:rStyle w:val="Hyperlink"/>
            <w:noProof/>
          </w:rPr>
          <w:t>1.6.1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_Toc141352879 \h </w:instrText>
        </w:r>
        <w:r w:rsidR="00E55EB3" w:rsidRPr="00E55EB3">
          <w:rPr>
            <w:noProof/>
            <w:webHidden/>
          </w:rPr>
        </w:r>
        <w:r w:rsidR="00E55EB3" w:rsidRPr="00E55EB3">
          <w:rPr>
            <w:noProof/>
            <w:webHidden/>
          </w:rPr>
          <w:fldChar w:fldCharType="separate"/>
        </w:r>
        <w:r w:rsidR="00E55EB3" w:rsidRPr="00E55EB3">
          <w:rPr>
            <w:noProof/>
            <w:webHidden/>
          </w:rPr>
          <w:t>11</w:t>
        </w:r>
        <w:r w:rsidR="00E55EB3" w:rsidRPr="00E55EB3">
          <w:rPr>
            <w:noProof/>
            <w:webHidden/>
          </w:rPr>
          <w:fldChar w:fldCharType="end"/>
        </w:r>
      </w:hyperlink>
    </w:p>
    <w:p w14:paraId="32337ACA" w14:textId="70924AC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0" w:history="1">
        <w:r w:rsidR="00E55EB3" w:rsidRPr="00E55EB3">
          <w:rPr>
            <w:rStyle w:val="Hyperlink"/>
            <w:noProof/>
          </w:rPr>
          <w:t>1.6.2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_Toc141352880 \h </w:instrText>
        </w:r>
        <w:r w:rsidR="00E55EB3" w:rsidRPr="00E55EB3">
          <w:rPr>
            <w:noProof/>
            <w:webHidden/>
          </w:rPr>
        </w:r>
        <w:r w:rsidR="00E55EB3" w:rsidRPr="00E55EB3">
          <w:rPr>
            <w:noProof/>
            <w:webHidden/>
          </w:rPr>
          <w:fldChar w:fldCharType="separate"/>
        </w:r>
        <w:r w:rsidR="00E55EB3" w:rsidRPr="00E55EB3">
          <w:rPr>
            <w:noProof/>
            <w:webHidden/>
          </w:rPr>
          <w:t>11</w:t>
        </w:r>
        <w:r w:rsidR="00E55EB3" w:rsidRPr="00E55EB3">
          <w:rPr>
            <w:noProof/>
            <w:webHidden/>
          </w:rPr>
          <w:fldChar w:fldCharType="end"/>
        </w:r>
      </w:hyperlink>
    </w:p>
    <w:p w14:paraId="7BFA6BAC" w14:textId="18D8F1D7"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81" w:history="1">
        <w:r w:rsidR="00E55EB3" w:rsidRPr="00E55EB3">
          <w:rPr>
            <w:rStyle w:val="Hyperlink"/>
            <w:bCs/>
            <w:noProof/>
          </w:rPr>
          <w:t>1.7</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Self-reactive substances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_Toc141352881 \h </w:instrText>
        </w:r>
        <w:r w:rsidR="00E55EB3" w:rsidRPr="00E55EB3">
          <w:rPr>
            <w:noProof/>
            <w:webHidden/>
          </w:rPr>
        </w:r>
        <w:r w:rsidR="00E55EB3" w:rsidRPr="00E55EB3">
          <w:rPr>
            <w:noProof/>
            <w:webHidden/>
          </w:rPr>
          <w:fldChar w:fldCharType="separate"/>
        </w:r>
        <w:r w:rsidR="00E55EB3" w:rsidRPr="00E55EB3">
          <w:rPr>
            <w:noProof/>
            <w:webHidden/>
          </w:rPr>
          <w:t>12</w:t>
        </w:r>
        <w:r w:rsidR="00E55EB3" w:rsidRPr="00E55EB3">
          <w:rPr>
            <w:noProof/>
            <w:webHidden/>
          </w:rPr>
          <w:fldChar w:fldCharType="end"/>
        </w:r>
      </w:hyperlink>
    </w:p>
    <w:p w14:paraId="5101B2F3" w14:textId="732B09F5"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2" w:history="1">
        <w:r w:rsidR="00E55EB3" w:rsidRPr="00E55EB3">
          <w:rPr>
            <w:rStyle w:val="Hyperlink"/>
            <w:noProof/>
          </w:rPr>
          <w:t>1.7.1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_Toc141352882 \h </w:instrText>
        </w:r>
        <w:r w:rsidR="00E55EB3" w:rsidRPr="00E55EB3">
          <w:rPr>
            <w:noProof/>
            <w:webHidden/>
          </w:rPr>
        </w:r>
        <w:r w:rsidR="00E55EB3" w:rsidRPr="00E55EB3">
          <w:rPr>
            <w:noProof/>
            <w:webHidden/>
          </w:rPr>
          <w:fldChar w:fldCharType="separate"/>
        </w:r>
        <w:r w:rsidR="00E55EB3" w:rsidRPr="00E55EB3">
          <w:rPr>
            <w:noProof/>
            <w:webHidden/>
          </w:rPr>
          <w:t>12</w:t>
        </w:r>
        <w:r w:rsidR="00E55EB3" w:rsidRPr="00E55EB3">
          <w:rPr>
            <w:noProof/>
            <w:webHidden/>
          </w:rPr>
          <w:fldChar w:fldCharType="end"/>
        </w:r>
      </w:hyperlink>
    </w:p>
    <w:p w14:paraId="493AEBB8" w14:textId="3C6199A6"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3" w:history="1">
        <w:r w:rsidR="00E55EB3" w:rsidRPr="00E55EB3">
          <w:rPr>
            <w:rStyle w:val="Hyperlink"/>
            <w:noProof/>
          </w:rPr>
          <w:t>1.7.2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_Toc141352883 \h </w:instrText>
        </w:r>
        <w:r w:rsidR="00E55EB3" w:rsidRPr="00E55EB3">
          <w:rPr>
            <w:noProof/>
            <w:webHidden/>
          </w:rPr>
        </w:r>
        <w:r w:rsidR="00E55EB3" w:rsidRPr="00E55EB3">
          <w:rPr>
            <w:noProof/>
            <w:webHidden/>
          </w:rPr>
          <w:fldChar w:fldCharType="separate"/>
        </w:r>
        <w:r w:rsidR="00E55EB3" w:rsidRPr="00E55EB3">
          <w:rPr>
            <w:noProof/>
            <w:webHidden/>
          </w:rPr>
          <w:t>12</w:t>
        </w:r>
        <w:r w:rsidR="00E55EB3" w:rsidRPr="00E55EB3">
          <w:rPr>
            <w:noProof/>
            <w:webHidden/>
          </w:rPr>
          <w:fldChar w:fldCharType="end"/>
        </w:r>
      </w:hyperlink>
    </w:p>
    <w:p w14:paraId="7471CAB5" w14:textId="31F6ED04"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84" w:history="1">
        <w:r w:rsidR="00E55EB3" w:rsidRPr="00E55EB3">
          <w:rPr>
            <w:rStyle w:val="Hyperlink"/>
            <w:bCs/>
            <w:noProof/>
          </w:rPr>
          <w:t>1.8</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Pyrophoric liquids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_Toc141352884 \h </w:instrText>
        </w:r>
        <w:r w:rsidR="00E55EB3" w:rsidRPr="00E55EB3">
          <w:rPr>
            <w:noProof/>
            <w:webHidden/>
          </w:rPr>
        </w:r>
        <w:r w:rsidR="00E55EB3" w:rsidRPr="00E55EB3">
          <w:rPr>
            <w:noProof/>
            <w:webHidden/>
          </w:rPr>
          <w:fldChar w:fldCharType="separate"/>
        </w:r>
        <w:r w:rsidR="00E55EB3" w:rsidRPr="00E55EB3">
          <w:rPr>
            <w:noProof/>
            <w:webHidden/>
          </w:rPr>
          <w:t>12</w:t>
        </w:r>
        <w:r w:rsidR="00E55EB3" w:rsidRPr="00E55EB3">
          <w:rPr>
            <w:noProof/>
            <w:webHidden/>
          </w:rPr>
          <w:fldChar w:fldCharType="end"/>
        </w:r>
      </w:hyperlink>
    </w:p>
    <w:p w14:paraId="4C7A6BED" w14:textId="45DA552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5" w:history="1">
        <w:r w:rsidR="00E55EB3" w:rsidRPr="00E55EB3">
          <w:rPr>
            <w:rStyle w:val="Hyperlink"/>
            <w:noProof/>
          </w:rPr>
          <w:t>1.8.1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_Toc141352885 \h </w:instrText>
        </w:r>
        <w:r w:rsidR="00E55EB3" w:rsidRPr="00E55EB3">
          <w:rPr>
            <w:noProof/>
            <w:webHidden/>
          </w:rPr>
        </w:r>
        <w:r w:rsidR="00E55EB3" w:rsidRPr="00E55EB3">
          <w:rPr>
            <w:noProof/>
            <w:webHidden/>
          </w:rPr>
          <w:fldChar w:fldCharType="separate"/>
        </w:r>
        <w:r w:rsidR="00E55EB3" w:rsidRPr="00E55EB3">
          <w:rPr>
            <w:noProof/>
            <w:webHidden/>
          </w:rPr>
          <w:t>12</w:t>
        </w:r>
        <w:r w:rsidR="00E55EB3" w:rsidRPr="00E55EB3">
          <w:rPr>
            <w:noProof/>
            <w:webHidden/>
          </w:rPr>
          <w:fldChar w:fldCharType="end"/>
        </w:r>
      </w:hyperlink>
    </w:p>
    <w:p w14:paraId="0F8B4BC7" w14:textId="271CE298"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6" w:history="1">
        <w:r w:rsidR="00E55EB3" w:rsidRPr="00E55EB3">
          <w:rPr>
            <w:rStyle w:val="Hyperlink"/>
            <w:noProof/>
          </w:rPr>
          <w:t>1.8.2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_Toc141352886 \h </w:instrText>
        </w:r>
        <w:r w:rsidR="00E55EB3" w:rsidRPr="00E55EB3">
          <w:rPr>
            <w:noProof/>
            <w:webHidden/>
          </w:rPr>
        </w:r>
        <w:r w:rsidR="00E55EB3" w:rsidRPr="00E55EB3">
          <w:rPr>
            <w:noProof/>
            <w:webHidden/>
          </w:rPr>
          <w:fldChar w:fldCharType="separate"/>
        </w:r>
        <w:r w:rsidR="00E55EB3" w:rsidRPr="00E55EB3">
          <w:rPr>
            <w:noProof/>
            <w:webHidden/>
          </w:rPr>
          <w:t>13</w:t>
        </w:r>
        <w:r w:rsidR="00E55EB3" w:rsidRPr="00E55EB3">
          <w:rPr>
            <w:noProof/>
            <w:webHidden/>
          </w:rPr>
          <w:fldChar w:fldCharType="end"/>
        </w:r>
      </w:hyperlink>
    </w:p>
    <w:p w14:paraId="6DE6BB40" w14:textId="354D5CEB"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887" w:history="1">
        <w:r w:rsidR="00E55EB3" w:rsidRPr="00E55EB3">
          <w:rPr>
            <w:rStyle w:val="Hyperlink"/>
            <w:bCs/>
            <w:noProof/>
          </w:rPr>
          <w:t>1.9</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Pyrophoric solids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_Toc141352887 \h </w:instrText>
        </w:r>
        <w:r w:rsidR="00E55EB3" w:rsidRPr="00E55EB3">
          <w:rPr>
            <w:noProof/>
            <w:webHidden/>
          </w:rPr>
        </w:r>
        <w:r w:rsidR="00E55EB3" w:rsidRPr="00E55EB3">
          <w:rPr>
            <w:noProof/>
            <w:webHidden/>
          </w:rPr>
          <w:fldChar w:fldCharType="separate"/>
        </w:r>
        <w:r w:rsidR="00E55EB3" w:rsidRPr="00E55EB3">
          <w:rPr>
            <w:noProof/>
            <w:webHidden/>
          </w:rPr>
          <w:t>13</w:t>
        </w:r>
        <w:r w:rsidR="00E55EB3" w:rsidRPr="00E55EB3">
          <w:rPr>
            <w:noProof/>
            <w:webHidden/>
          </w:rPr>
          <w:fldChar w:fldCharType="end"/>
        </w:r>
      </w:hyperlink>
    </w:p>
    <w:p w14:paraId="47AA7BAA" w14:textId="1AAEF48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8" w:history="1">
        <w:r w:rsidR="00E55EB3" w:rsidRPr="00E55EB3">
          <w:rPr>
            <w:rStyle w:val="Hyperlink"/>
            <w:noProof/>
          </w:rPr>
          <w:t>1.9.1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_Toc141352888 \h </w:instrText>
        </w:r>
        <w:r w:rsidR="00E55EB3" w:rsidRPr="00E55EB3">
          <w:rPr>
            <w:noProof/>
            <w:webHidden/>
          </w:rPr>
        </w:r>
        <w:r w:rsidR="00E55EB3" w:rsidRPr="00E55EB3">
          <w:rPr>
            <w:noProof/>
            <w:webHidden/>
          </w:rPr>
          <w:fldChar w:fldCharType="separate"/>
        </w:r>
        <w:r w:rsidR="00E55EB3" w:rsidRPr="00E55EB3">
          <w:rPr>
            <w:noProof/>
            <w:webHidden/>
          </w:rPr>
          <w:t>13</w:t>
        </w:r>
        <w:r w:rsidR="00E55EB3" w:rsidRPr="00E55EB3">
          <w:rPr>
            <w:noProof/>
            <w:webHidden/>
          </w:rPr>
          <w:fldChar w:fldCharType="end"/>
        </w:r>
      </w:hyperlink>
    </w:p>
    <w:p w14:paraId="7256F482" w14:textId="1DB20EBF"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889" w:history="1">
        <w:r w:rsidR="00E55EB3" w:rsidRPr="00E55EB3">
          <w:rPr>
            <w:rStyle w:val="Hyperlink"/>
            <w:noProof/>
          </w:rPr>
          <w:t>1.9.2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_Toc141352889 \h </w:instrText>
        </w:r>
        <w:r w:rsidR="00E55EB3" w:rsidRPr="00E55EB3">
          <w:rPr>
            <w:noProof/>
            <w:webHidden/>
          </w:rPr>
        </w:r>
        <w:r w:rsidR="00E55EB3" w:rsidRPr="00E55EB3">
          <w:rPr>
            <w:noProof/>
            <w:webHidden/>
          </w:rPr>
          <w:fldChar w:fldCharType="separate"/>
        </w:r>
        <w:r w:rsidR="00E55EB3" w:rsidRPr="00E55EB3">
          <w:rPr>
            <w:noProof/>
            <w:webHidden/>
          </w:rPr>
          <w:t>13</w:t>
        </w:r>
        <w:r w:rsidR="00E55EB3" w:rsidRPr="00E55EB3">
          <w:rPr>
            <w:noProof/>
            <w:webHidden/>
          </w:rPr>
          <w:fldChar w:fldCharType="end"/>
        </w:r>
      </w:hyperlink>
    </w:p>
    <w:p w14:paraId="0CEF1192" w14:textId="35F4E625"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2890" w:history="1">
        <w:r w:rsidR="00E55EB3" w:rsidRPr="00E55EB3">
          <w:rPr>
            <w:rStyle w:val="Hyperlink"/>
            <w:bCs/>
            <w:noProof/>
          </w:rPr>
          <w:t>1.10</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Self-heating substances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_Toc141352890 \h </w:instrText>
        </w:r>
        <w:r w:rsidR="00E55EB3" w:rsidRPr="00E55EB3">
          <w:rPr>
            <w:noProof/>
            <w:webHidden/>
          </w:rPr>
        </w:r>
        <w:r w:rsidR="00E55EB3" w:rsidRPr="00E55EB3">
          <w:rPr>
            <w:noProof/>
            <w:webHidden/>
          </w:rPr>
          <w:fldChar w:fldCharType="separate"/>
        </w:r>
        <w:r w:rsidR="00E55EB3" w:rsidRPr="00E55EB3">
          <w:rPr>
            <w:noProof/>
            <w:webHidden/>
          </w:rPr>
          <w:t>13</w:t>
        </w:r>
        <w:r w:rsidR="00E55EB3" w:rsidRPr="00E55EB3">
          <w:rPr>
            <w:noProof/>
            <w:webHidden/>
          </w:rPr>
          <w:fldChar w:fldCharType="end"/>
        </w:r>
      </w:hyperlink>
    </w:p>
    <w:p w14:paraId="4A81C8B5" w14:textId="359DE11D"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891" w:history="1">
        <w:r w:rsidR="00E55EB3" w:rsidRPr="00E55EB3">
          <w:rPr>
            <w:rStyle w:val="Hyperlink"/>
            <w:noProof/>
          </w:rPr>
          <w:t>1.10.1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_Toc141352891 \h </w:instrText>
        </w:r>
        <w:r w:rsidR="00E55EB3" w:rsidRPr="00E55EB3">
          <w:rPr>
            <w:noProof/>
            <w:webHidden/>
          </w:rPr>
        </w:r>
        <w:r w:rsidR="00E55EB3" w:rsidRPr="00E55EB3">
          <w:rPr>
            <w:noProof/>
            <w:webHidden/>
          </w:rPr>
          <w:fldChar w:fldCharType="separate"/>
        </w:r>
        <w:r w:rsidR="00E55EB3" w:rsidRPr="00E55EB3">
          <w:rPr>
            <w:noProof/>
            <w:webHidden/>
          </w:rPr>
          <w:t>13</w:t>
        </w:r>
        <w:r w:rsidR="00E55EB3" w:rsidRPr="00E55EB3">
          <w:rPr>
            <w:noProof/>
            <w:webHidden/>
          </w:rPr>
          <w:fldChar w:fldCharType="end"/>
        </w:r>
      </w:hyperlink>
    </w:p>
    <w:p w14:paraId="6FFDAA35" w14:textId="3300197E"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892" w:history="1">
        <w:r w:rsidR="00E55EB3" w:rsidRPr="00E55EB3">
          <w:rPr>
            <w:rStyle w:val="Hyperlink"/>
            <w:noProof/>
          </w:rPr>
          <w:t>1.10.2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_Toc141352892 \h </w:instrText>
        </w:r>
        <w:r w:rsidR="00E55EB3" w:rsidRPr="00E55EB3">
          <w:rPr>
            <w:noProof/>
            <w:webHidden/>
          </w:rPr>
        </w:r>
        <w:r w:rsidR="00E55EB3" w:rsidRPr="00E55EB3">
          <w:rPr>
            <w:noProof/>
            <w:webHidden/>
          </w:rPr>
          <w:fldChar w:fldCharType="separate"/>
        </w:r>
        <w:r w:rsidR="00E55EB3" w:rsidRPr="00E55EB3">
          <w:rPr>
            <w:noProof/>
            <w:webHidden/>
          </w:rPr>
          <w:t>14</w:t>
        </w:r>
        <w:r w:rsidR="00E55EB3" w:rsidRPr="00E55EB3">
          <w:rPr>
            <w:noProof/>
            <w:webHidden/>
          </w:rPr>
          <w:fldChar w:fldCharType="end"/>
        </w:r>
      </w:hyperlink>
    </w:p>
    <w:p w14:paraId="7177A704" w14:textId="3654CFA2"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2893" w:history="1">
        <w:r w:rsidR="00E55EB3" w:rsidRPr="00E55EB3">
          <w:rPr>
            <w:rStyle w:val="Hyperlink"/>
            <w:bCs/>
            <w:noProof/>
          </w:rPr>
          <w:t>1.11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Substances which in contact with water emit flammable gases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_Toc141352893 \h </w:instrText>
        </w:r>
        <w:r w:rsidR="00E55EB3" w:rsidRPr="00E55EB3">
          <w:rPr>
            <w:noProof/>
            <w:webHidden/>
          </w:rPr>
        </w:r>
        <w:r w:rsidR="00E55EB3" w:rsidRPr="00E55EB3">
          <w:rPr>
            <w:noProof/>
            <w:webHidden/>
          </w:rPr>
          <w:fldChar w:fldCharType="separate"/>
        </w:r>
        <w:r w:rsidR="00E55EB3" w:rsidRPr="00E55EB3">
          <w:rPr>
            <w:noProof/>
            <w:webHidden/>
          </w:rPr>
          <w:t>14</w:t>
        </w:r>
        <w:r w:rsidR="00E55EB3" w:rsidRPr="00E55EB3">
          <w:rPr>
            <w:noProof/>
            <w:webHidden/>
          </w:rPr>
          <w:fldChar w:fldCharType="end"/>
        </w:r>
      </w:hyperlink>
    </w:p>
    <w:p w14:paraId="164F36B9" w14:textId="7A7C907D"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894" w:history="1">
        <w:r w:rsidR="00E55EB3" w:rsidRPr="00E55EB3">
          <w:rPr>
            <w:rStyle w:val="Hyperlink"/>
            <w:noProof/>
          </w:rPr>
          <w:t>1.11.1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_Toc141352894 \h </w:instrText>
        </w:r>
        <w:r w:rsidR="00E55EB3" w:rsidRPr="00E55EB3">
          <w:rPr>
            <w:noProof/>
            <w:webHidden/>
          </w:rPr>
        </w:r>
        <w:r w:rsidR="00E55EB3" w:rsidRPr="00E55EB3">
          <w:rPr>
            <w:noProof/>
            <w:webHidden/>
          </w:rPr>
          <w:fldChar w:fldCharType="separate"/>
        </w:r>
        <w:r w:rsidR="00E55EB3" w:rsidRPr="00E55EB3">
          <w:rPr>
            <w:noProof/>
            <w:webHidden/>
          </w:rPr>
          <w:t>14</w:t>
        </w:r>
        <w:r w:rsidR="00E55EB3" w:rsidRPr="00E55EB3">
          <w:rPr>
            <w:noProof/>
            <w:webHidden/>
          </w:rPr>
          <w:fldChar w:fldCharType="end"/>
        </w:r>
      </w:hyperlink>
    </w:p>
    <w:p w14:paraId="77F30AD4" w14:textId="14E0B220"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895" w:history="1">
        <w:r w:rsidR="00E55EB3" w:rsidRPr="00E55EB3">
          <w:rPr>
            <w:rStyle w:val="Hyperlink"/>
            <w:noProof/>
          </w:rPr>
          <w:t>1.11.2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_Toc141352895 \h </w:instrText>
        </w:r>
        <w:r w:rsidR="00E55EB3" w:rsidRPr="00E55EB3">
          <w:rPr>
            <w:noProof/>
            <w:webHidden/>
          </w:rPr>
        </w:r>
        <w:r w:rsidR="00E55EB3" w:rsidRPr="00E55EB3">
          <w:rPr>
            <w:noProof/>
            <w:webHidden/>
          </w:rPr>
          <w:fldChar w:fldCharType="separate"/>
        </w:r>
        <w:r w:rsidR="00E55EB3" w:rsidRPr="00E55EB3">
          <w:rPr>
            <w:noProof/>
            <w:webHidden/>
          </w:rPr>
          <w:t>14</w:t>
        </w:r>
        <w:r w:rsidR="00E55EB3" w:rsidRPr="00E55EB3">
          <w:rPr>
            <w:noProof/>
            <w:webHidden/>
          </w:rPr>
          <w:fldChar w:fldCharType="end"/>
        </w:r>
      </w:hyperlink>
    </w:p>
    <w:p w14:paraId="41F36CFD" w14:textId="46023E73"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2896" w:history="1">
        <w:r w:rsidR="00E55EB3" w:rsidRPr="00E55EB3">
          <w:rPr>
            <w:rStyle w:val="Hyperlink"/>
            <w:bCs/>
            <w:noProof/>
          </w:rPr>
          <w:t>1.12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Oxidising liquids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_Toc141352896 \h </w:instrText>
        </w:r>
        <w:r w:rsidR="00E55EB3" w:rsidRPr="00E55EB3">
          <w:rPr>
            <w:noProof/>
            <w:webHidden/>
          </w:rPr>
        </w:r>
        <w:r w:rsidR="00E55EB3" w:rsidRPr="00E55EB3">
          <w:rPr>
            <w:noProof/>
            <w:webHidden/>
          </w:rPr>
          <w:fldChar w:fldCharType="separate"/>
        </w:r>
        <w:r w:rsidR="00E55EB3" w:rsidRPr="00E55EB3">
          <w:rPr>
            <w:noProof/>
            <w:webHidden/>
          </w:rPr>
          <w:t>14</w:t>
        </w:r>
        <w:r w:rsidR="00E55EB3" w:rsidRPr="00E55EB3">
          <w:rPr>
            <w:noProof/>
            <w:webHidden/>
          </w:rPr>
          <w:fldChar w:fldCharType="end"/>
        </w:r>
      </w:hyperlink>
    </w:p>
    <w:p w14:paraId="32A8F70F" w14:textId="4C169FA7"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897" w:history="1">
        <w:r w:rsidR="00E55EB3" w:rsidRPr="00E55EB3">
          <w:rPr>
            <w:rStyle w:val="Hyperlink"/>
            <w:noProof/>
          </w:rPr>
          <w:t>1.12.1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_Toc141352897 \h </w:instrText>
        </w:r>
        <w:r w:rsidR="00E55EB3" w:rsidRPr="00E55EB3">
          <w:rPr>
            <w:noProof/>
            <w:webHidden/>
          </w:rPr>
        </w:r>
        <w:r w:rsidR="00E55EB3" w:rsidRPr="00E55EB3">
          <w:rPr>
            <w:noProof/>
            <w:webHidden/>
          </w:rPr>
          <w:fldChar w:fldCharType="separate"/>
        </w:r>
        <w:r w:rsidR="00E55EB3" w:rsidRPr="00E55EB3">
          <w:rPr>
            <w:noProof/>
            <w:webHidden/>
          </w:rPr>
          <w:t>15</w:t>
        </w:r>
        <w:r w:rsidR="00E55EB3" w:rsidRPr="00E55EB3">
          <w:rPr>
            <w:noProof/>
            <w:webHidden/>
          </w:rPr>
          <w:fldChar w:fldCharType="end"/>
        </w:r>
      </w:hyperlink>
    </w:p>
    <w:p w14:paraId="171AC96D" w14:textId="5F635794"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898" w:history="1">
        <w:r w:rsidR="00E55EB3" w:rsidRPr="00E55EB3">
          <w:rPr>
            <w:rStyle w:val="Hyperlink"/>
            <w:noProof/>
          </w:rPr>
          <w:t>1.12.2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_Toc141352898 \h </w:instrText>
        </w:r>
        <w:r w:rsidR="00E55EB3" w:rsidRPr="00E55EB3">
          <w:rPr>
            <w:noProof/>
            <w:webHidden/>
          </w:rPr>
        </w:r>
        <w:r w:rsidR="00E55EB3" w:rsidRPr="00E55EB3">
          <w:rPr>
            <w:noProof/>
            <w:webHidden/>
          </w:rPr>
          <w:fldChar w:fldCharType="separate"/>
        </w:r>
        <w:r w:rsidR="00E55EB3" w:rsidRPr="00E55EB3">
          <w:rPr>
            <w:noProof/>
            <w:webHidden/>
          </w:rPr>
          <w:t>15</w:t>
        </w:r>
        <w:r w:rsidR="00E55EB3" w:rsidRPr="00E55EB3">
          <w:rPr>
            <w:noProof/>
            <w:webHidden/>
          </w:rPr>
          <w:fldChar w:fldCharType="end"/>
        </w:r>
      </w:hyperlink>
    </w:p>
    <w:p w14:paraId="79AE1F4E" w14:textId="0B4B28AB"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2899" w:history="1">
        <w:r w:rsidR="00E55EB3" w:rsidRPr="00E55EB3">
          <w:rPr>
            <w:rStyle w:val="Hyperlink"/>
            <w:bCs/>
            <w:noProof/>
          </w:rPr>
          <w:t>1.13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Oxidising solids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_Toc141352899 \h </w:instrText>
        </w:r>
        <w:r w:rsidR="00E55EB3" w:rsidRPr="00E55EB3">
          <w:rPr>
            <w:noProof/>
            <w:webHidden/>
          </w:rPr>
        </w:r>
        <w:r w:rsidR="00E55EB3" w:rsidRPr="00E55EB3">
          <w:rPr>
            <w:noProof/>
            <w:webHidden/>
          </w:rPr>
          <w:fldChar w:fldCharType="separate"/>
        </w:r>
        <w:r w:rsidR="00E55EB3" w:rsidRPr="00E55EB3">
          <w:rPr>
            <w:noProof/>
            <w:webHidden/>
          </w:rPr>
          <w:t>15</w:t>
        </w:r>
        <w:r w:rsidR="00E55EB3" w:rsidRPr="00E55EB3">
          <w:rPr>
            <w:noProof/>
            <w:webHidden/>
          </w:rPr>
          <w:fldChar w:fldCharType="end"/>
        </w:r>
      </w:hyperlink>
    </w:p>
    <w:p w14:paraId="27F3E2D5" w14:textId="7F6F469B"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900" w:history="1">
        <w:r w:rsidR="00E55EB3" w:rsidRPr="00E55EB3">
          <w:rPr>
            <w:rStyle w:val="Hyperlink"/>
            <w:noProof/>
          </w:rPr>
          <w:t>1.13.1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_Toc141352900 \h </w:instrText>
        </w:r>
        <w:r w:rsidR="00E55EB3" w:rsidRPr="00E55EB3">
          <w:rPr>
            <w:noProof/>
            <w:webHidden/>
          </w:rPr>
        </w:r>
        <w:r w:rsidR="00E55EB3" w:rsidRPr="00E55EB3">
          <w:rPr>
            <w:noProof/>
            <w:webHidden/>
          </w:rPr>
          <w:fldChar w:fldCharType="separate"/>
        </w:r>
        <w:r w:rsidR="00E55EB3" w:rsidRPr="00E55EB3">
          <w:rPr>
            <w:noProof/>
            <w:webHidden/>
          </w:rPr>
          <w:t>15</w:t>
        </w:r>
        <w:r w:rsidR="00E55EB3" w:rsidRPr="00E55EB3">
          <w:rPr>
            <w:noProof/>
            <w:webHidden/>
          </w:rPr>
          <w:fldChar w:fldCharType="end"/>
        </w:r>
      </w:hyperlink>
    </w:p>
    <w:p w14:paraId="5251C3A5" w14:textId="6DE4DDAE"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901" w:history="1">
        <w:r w:rsidR="00E55EB3" w:rsidRPr="00E55EB3">
          <w:rPr>
            <w:rStyle w:val="Hyperlink"/>
            <w:noProof/>
          </w:rPr>
          <w:t>1.13.2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_Toc141352901 \h </w:instrText>
        </w:r>
        <w:r w:rsidR="00E55EB3" w:rsidRPr="00E55EB3">
          <w:rPr>
            <w:noProof/>
            <w:webHidden/>
          </w:rPr>
        </w:r>
        <w:r w:rsidR="00E55EB3" w:rsidRPr="00E55EB3">
          <w:rPr>
            <w:noProof/>
            <w:webHidden/>
          </w:rPr>
          <w:fldChar w:fldCharType="separate"/>
        </w:r>
        <w:r w:rsidR="00E55EB3" w:rsidRPr="00E55EB3">
          <w:rPr>
            <w:noProof/>
            <w:webHidden/>
          </w:rPr>
          <w:t>16</w:t>
        </w:r>
        <w:r w:rsidR="00E55EB3" w:rsidRPr="00E55EB3">
          <w:rPr>
            <w:noProof/>
            <w:webHidden/>
          </w:rPr>
          <w:fldChar w:fldCharType="end"/>
        </w:r>
      </w:hyperlink>
    </w:p>
    <w:p w14:paraId="25CB689C" w14:textId="304B3FA2"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2902" w:history="1">
        <w:r w:rsidR="00E55EB3" w:rsidRPr="00E55EB3">
          <w:rPr>
            <w:rStyle w:val="Hyperlink"/>
            <w:bCs/>
            <w:noProof/>
          </w:rPr>
          <w:t>1.14</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Organic peroxides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_Toc141352902 \h </w:instrText>
        </w:r>
        <w:r w:rsidR="00E55EB3" w:rsidRPr="00E55EB3">
          <w:rPr>
            <w:noProof/>
            <w:webHidden/>
          </w:rPr>
        </w:r>
        <w:r w:rsidR="00E55EB3" w:rsidRPr="00E55EB3">
          <w:rPr>
            <w:noProof/>
            <w:webHidden/>
          </w:rPr>
          <w:fldChar w:fldCharType="separate"/>
        </w:r>
        <w:r w:rsidR="00E55EB3" w:rsidRPr="00E55EB3">
          <w:rPr>
            <w:noProof/>
            <w:webHidden/>
          </w:rPr>
          <w:t>16</w:t>
        </w:r>
        <w:r w:rsidR="00E55EB3" w:rsidRPr="00E55EB3">
          <w:rPr>
            <w:noProof/>
            <w:webHidden/>
          </w:rPr>
          <w:fldChar w:fldCharType="end"/>
        </w:r>
      </w:hyperlink>
    </w:p>
    <w:p w14:paraId="0778F015" w14:textId="11C403EA"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903" w:history="1">
        <w:r w:rsidR="00E55EB3" w:rsidRPr="00E55EB3">
          <w:rPr>
            <w:rStyle w:val="Hyperlink"/>
            <w:noProof/>
          </w:rPr>
          <w:t>1.14.1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_Toc141352903 \h </w:instrText>
        </w:r>
        <w:r w:rsidR="00E55EB3" w:rsidRPr="00E55EB3">
          <w:rPr>
            <w:noProof/>
            <w:webHidden/>
          </w:rPr>
        </w:r>
        <w:r w:rsidR="00E55EB3" w:rsidRPr="00E55EB3">
          <w:rPr>
            <w:noProof/>
            <w:webHidden/>
          </w:rPr>
          <w:fldChar w:fldCharType="separate"/>
        </w:r>
        <w:r w:rsidR="00E55EB3" w:rsidRPr="00E55EB3">
          <w:rPr>
            <w:noProof/>
            <w:webHidden/>
          </w:rPr>
          <w:t>16</w:t>
        </w:r>
        <w:r w:rsidR="00E55EB3" w:rsidRPr="00E55EB3">
          <w:rPr>
            <w:noProof/>
            <w:webHidden/>
          </w:rPr>
          <w:fldChar w:fldCharType="end"/>
        </w:r>
      </w:hyperlink>
    </w:p>
    <w:p w14:paraId="459F0D13" w14:textId="1E3C2E65"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904" w:history="1">
        <w:r w:rsidR="00E55EB3" w:rsidRPr="00E55EB3">
          <w:rPr>
            <w:rStyle w:val="Hyperlink"/>
            <w:noProof/>
          </w:rPr>
          <w:t>1.14.2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_Toc141352904 \h </w:instrText>
        </w:r>
        <w:r w:rsidR="00E55EB3" w:rsidRPr="00E55EB3">
          <w:rPr>
            <w:noProof/>
            <w:webHidden/>
          </w:rPr>
        </w:r>
        <w:r w:rsidR="00E55EB3" w:rsidRPr="00E55EB3">
          <w:rPr>
            <w:noProof/>
            <w:webHidden/>
          </w:rPr>
          <w:fldChar w:fldCharType="separate"/>
        </w:r>
        <w:r w:rsidR="00E55EB3" w:rsidRPr="00E55EB3">
          <w:rPr>
            <w:noProof/>
            <w:webHidden/>
          </w:rPr>
          <w:t>16</w:t>
        </w:r>
        <w:r w:rsidR="00E55EB3" w:rsidRPr="00E55EB3">
          <w:rPr>
            <w:noProof/>
            <w:webHidden/>
          </w:rPr>
          <w:fldChar w:fldCharType="end"/>
        </w:r>
      </w:hyperlink>
    </w:p>
    <w:p w14:paraId="01C57BA1" w14:textId="7B656C42"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2905" w:history="1">
        <w:r w:rsidR="00E55EB3" w:rsidRPr="00E55EB3">
          <w:rPr>
            <w:rStyle w:val="Hyperlink"/>
            <w:bCs/>
            <w:noProof/>
          </w:rPr>
          <w:t>1.15</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Corrosive to metals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_Toc141352905 \h </w:instrText>
        </w:r>
        <w:r w:rsidR="00E55EB3" w:rsidRPr="00E55EB3">
          <w:rPr>
            <w:noProof/>
            <w:webHidden/>
          </w:rPr>
        </w:r>
        <w:r w:rsidR="00E55EB3" w:rsidRPr="00E55EB3">
          <w:rPr>
            <w:noProof/>
            <w:webHidden/>
          </w:rPr>
          <w:fldChar w:fldCharType="separate"/>
        </w:r>
        <w:r w:rsidR="00E55EB3" w:rsidRPr="00E55EB3">
          <w:rPr>
            <w:noProof/>
            <w:webHidden/>
          </w:rPr>
          <w:t>16</w:t>
        </w:r>
        <w:r w:rsidR="00E55EB3" w:rsidRPr="00E55EB3">
          <w:rPr>
            <w:noProof/>
            <w:webHidden/>
          </w:rPr>
          <w:fldChar w:fldCharType="end"/>
        </w:r>
      </w:hyperlink>
    </w:p>
    <w:p w14:paraId="10248E48" w14:textId="594D0722"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906" w:history="1">
        <w:r w:rsidR="00E55EB3" w:rsidRPr="00E55EB3">
          <w:rPr>
            <w:rStyle w:val="Hyperlink"/>
            <w:noProof/>
          </w:rPr>
          <w:t>1.15.1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_Toc141352906 \h </w:instrText>
        </w:r>
        <w:r w:rsidR="00E55EB3" w:rsidRPr="00E55EB3">
          <w:rPr>
            <w:noProof/>
            <w:webHidden/>
          </w:rPr>
        </w:r>
        <w:r w:rsidR="00E55EB3" w:rsidRPr="00E55EB3">
          <w:rPr>
            <w:noProof/>
            <w:webHidden/>
          </w:rPr>
          <w:fldChar w:fldCharType="separate"/>
        </w:r>
        <w:r w:rsidR="00E55EB3" w:rsidRPr="00E55EB3">
          <w:rPr>
            <w:noProof/>
            <w:webHidden/>
          </w:rPr>
          <w:t>16</w:t>
        </w:r>
        <w:r w:rsidR="00E55EB3" w:rsidRPr="00E55EB3">
          <w:rPr>
            <w:noProof/>
            <w:webHidden/>
          </w:rPr>
          <w:fldChar w:fldCharType="end"/>
        </w:r>
      </w:hyperlink>
    </w:p>
    <w:p w14:paraId="65731BE0" w14:textId="547CF899"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2907" w:history="1">
        <w:r w:rsidR="00E55EB3" w:rsidRPr="00E55EB3">
          <w:rPr>
            <w:rStyle w:val="Hyperlink"/>
            <w:noProof/>
          </w:rPr>
          <w:t>1.15.2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_Toc141352907 \h </w:instrText>
        </w:r>
        <w:r w:rsidR="00E55EB3" w:rsidRPr="00E55EB3">
          <w:rPr>
            <w:noProof/>
            <w:webHidden/>
          </w:rPr>
        </w:r>
        <w:r w:rsidR="00E55EB3" w:rsidRPr="00E55EB3">
          <w:rPr>
            <w:noProof/>
            <w:webHidden/>
          </w:rPr>
          <w:fldChar w:fldCharType="separate"/>
        </w:r>
        <w:r w:rsidR="00E55EB3" w:rsidRPr="00E55EB3">
          <w:rPr>
            <w:noProof/>
            <w:webHidden/>
          </w:rPr>
          <w:t>17</w:t>
        </w:r>
        <w:r w:rsidR="00E55EB3" w:rsidRPr="00E55EB3">
          <w:rPr>
            <w:noProof/>
            <w:webHidden/>
          </w:rPr>
          <w:fldChar w:fldCharType="end"/>
        </w:r>
      </w:hyperlink>
    </w:p>
    <w:p w14:paraId="0C01484E" w14:textId="1D310750" w:rsidR="00E55EB3" w:rsidRPr="00E55EB3" w:rsidRDefault="00533579"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141352908" w:history="1">
        <w:r w:rsidR="00E55EB3" w:rsidRPr="00E55EB3">
          <w:rPr>
            <w:rStyle w:val="Hyperlink"/>
            <w:noProof/>
          </w:rPr>
          <w:t>2</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rPr>
          <w:t>TOXICOKINETICS (ABSORPTION, METABOLISM, DISTRIBUTION AND ELIMINATION)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_Toc141352908 \h </w:instrText>
        </w:r>
        <w:r w:rsidR="00E55EB3" w:rsidRPr="00E55EB3">
          <w:rPr>
            <w:noProof/>
            <w:webHidden/>
          </w:rPr>
        </w:r>
        <w:r w:rsidR="00E55EB3" w:rsidRPr="00E55EB3">
          <w:rPr>
            <w:noProof/>
            <w:webHidden/>
          </w:rPr>
          <w:fldChar w:fldCharType="separate"/>
        </w:r>
        <w:r w:rsidR="00E55EB3" w:rsidRPr="00E55EB3">
          <w:rPr>
            <w:noProof/>
            <w:webHidden/>
          </w:rPr>
          <w:t>17</w:t>
        </w:r>
        <w:r w:rsidR="00E55EB3" w:rsidRPr="00E55EB3">
          <w:rPr>
            <w:noProof/>
            <w:webHidden/>
          </w:rPr>
          <w:fldChar w:fldCharType="end"/>
        </w:r>
      </w:hyperlink>
    </w:p>
    <w:p w14:paraId="283F8957" w14:textId="057C7662"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09" w:history="1">
        <w:r w:rsidR="00E55EB3" w:rsidRPr="00E55EB3">
          <w:rPr>
            <w:rStyle w:val="Hyperlink"/>
            <w:noProof/>
          </w:rPr>
          <w:t>2.1.1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_Toc141352909 \h </w:instrText>
        </w:r>
        <w:r w:rsidR="00E55EB3" w:rsidRPr="00E55EB3">
          <w:rPr>
            <w:noProof/>
            <w:webHidden/>
          </w:rPr>
        </w:r>
        <w:r w:rsidR="00E55EB3" w:rsidRPr="00E55EB3">
          <w:rPr>
            <w:noProof/>
            <w:webHidden/>
          </w:rPr>
          <w:fldChar w:fldCharType="separate"/>
        </w:r>
        <w:r w:rsidR="00E55EB3" w:rsidRPr="00E55EB3">
          <w:rPr>
            <w:noProof/>
            <w:webHidden/>
          </w:rPr>
          <w:t>17</w:t>
        </w:r>
        <w:r w:rsidR="00E55EB3" w:rsidRPr="00E55EB3">
          <w:rPr>
            <w:noProof/>
            <w:webHidden/>
          </w:rPr>
          <w:fldChar w:fldCharType="end"/>
        </w:r>
      </w:hyperlink>
    </w:p>
    <w:p w14:paraId="2884A081" w14:textId="1E3AE736"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10" w:history="1">
        <w:r w:rsidR="00E55EB3" w:rsidRPr="00E55EB3">
          <w:rPr>
            <w:rStyle w:val="Hyperlink"/>
            <w:noProof/>
          </w:rPr>
          <w:t>2.1.2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_Toc141352910 \h </w:instrText>
        </w:r>
        <w:r w:rsidR="00E55EB3" w:rsidRPr="00E55EB3">
          <w:rPr>
            <w:noProof/>
            <w:webHidden/>
          </w:rPr>
        </w:r>
        <w:r w:rsidR="00E55EB3" w:rsidRPr="00E55EB3">
          <w:rPr>
            <w:noProof/>
            <w:webHidden/>
          </w:rPr>
          <w:fldChar w:fldCharType="separate"/>
        </w:r>
        <w:r w:rsidR="00E55EB3" w:rsidRPr="00E55EB3">
          <w:rPr>
            <w:noProof/>
            <w:webHidden/>
          </w:rPr>
          <w:t>18</w:t>
        </w:r>
        <w:r w:rsidR="00E55EB3" w:rsidRPr="00E55EB3">
          <w:rPr>
            <w:noProof/>
            <w:webHidden/>
          </w:rPr>
          <w:fldChar w:fldCharType="end"/>
        </w:r>
      </w:hyperlink>
    </w:p>
    <w:p w14:paraId="030E3CCC" w14:textId="7834CCCD" w:rsidR="00E55EB3" w:rsidRPr="00E55EB3" w:rsidRDefault="00533579"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141352911" w:history="1">
        <w:r w:rsidR="00E55EB3" w:rsidRPr="00E55EB3">
          <w:rPr>
            <w:rStyle w:val="Hyperlink"/>
            <w:noProof/>
          </w:rPr>
          <w:t>3</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rPr>
          <w:t>HEALTH HAZARDS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_Toc141352911 \h </w:instrText>
        </w:r>
        <w:r w:rsidR="00E55EB3" w:rsidRPr="00E55EB3">
          <w:rPr>
            <w:noProof/>
            <w:webHidden/>
          </w:rPr>
        </w:r>
        <w:r w:rsidR="00E55EB3" w:rsidRPr="00E55EB3">
          <w:rPr>
            <w:noProof/>
            <w:webHidden/>
          </w:rPr>
          <w:fldChar w:fldCharType="separate"/>
        </w:r>
        <w:r w:rsidR="00E55EB3" w:rsidRPr="00E55EB3">
          <w:rPr>
            <w:noProof/>
            <w:webHidden/>
          </w:rPr>
          <w:t>18</w:t>
        </w:r>
        <w:r w:rsidR="00E55EB3" w:rsidRPr="00E55EB3">
          <w:rPr>
            <w:noProof/>
            <w:webHidden/>
          </w:rPr>
          <w:fldChar w:fldCharType="end"/>
        </w:r>
      </w:hyperlink>
    </w:p>
    <w:p w14:paraId="543F1FF8" w14:textId="16A03FE9"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12" w:history="1">
        <w:r w:rsidR="00E55EB3" w:rsidRPr="00E55EB3">
          <w:rPr>
            <w:rStyle w:val="Hyperlink"/>
            <w:bCs/>
            <w:noProof/>
          </w:rPr>
          <w:t>3.1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Acute toxicity - oral route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_Toc141352912 \h </w:instrText>
        </w:r>
        <w:r w:rsidR="00E55EB3" w:rsidRPr="00E55EB3">
          <w:rPr>
            <w:noProof/>
            <w:webHidden/>
          </w:rPr>
        </w:r>
        <w:r w:rsidR="00E55EB3" w:rsidRPr="00E55EB3">
          <w:rPr>
            <w:noProof/>
            <w:webHidden/>
          </w:rPr>
          <w:fldChar w:fldCharType="separate"/>
        </w:r>
        <w:r w:rsidR="00E55EB3" w:rsidRPr="00E55EB3">
          <w:rPr>
            <w:noProof/>
            <w:webHidden/>
          </w:rPr>
          <w:t>18</w:t>
        </w:r>
        <w:r w:rsidR="00E55EB3" w:rsidRPr="00E55EB3">
          <w:rPr>
            <w:noProof/>
            <w:webHidden/>
          </w:rPr>
          <w:fldChar w:fldCharType="end"/>
        </w:r>
      </w:hyperlink>
    </w:p>
    <w:p w14:paraId="14BA6057" w14:textId="6B25ABE9"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13" w:history="1">
        <w:r w:rsidR="00E55EB3" w:rsidRPr="00E55EB3">
          <w:rPr>
            <w:rStyle w:val="Hyperlink"/>
            <w:noProof/>
          </w:rPr>
          <w:t>3.1.1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_Toc141352913 \h </w:instrText>
        </w:r>
        <w:r w:rsidR="00E55EB3" w:rsidRPr="00E55EB3">
          <w:rPr>
            <w:noProof/>
            <w:webHidden/>
          </w:rPr>
        </w:r>
        <w:r w:rsidR="00E55EB3" w:rsidRPr="00E55EB3">
          <w:rPr>
            <w:noProof/>
            <w:webHidden/>
          </w:rPr>
          <w:fldChar w:fldCharType="separate"/>
        </w:r>
        <w:r w:rsidR="00E55EB3" w:rsidRPr="00E55EB3">
          <w:rPr>
            <w:noProof/>
            <w:webHidden/>
          </w:rPr>
          <w:t>18</w:t>
        </w:r>
        <w:r w:rsidR="00E55EB3" w:rsidRPr="00E55EB3">
          <w:rPr>
            <w:noProof/>
            <w:webHidden/>
          </w:rPr>
          <w:fldChar w:fldCharType="end"/>
        </w:r>
      </w:hyperlink>
    </w:p>
    <w:p w14:paraId="4D0E9BA8" w14:textId="47864DA1"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14" w:history="1">
        <w:r w:rsidR="00E55EB3" w:rsidRPr="00E55EB3">
          <w:rPr>
            <w:rStyle w:val="Hyperlink"/>
            <w:noProof/>
          </w:rPr>
          <w:t>3.1.1.1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_Toc141352914 \h </w:instrText>
        </w:r>
        <w:r w:rsidR="00E55EB3" w:rsidRPr="00E55EB3">
          <w:rPr>
            <w:noProof/>
            <w:webHidden/>
          </w:rPr>
        </w:r>
        <w:r w:rsidR="00E55EB3" w:rsidRPr="00E55EB3">
          <w:rPr>
            <w:noProof/>
            <w:webHidden/>
          </w:rPr>
          <w:fldChar w:fldCharType="separate"/>
        </w:r>
        <w:r w:rsidR="00E55EB3" w:rsidRPr="00E55EB3">
          <w:rPr>
            <w:noProof/>
            <w:webHidden/>
          </w:rPr>
          <w:t>18</w:t>
        </w:r>
        <w:r w:rsidR="00E55EB3" w:rsidRPr="00E55EB3">
          <w:rPr>
            <w:noProof/>
            <w:webHidden/>
          </w:rPr>
          <w:fldChar w:fldCharType="end"/>
        </w:r>
      </w:hyperlink>
    </w:p>
    <w:p w14:paraId="447662C2" w14:textId="1615B2BE"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15" w:history="1">
        <w:r w:rsidR="00E55EB3" w:rsidRPr="00E55EB3">
          <w:rPr>
            <w:rStyle w:val="Hyperlink"/>
            <w:noProof/>
          </w:rPr>
          <w:t>3.1.1.2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_Toc141352915 \h </w:instrText>
        </w:r>
        <w:r w:rsidR="00E55EB3" w:rsidRPr="00E55EB3">
          <w:rPr>
            <w:noProof/>
            <w:webHidden/>
          </w:rPr>
        </w:r>
        <w:r w:rsidR="00E55EB3" w:rsidRPr="00E55EB3">
          <w:rPr>
            <w:noProof/>
            <w:webHidden/>
          </w:rPr>
          <w:fldChar w:fldCharType="separate"/>
        </w:r>
        <w:r w:rsidR="00E55EB3" w:rsidRPr="00E55EB3">
          <w:rPr>
            <w:noProof/>
            <w:webHidden/>
          </w:rPr>
          <w:t>19</w:t>
        </w:r>
        <w:r w:rsidR="00E55EB3" w:rsidRPr="00E55EB3">
          <w:rPr>
            <w:noProof/>
            <w:webHidden/>
          </w:rPr>
          <w:fldChar w:fldCharType="end"/>
        </w:r>
      </w:hyperlink>
    </w:p>
    <w:p w14:paraId="0CB78771" w14:textId="4252FAD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16" w:history="1">
        <w:r w:rsidR="00E55EB3" w:rsidRPr="00E55EB3">
          <w:rPr>
            <w:rStyle w:val="Hyperlink"/>
            <w:noProof/>
          </w:rPr>
          <w:t>3.1.2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_Toc141352916 \h </w:instrText>
        </w:r>
        <w:r w:rsidR="00E55EB3" w:rsidRPr="00E55EB3">
          <w:rPr>
            <w:noProof/>
            <w:webHidden/>
          </w:rPr>
        </w:r>
        <w:r w:rsidR="00E55EB3" w:rsidRPr="00E55EB3">
          <w:rPr>
            <w:noProof/>
            <w:webHidden/>
          </w:rPr>
          <w:fldChar w:fldCharType="separate"/>
        </w:r>
        <w:r w:rsidR="00E55EB3" w:rsidRPr="00E55EB3">
          <w:rPr>
            <w:noProof/>
            <w:webHidden/>
          </w:rPr>
          <w:t>19</w:t>
        </w:r>
        <w:r w:rsidR="00E55EB3" w:rsidRPr="00E55EB3">
          <w:rPr>
            <w:noProof/>
            <w:webHidden/>
          </w:rPr>
          <w:fldChar w:fldCharType="end"/>
        </w:r>
      </w:hyperlink>
    </w:p>
    <w:p w14:paraId="77D3C128" w14:textId="42168C5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17" w:history="1">
        <w:r w:rsidR="00E55EB3" w:rsidRPr="00E55EB3">
          <w:rPr>
            <w:rStyle w:val="Hyperlink"/>
            <w:noProof/>
          </w:rPr>
          <w:t>3.1.2.1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_Toc141352917 \h </w:instrText>
        </w:r>
        <w:r w:rsidR="00E55EB3" w:rsidRPr="00E55EB3">
          <w:rPr>
            <w:noProof/>
            <w:webHidden/>
          </w:rPr>
        </w:r>
        <w:r w:rsidR="00E55EB3" w:rsidRPr="00E55EB3">
          <w:rPr>
            <w:noProof/>
            <w:webHidden/>
          </w:rPr>
          <w:fldChar w:fldCharType="separate"/>
        </w:r>
        <w:r w:rsidR="00E55EB3" w:rsidRPr="00E55EB3">
          <w:rPr>
            <w:noProof/>
            <w:webHidden/>
          </w:rPr>
          <w:t>19</w:t>
        </w:r>
        <w:r w:rsidR="00E55EB3" w:rsidRPr="00E55EB3">
          <w:rPr>
            <w:noProof/>
            <w:webHidden/>
          </w:rPr>
          <w:fldChar w:fldCharType="end"/>
        </w:r>
      </w:hyperlink>
    </w:p>
    <w:p w14:paraId="11A603D6" w14:textId="399C505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18" w:history="1">
        <w:r w:rsidR="00E55EB3" w:rsidRPr="00E55EB3">
          <w:rPr>
            <w:rStyle w:val="Hyperlink"/>
            <w:noProof/>
          </w:rPr>
          <w:t>3.1.2.2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_Toc141352918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28EDD63A" w14:textId="525FB25A"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19" w:history="1">
        <w:r w:rsidR="00E55EB3" w:rsidRPr="00E55EB3">
          <w:rPr>
            <w:rStyle w:val="Hyperlink"/>
            <w:noProof/>
          </w:rPr>
          <w:t>3.1.3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_Toc141352919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47402C5D" w14:textId="776FD2FF"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20" w:history="1">
        <w:r w:rsidR="00E55EB3" w:rsidRPr="00E55EB3">
          <w:rPr>
            <w:rStyle w:val="Hyperlink"/>
            <w:noProof/>
          </w:rPr>
          <w:t>3.1.3.1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_Toc141352920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03F2B598" w14:textId="0921F134"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21" w:history="1">
        <w:r w:rsidR="00E55EB3" w:rsidRPr="00E55EB3">
          <w:rPr>
            <w:rStyle w:val="Hyperlink"/>
            <w:noProof/>
          </w:rPr>
          <w:t>3.1.3.2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_Toc141352921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112D387A" w14:textId="11B17E15"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22" w:history="1">
        <w:r w:rsidR="00E55EB3" w:rsidRPr="00E55EB3">
          <w:rPr>
            <w:rStyle w:val="Hyperlink"/>
            <w:bCs/>
            <w:noProof/>
          </w:rPr>
          <w:t>3.2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Acute toxicity - dermal route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_Toc141352922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0EDC52E6" w14:textId="782351EF"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23" w:history="1">
        <w:r w:rsidR="00E55EB3" w:rsidRPr="00E55EB3">
          <w:rPr>
            <w:rStyle w:val="Hyperlink"/>
            <w:noProof/>
          </w:rPr>
          <w:t>3.2.1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_Toc141352923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35650C56" w14:textId="44E0F790"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24" w:history="1">
        <w:r w:rsidR="00E55EB3" w:rsidRPr="00E55EB3">
          <w:rPr>
            <w:rStyle w:val="Hyperlink"/>
            <w:noProof/>
          </w:rPr>
          <w:t>3.2.1.1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_Toc141352924 \h </w:instrText>
        </w:r>
        <w:r w:rsidR="00E55EB3" w:rsidRPr="00E55EB3">
          <w:rPr>
            <w:noProof/>
            <w:webHidden/>
          </w:rPr>
        </w:r>
        <w:r w:rsidR="00E55EB3" w:rsidRPr="00E55EB3">
          <w:rPr>
            <w:noProof/>
            <w:webHidden/>
          </w:rPr>
          <w:fldChar w:fldCharType="separate"/>
        </w:r>
        <w:r w:rsidR="00E55EB3" w:rsidRPr="00E55EB3">
          <w:rPr>
            <w:noProof/>
            <w:webHidden/>
          </w:rPr>
          <w:t>20</w:t>
        </w:r>
        <w:r w:rsidR="00E55EB3" w:rsidRPr="00E55EB3">
          <w:rPr>
            <w:noProof/>
            <w:webHidden/>
          </w:rPr>
          <w:fldChar w:fldCharType="end"/>
        </w:r>
      </w:hyperlink>
    </w:p>
    <w:p w14:paraId="0096FD5D" w14:textId="1C43678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25" w:history="1">
        <w:r w:rsidR="00E55EB3" w:rsidRPr="00E55EB3">
          <w:rPr>
            <w:rStyle w:val="Hyperlink"/>
            <w:noProof/>
          </w:rPr>
          <w:t>3.2.1.2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_Toc141352925 \h </w:instrText>
        </w:r>
        <w:r w:rsidR="00E55EB3" w:rsidRPr="00E55EB3">
          <w:rPr>
            <w:noProof/>
            <w:webHidden/>
          </w:rPr>
        </w:r>
        <w:r w:rsidR="00E55EB3" w:rsidRPr="00E55EB3">
          <w:rPr>
            <w:noProof/>
            <w:webHidden/>
          </w:rPr>
          <w:fldChar w:fldCharType="separate"/>
        </w:r>
        <w:r w:rsidR="00E55EB3" w:rsidRPr="00E55EB3">
          <w:rPr>
            <w:noProof/>
            <w:webHidden/>
          </w:rPr>
          <w:t>22</w:t>
        </w:r>
        <w:r w:rsidR="00E55EB3" w:rsidRPr="00E55EB3">
          <w:rPr>
            <w:noProof/>
            <w:webHidden/>
          </w:rPr>
          <w:fldChar w:fldCharType="end"/>
        </w:r>
      </w:hyperlink>
    </w:p>
    <w:p w14:paraId="3B827C27" w14:textId="3661928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26" w:history="1">
        <w:r w:rsidR="00E55EB3" w:rsidRPr="00E55EB3">
          <w:rPr>
            <w:rStyle w:val="Hyperlink"/>
            <w:noProof/>
          </w:rPr>
          <w:t>3.2.2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_Toc141352926 \h </w:instrText>
        </w:r>
        <w:r w:rsidR="00E55EB3" w:rsidRPr="00E55EB3">
          <w:rPr>
            <w:noProof/>
            <w:webHidden/>
          </w:rPr>
        </w:r>
        <w:r w:rsidR="00E55EB3" w:rsidRPr="00E55EB3">
          <w:rPr>
            <w:noProof/>
            <w:webHidden/>
          </w:rPr>
          <w:fldChar w:fldCharType="separate"/>
        </w:r>
        <w:r w:rsidR="00E55EB3" w:rsidRPr="00E55EB3">
          <w:rPr>
            <w:noProof/>
            <w:webHidden/>
          </w:rPr>
          <w:t>22</w:t>
        </w:r>
        <w:r w:rsidR="00E55EB3" w:rsidRPr="00E55EB3">
          <w:rPr>
            <w:noProof/>
            <w:webHidden/>
          </w:rPr>
          <w:fldChar w:fldCharType="end"/>
        </w:r>
      </w:hyperlink>
    </w:p>
    <w:p w14:paraId="17E1B3D2" w14:textId="6DD2714F"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27" w:history="1">
        <w:r w:rsidR="00E55EB3" w:rsidRPr="00E55EB3">
          <w:rPr>
            <w:rStyle w:val="Hyperlink"/>
            <w:noProof/>
          </w:rPr>
          <w:t>3.2.2.1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_Toc141352927 \h </w:instrText>
        </w:r>
        <w:r w:rsidR="00E55EB3" w:rsidRPr="00E55EB3">
          <w:rPr>
            <w:noProof/>
            <w:webHidden/>
          </w:rPr>
        </w:r>
        <w:r w:rsidR="00E55EB3" w:rsidRPr="00E55EB3">
          <w:rPr>
            <w:noProof/>
            <w:webHidden/>
          </w:rPr>
          <w:fldChar w:fldCharType="separate"/>
        </w:r>
        <w:r w:rsidR="00E55EB3" w:rsidRPr="00E55EB3">
          <w:rPr>
            <w:noProof/>
            <w:webHidden/>
          </w:rPr>
          <w:t>22</w:t>
        </w:r>
        <w:r w:rsidR="00E55EB3" w:rsidRPr="00E55EB3">
          <w:rPr>
            <w:noProof/>
            <w:webHidden/>
          </w:rPr>
          <w:fldChar w:fldCharType="end"/>
        </w:r>
      </w:hyperlink>
    </w:p>
    <w:p w14:paraId="48BC4173" w14:textId="2AAC7183"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28" w:history="1">
        <w:r w:rsidR="00E55EB3" w:rsidRPr="00E55EB3">
          <w:rPr>
            <w:rStyle w:val="Hyperlink"/>
            <w:noProof/>
          </w:rPr>
          <w:t>3.2.2.2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_Toc141352928 \h </w:instrText>
        </w:r>
        <w:r w:rsidR="00E55EB3" w:rsidRPr="00E55EB3">
          <w:rPr>
            <w:noProof/>
            <w:webHidden/>
          </w:rPr>
        </w:r>
        <w:r w:rsidR="00E55EB3" w:rsidRPr="00E55EB3">
          <w:rPr>
            <w:noProof/>
            <w:webHidden/>
          </w:rPr>
          <w:fldChar w:fldCharType="separate"/>
        </w:r>
        <w:r w:rsidR="00E55EB3" w:rsidRPr="00E55EB3">
          <w:rPr>
            <w:noProof/>
            <w:webHidden/>
          </w:rPr>
          <w:t>22</w:t>
        </w:r>
        <w:r w:rsidR="00E55EB3" w:rsidRPr="00E55EB3">
          <w:rPr>
            <w:noProof/>
            <w:webHidden/>
          </w:rPr>
          <w:fldChar w:fldCharType="end"/>
        </w:r>
      </w:hyperlink>
    </w:p>
    <w:p w14:paraId="7927C186" w14:textId="218F0B3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29" w:history="1">
        <w:r w:rsidR="00E55EB3" w:rsidRPr="00E55EB3">
          <w:rPr>
            <w:rStyle w:val="Hyperlink"/>
            <w:noProof/>
          </w:rPr>
          <w:t>3.2.3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_Toc141352929 \h </w:instrText>
        </w:r>
        <w:r w:rsidR="00E55EB3" w:rsidRPr="00E55EB3">
          <w:rPr>
            <w:noProof/>
            <w:webHidden/>
          </w:rPr>
        </w:r>
        <w:r w:rsidR="00E55EB3" w:rsidRPr="00E55EB3">
          <w:rPr>
            <w:noProof/>
            <w:webHidden/>
          </w:rPr>
          <w:fldChar w:fldCharType="separate"/>
        </w:r>
        <w:r w:rsidR="00E55EB3" w:rsidRPr="00E55EB3">
          <w:rPr>
            <w:noProof/>
            <w:webHidden/>
          </w:rPr>
          <w:t>22</w:t>
        </w:r>
        <w:r w:rsidR="00E55EB3" w:rsidRPr="00E55EB3">
          <w:rPr>
            <w:noProof/>
            <w:webHidden/>
          </w:rPr>
          <w:fldChar w:fldCharType="end"/>
        </w:r>
      </w:hyperlink>
    </w:p>
    <w:p w14:paraId="05382F57" w14:textId="0A19AEC5"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30" w:history="1">
        <w:r w:rsidR="00E55EB3" w:rsidRPr="00E55EB3">
          <w:rPr>
            <w:rStyle w:val="Hyperlink"/>
            <w:noProof/>
          </w:rPr>
          <w:t>3.2.3.1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_Toc141352930 \h </w:instrText>
        </w:r>
        <w:r w:rsidR="00E55EB3" w:rsidRPr="00E55EB3">
          <w:rPr>
            <w:noProof/>
            <w:webHidden/>
          </w:rPr>
        </w:r>
        <w:r w:rsidR="00E55EB3" w:rsidRPr="00E55EB3">
          <w:rPr>
            <w:noProof/>
            <w:webHidden/>
          </w:rPr>
          <w:fldChar w:fldCharType="separate"/>
        </w:r>
        <w:r w:rsidR="00E55EB3" w:rsidRPr="00E55EB3">
          <w:rPr>
            <w:noProof/>
            <w:webHidden/>
          </w:rPr>
          <w:t>22</w:t>
        </w:r>
        <w:r w:rsidR="00E55EB3" w:rsidRPr="00E55EB3">
          <w:rPr>
            <w:noProof/>
            <w:webHidden/>
          </w:rPr>
          <w:fldChar w:fldCharType="end"/>
        </w:r>
      </w:hyperlink>
    </w:p>
    <w:p w14:paraId="577CC13F" w14:textId="69CDAF3C"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31" w:history="1">
        <w:r w:rsidR="00E55EB3" w:rsidRPr="00E55EB3">
          <w:rPr>
            <w:rStyle w:val="Hyperlink"/>
            <w:noProof/>
          </w:rPr>
          <w:t>3.2.3.2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_Toc141352931 \h </w:instrText>
        </w:r>
        <w:r w:rsidR="00E55EB3" w:rsidRPr="00E55EB3">
          <w:rPr>
            <w:noProof/>
            <w:webHidden/>
          </w:rPr>
        </w:r>
        <w:r w:rsidR="00E55EB3" w:rsidRPr="00E55EB3">
          <w:rPr>
            <w:noProof/>
            <w:webHidden/>
          </w:rPr>
          <w:fldChar w:fldCharType="separate"/>
        </w:r>
        <w:r w:rsidR="00E55EB3" w:rsidRPr="00E55EB3">
          <w:rPr>
            <w:noProof/>
            <w:webHidden/>
          </w:rPr>
          <w:t>23</w:t>
        </w:r>
        <w:r w:rsidR="00E55EB3" w:rsidRPr="00E55EB3">
          <w:rPr>
            <w:noProof/>
            <w:webHidden/>
          </w:rPr>
          <w:fldChar w:fldCharType="end"/>
        </w:r>
      </w:hyperlink>
    </w:p>
    <w:p w14:paraId="680E60E8" w14:textId="0CA74550"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32" w:history="1">
        <w:r w:rsidR="00E55EB3" w:rsidRPr="00E55EB3">
          <w:rPr>
            <w:rStyle w:val="Hyperlink"/>
            <w:bCs/>
            <w:noProof/>
          </w:rPr>
          <w:t>3.3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Acute toxicity - inhalation route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_Toc141352932 \h </w:instrText>
        </w:r>
        <w:r w:rsidR="00E55EB3" w:rsidRPr="00E55EB3">
          <w:rPr>
            <w:noProof/>
            <w:webHidden/>
          </w:rPr>
        </w:r>
        <w:r w:rsidR="00E55EB3" w:rsidRPr="00E55EB3">
          <w:rPr>
            <w:noProof/>
            <w:webHidden/>
          </w:rPr>
          <w:fldChar w:fldCharType="separate"/>
        </w:r>
        <w:r w:rsidR="00E55EB3" w:rsidRPr="00E55EB3">
          <w:rPr>
            <w:noProof/>
            <w:webHidden/>
          </w:rPr>
          <w:t>23</w:t>
        </w:r>
        <w:r w:rsidR="00E55EB3" w:rsidRPr="00E55EB3">
          <w:rPr>
            <w:noProof/>
            <w:webHidden/>
          </w:rPr>
          <w:fldChar w:fldCharType="end"/>
        </w:r>
      </w:hyperlink>
    </w:p>
    <w:p w14:paraId="0AA88804" w14:textId="5E5C6C5D"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33" w:history="1">
        <w:r w:rsidR="00E55EB3" w:rsidRPr="00E55EB3">
          <w:rPr>
            <w:rStyle w:val="Hyperlink"/>
            <w:noProof/>
          </w:rPr>
          <w:t>3.3.1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_Toc141352933 \h </w:instrText>
        </w:r>
        <w:r w:rsidR="00E55EB3" w:rsidRPr="00E55EB3">
          <w:rPr>
            <w:noProof/>
            <w:webHidden/>
          </w:rPr>
        </w:r>
        <w:r w:rsidR="00E55EB3" w:rsidRPr="00E55EB3">
          <w:rPr>
            <w:noProof/>
            <w:webHidden/>
          </w:rPr>
          <w:fldChar w:fldCharType="separate"/>
        </w:r>
        <w:r w:rsidR="00E55EB3" w:rsidRPr="00E55EB3">
          <w:rPr>
            <w:noProof/>
            <w:webHidden/>
          </w:rPr>
          <w:t>23</w:t>
        </w:r>
        <w:r w:rsidR="00E55EB3" w:rsidRPr="00E55EB3">
          <w:rPr>
            <w:noProof/>
            <w:webHidden/>
          </w:rPr>
          <w:fldChar w:fldCharType="end"/>
        </w:r>
      </w:hyperlink>
    </w:p>
    <w:p w14:paraId="7E76ABDC" w14:textId="68D8EB2B"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34" w:history="1">
        <w:r w:rsidR="00E55EB3" w:rsidRPr="00E55EB3">
          <w:rPr>
            <w:rStyle w:val="Hyperlink"/>
            <w:noProof/>
          </w:rPr>
          <w:t>3.3.1.1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_Toc141352934 \h </w:instrText>
        </w:r>
        <w:r w:rsidR="00E55EB3" w:rsidRPr="00E55EB3">
          <w:rPr>
            <w:noProof/>
            <w:webHidden/>
          </w:rPr>
        </w:r>
        <w:r w:rsidR="00E55EB3" w:rsidRPr="00E55EB3">
          <w:rPr>
            <w:noProof/>
            <w:webHidden/>
          </w:rPr>
          <w:fldChar w:fldCharType="separate"/>
        </w:r>
        <w:r w:rsidR="00E55EB3" w:rsidRPr="00E55EB3">
          <w:rPr>
            <w:noProof/>
            <w:webHidden/>
          </w:rPr>
          <w:t>23</w:t>
        </w:r>
        <w:r w:rsidR="00E55EB3" w:rsidRPr="00E55EB3">
          <w:rPr>
            <w:noProof/>
            <w:webHidden/>
          </w:rPr>
          <w:fldChar w:fldCharType="end"/>
        </w:r>
      </w:hyperlink>
    </w:p>
    <w:p w14:paraId="29AC0FC8" w14:textId="37502EC7"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35" w:history="1">
        <w:r w:rsidR="00E55EB3" w:rsidRPr="00E55EB3">
          <w:rPr>
            <w:rStyle w:val="Hyperlink"/>
            <w:noProof/>
          </w:rPr>
          <w:t>3.3.1.2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_Toc141352935 \h </w:instrText>
        </w:r>
        <w:r w:rsidR="00E55EB3" w:rsidRPr="00E55EB3">
          <w:rPr>
            <w:noProof/>
            <w:webHidden/>
          </w:rPr>
        </w:r>
        <w:r w:rsidR="00E55EB3" w:rsidRPr="00E55EB3">
          <w:rPr>
            <w:noProof/>
            <w:webHidden/>
          </w:rPr>
          <w:fldChar w:fldCharType="separate"/>
        </w:r>
        <w:r w:rsidR="00E55EB3" w:rsidRPr="00E55EB3">
          <w:rPr>
            <w:noProof/>
            <w:webHidden/>
          </w:rPr>
          <w:t>24</w:t>
        </w:r>
        <w:r w:rsidR="00E55EB3" w:rsidRPr="00E55EB3">
          <w:rPr>
            <w:noProof/>
            <w:webHidden/>
          </w:rPr>
          <w:fldChar w:fldCharType="end"/>
        </w:r>
      </w:hyperlink>
    </w:p>
    <w:p w14:paraId="48E6450C" w14:textId="344810B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36" w:history="1">
        <w:r w:rsidR="00E55EB3" w:rsidRPr="00E55EB3">
          <w:rPr>
            <w:rStyle w:val="Hyperlink"/>
            <w:noProof/>
          </w:rPr>
          <w:t>3.3.2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_Toc141352936 \h </w:instrText>
        </w:r>
        <w:r w:rsidR="00E55EB3" w:rsidRPr="00E55EB3">
          <w:rPr>
            <w:noProof/>
            <w:webHidden/>
          </w:rPr>
        </w:r>
        <w:r w:rsidR="00E55EB3" w:rsidRPr="00E55EB3">
          <w:rPr>
            <w:noProof/>
            <w:webHidden/>
          </w:rPr>
          <w:fldChar w:fldCharType="separate"/>
        </w:r>
        <w:r w:rsidR="00E55EB3" w:rsidRPr="00E55EB3">
          <w:rPr>
            <w:noProof/>
            <w:webHidden/>
          </w:rPr>
          <w:t>24</w:t>
        </w:r>
        <w:r w:rsidR="00E55EB3" w:rsidRPr="00E55EB3">
          <w:rPr>
            <w:noProof/>
            <w:webHidden/>
          </w:rPr>
          <w:fldChar w:fldCharType="end"/>
        </w:r>
      </w:hyperlink>
    </w:p>
    <w:p w14:paraId="44F3AB96" w14:textId="7DA769B4"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37" w:history="1">
        <w:r w:rsidR="00E55EB3" w:rsidRPr="00E55EB3">
          <w:rPr>
            <w:rStyle w:val="Hyperlink"/>
            <w:noProof/>
          </w:rPr>
          <w:t>3.3.2.1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_Toc141352937 \h </w:instrText>
        </w:r>
        <w:r w:rsidR="00E55EB3" w:rsidRPr="00E55EB3">
          <w:rPr>
            <w:noProof/>
            <w:webHidden/>
          </w:rPr>
        </w:r>
        <w:r w:rsidR="00E55EB3" w:rsidRPr="00E55EB3">
          <w:rPr>
            <w:noProof/>
            <w:webHidden/>
          </w:rPr>
          <w:fldChar w:fldCharType="separate"/>
        </w:r>
        <w:r w:rsidR="00E55EB3" w:rsidRPr="00E55EB3">
          <w:rPr>
            <w:noProof/>
            <w:webHidden/>
          </w:rPr>
          <w:t>24</w:t>
        </w:r>
        <w:r w:rsidR="00E55EB3" w:rsidRPr="00E55EB3">
          <w:rPr>
            <w:noProof/>
            <w:webHidden/>
          </w:rPr>
          <w:fldChar w:fldCharType="end"/>
        </w:r>
      </w:hyperlink>
    </w:p>
    <w:p w14:paraId="530A653E" w14:textId="036A27B9"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38" w:history="1">
        <w:r w:rsidR="00E55EB3" w:rsidRPr="00E55EB3">
          <w:rPr>
            <w:rStyle w:val="Hyperlink"/>
            <w:noProof/>
          </w:rPr>
          <w:t>3.3.2.2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_Toc141352938 \h </w:instrText>
        </w:r>
        <w:r w:rsidR="00E55EB3" w:rsidRPr="00E55EB3">
          <w:rPr>
            <w:noProof/>
            <w:webHidden/>
          </w:rPr>
        </w:r>
        <w:r w:rsidR="00E55EB3" w:rsidRPr="00E55EB3">
          <w:rPr>
            <w:noProof/>
            <w:webHidden/>
          </w:rPr>
          <w:fldChar w:fldCharType="separate"/>
        </w:r>
        <w:r w:rsidR="00E55EB3" w:rsidRPr="00E55EB3">
          <w:rPr>
            <w:noProof/>
            <w:webHidden/>
          </w:rPr>
          <w:t>24</w:t>
        </w:r>
        <w:r w:rsidR="00E55EB3" w:rsidRPr="00E55EB3">
          <w:rPr>
            <w:noProof/>
            <w:webHidden/>
          </w:rPr>
          <w:fldChar w:fldCharType="end"/>
        </w:r>
      </w:hyperlink>
    </w:p>
    <w:p w14:paraId="50DAEDDD" w14:textId="7D18B588"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39" w:history="1">
        <w:r w:rsidR="00E55EB3" w:rsidRPr="00E55EB3">
          <w:rPr>
            <w:rStyle w:val="Hyperlink"/>
            <w:noProof/>
          </w:rPr>
          <w:t>3.3.3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_Toc141352939 \h </w:instrText>
        </w:r>
        <w:r w:rsidR="00E55EB3" w:rsidRPr="00E55EB3">
          <w:rPr>
            <w:noProof/>
            <w:webHidden/>
          </w:rPr>
        </w:r>
        <w:r w:rsidR="00E55EB3" w:rsidRPr="00E55EB3">
          <w:rPr>
            <w:noProof/>
            <w:webHidden/>
          </w:rPr>
          <w:fldChar w:fldCharType="separate"/>
        </w:r>
        <w:r w:rsidR="00E55EB3" w:rsidRPr="00E55EB3">
          <w:rPr>
            <w:noProof/>
            <w:webHidden/>
          </w:rPr>
          <w:t>24</w:t>
        </w:r>
        <w:r w:rsidR="00E55EB3" w:rsidRPr="00E55EB3">
          <w:rPr>
            <w:noProof/>
            <w:webHidden/>
          </w:rPr>
          <w:fldChar w:fldCharType="end"/>
        </w:r>
      </w:hyperlink>
    </w:p>
    <w:p w14:paraId="79E4182A" w14:textId="038C1204"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40" w:history="1">
        <w:r w:rsidR="00E55EB3" w:rsidRPr="00E55EB3">
          <w:rPr>
            <w:rStyle w:val="Hyperlink"/>
            <w:noProof/>
          </w:rPr>
          <w:t>3.3.3.1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_Toc141352940 \h </w:instrText>
        </w:r>
        <w:r w:rsidR="00E55EB3" w:rsidRPr="00E55EB3">
          <w:rPr>
            <w:noProof/>
            <w:webHidden/>
          </w:rPr>
        </w:r>
        <w:r w:rsidR="00E55EB3" w:rsidRPr="00E55EB3">
          <w:rPr>
            <w:noProof/>
            <w:webHidden/>
          </w:rPr>
          <w:fldChar w:fldCharType="separate"/>
        </w:r>
        <w:r w:rsidR="00E55EB3" w:rsidRPr="00E55EB3">
          <w:rPr>
            <w:noProof/>
            <w:webHidden/>
          </w:rPr>
          <w:t>24</w:t>
        </w:r>
        <w:r w:rsidR="00E55EB3" w:rsidRPr="00E55EB3">
          <w:rPr>
            <w:noProof/>
            <w:webHidden/>
          </w:rPr>
          <w:fldChar w:fldCharType="end"/>
        </w:r>
      </w:hyperlink>
    </w:p>
    <w:p w14:paraId="3E7FFE24" w14:textId="7771A69E"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41" w:history="1">
        <w:r w:rsidR="00E55EB3" w:rsidRPr="00E55EB3">
          <w:rPr>
            <w:rStyle w:val="Hyperlink"/>
            <w:noProof/>
          </w:rPr>
          <w:t>3.3.3.2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_Toc141352941 \h </w:instrText>
        </w:r>
        <w:r w:rsidR="00E55EB3" w:rsidRPr="00E55EB3">
          <w:rPr>
            <w:noProof/>
            <w:webHidden/>
          </w:rPr>
        </w:r>
        <w:r w:rsidR="00E55EB3" w:rsidRPr="00E55EB3">
          <w:rPr>
            <w:noProof/>
            <w:webHidden/>
          </w:rPr>
          <w:fldChar w:fldCharType="separate"/>
        </w:r>
        <w:r w:rsidR="00E55EB3" w:rsidRPr="00E55EB3">
          <w:rPr>
            <w:noProof/>
            <w:webHidden/>
          </w:rPr>
          <w:t>25</w:t>
        </w:r>
        <w:r w:rsidR="00E55EB3" w:rsidRPr="00E55EB3">
          <w:rPr>
            <w:noProof/>
            <w:webHidden/>
          </w:rPr>
          <w:fldChar w:fldCharType="end"/>
        </w:r>
      </w:hyperlink>
    </w:p>
    <w:p w14:paraId="4F4580B8" w14:textId="562C141D"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42" w:history="1">
        <w:r w:rsidR="00E55EB3" w:rsidRPr="00E55EB3">
          <w:rPr>
            <w:rStyle w:val="Hyperlink"/>
            <w:bCs/>
            <w:noProof/>
          </w:rPr>
          <w:t>3.4</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Skin corrosion/irritation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_Toc141352942 \h </w:instrText>
        </w:r>
        <w:r w:rsidR="00E55EB3" w:rsidRPr="00E55EB3">
          <w:rPr>
            <w:noProof/>
            <w:webHidden/>
          </w:rPr>
        </w:r>
        <w:r w:rsidR="00E55EB3" w:rsidRPr="00E55EB3">
          <w:rPr>
            <w:noProof/>
            <w:webHidden/>
          </w:rPr>
          <w:fldChar w:fldCharType="separate"/>
        </w:r>
        <w:r w:rsidR="00E55EB3" w:rsidRPr="00E55EB3">
          <w:rPr>
            <w:noProof/>
            <w:webHidden/>
          </w:rPr>
          <w:t>25</w:t>
        </w:r>
        <w:r w:rsidR="00E55EB3" w:rsidRPr="00E55EB3">
          <w:rPr>
            <w:noProof/>
            <w:webHidden/>
          </w:rPr>
          <w:fldChar w:fldCharType="end"/>
        </w:r>
      </w:hyperlink>
    </w:p>
    <w:p w14:paraId="38680449" w14:textId="2F3C4BC7"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43" w:history="1">
        <w:r w:rsidR="00E55EB3" w:rsidRPr="00E55EB3">
          <w:rPr>
            <w:rStyle w:val="Hyperlink"/>
            <w:noProof/>
          </w:rPr>
          <w:t>3.4.1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_Toc141352943 \h </w:instrText>
        </w:r>
        <w:r w:rsidR="00E55EB3" w:rsidRPr="00E55EB3">
          <w:rPr>
            <w:noProof/>
            <w:webHidden/>
          </w:rPr>
        </w:r>
        <w:r w:rsidR="00E55EB3" w:rsidRPr="00E55EB3">
          <w:rPr>
            <w:noProof/>
            <w:webHidden/>
          </w:rPr>
          <w:fldChar w:fldCharType="separate"/>
        </w:r>
        <w:r w:rsidR="00E55EB3" w:rsidRPr="00E55EB3">
          <w:rPr>
            <w:noProof/>
            <w:webHidden/>
          </w:rPr>
          <w:t>25</w:t>
        </w:r>
        <w:r w:rsidR="00E55EB3" w:rsidRPr="00E55EB3">
          <w:rPr>
            <w:noProof/>
            <w:webHidden/>
          </w:rPr>
          <w:fldChar w:fldCharType="end"/>
        </w:r>
      </w:hyperlink>
    </w:p>
    <w:p w14:paraId="09793E83" w14:textId="1942F20B"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44" w:history="1">
        <w:r w:rsidR="00E55EB3" w:rsidRPr="00E55EB3">
          <w:rPr>
            <w:rStyle w:val="Hyperlink"/>
            <w:noProof/>
          </w:rPr>
          <w:t>3.4.1.1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_Toc141352944 \h </w:instrText>
        </w:r>
        <w:r w:rsidR="00E55EB3" w:rsidRPr="00E55EB3">
          <w:rPr>
            <w:noProof/>
            <w:webHidden/>
          </w:rPr>
        </w:r>
        <w:r w:rsidR="00E55EB3" w:rsidRPr="00E55EB3">
          <w:rPr>
            <w:noProof/>
            <w:webHidden/>
          </w:rPr>
          <w:fldChar w:fldCharType="separate"/>
        </w:r>
        <w:r w:rsidR="00E55EB3" w:rsidRPr="00E55EB3">
          <w:rPr>
            <w:noProof/>
            <w:webHidden/>
          </w:rPr>
          <w:t>25</w:t>
        </w:r>
        <w:r w:rsidR="00E55EB3" w:rsidRPr="00E55EB3">
          <w:rPr>
            <w:noProof/>
            <w:webHidden/>
          </w:rPr>
          <w:fldChar w:fldCharType="end"/>
        </w:r>
      </w:hyperlink>
    </w:p>
    <w:p w14:paraId="0B5FE0D7" w14:textId="74014241"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45" w:history="1">
        <w:r w:rsidR="00E55EB3" w:rsidRPr="00E55EB3">
          <w:rPr>
            <w:rStyle w:val="Hyperlink"/>
            <w:noProof/>
          </w:rPr>
          <w:t>3.4.1.2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_Toc141352945 \h </w:instrText>
        </w:r>
        <w:r w:rsidR="00E55EB3" w:rsidRPr="00E55EB3">
          <w:rPr>
            <w:noProof/>
            <w:webHidden/>
          </w:rPr>
        </w:r>
        <w:r w:rsidR="00E55EB3" w:rsidRPr="00E55EB3">
          <w:rPr>
            <w:noProof/>
            <w:webHidden/>
          </w:rPr>
          <w:fldChar w:fldCharType="separate"/>
        </w:r>
        <w:r w:rsidR="00E55EB3" w:rsidRPr="00E55EB3">
          <w:rPr>
            <w:noProof/>
            <w:webHidden/>
          </w:rPr>
          <w:t>26</w:t>
        </w:r>
        <w:r w:rsidR="00E55EB3" w:rsidRPr="00E55EB3">
          <w:rPr>
            <w:noProof/>
            <w:webHidden/>
          </w:rPr>
          <w:fldChar w:fldCharType="end"/>
        </w:r>
      </w:hyperlink>
    </w:p>
    <w:p w14:paraId="784142E3" w14:textId="75E847DD"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46" w:history="1">
        <w:r w:rsidR="00E55EB3" w:rsidRPr="00E55EB3">
          <w:rPr>
            <w:rStyle w:val="Hyperlink"/>
            <w:noProof/>
          </w:rPr>
          <w:t>3.4.2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_Toc141352946 \h </w:instrText>
        </w:r>
        <w:r w:rsidR="00E55EB3" w:rsidRPr="00E55EB3">
          <w:rPr>
            <w:noProof/>
            <w:webHidden/>
          </w:rPr>
        </w:r>
        <w:r w:rsidR="00E55EB3" w:rsidRPr="00E55EB3">
          <w:rPr>
            <w:noProof/>
            <w:webHidden/>
          </w:rPr>
          <w:fldChar w:fldCharType="separate"/>
        </w:r>
        <w:r w:rsidR="00E55EB3" w:rsidRPr="00E55EB3">
          <w:rPr>
            <w:noProof/>
            <w:webHidden/>
          </w:rPr>
          <w:t>26</w:t>
        </w:r>
        <w:r w:rsidR="00E55EB3" w:rsidRPr="00E55EB3">
          <w:rPr>
            <w:noProof/>
            <w:webHidden/>
          </w:rPr>
          <w:fldChar w:fldCharType="end"/>
        </w:r>
      </w:hyperlink>
    </w:p>
    <w:p w14:paraId="7AAFF3CD" w14:textId="2E4159C0"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47" w:history="1">
        <w:r w:rsidR="00E55EB3" w:rsidRPr="00E55EB3">
          <w:rPr>
            <w:rStyle w:val="Hyperlink"/>
            <w:noProof/>
          </w:rPr>
          <w:t>3.4.2.1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_Toc141352947 \h </w:instrText>
        </w:r>
        <w:r w:rsidR="00E55EB3" w:rsidRPr="00E55EB3">
          <w:rPr>
            <w:noProof/>
            <w:webHidden/>
          </w:rPr>
        </w:r>
        <w:r w:rsidR="00E55EB3" w:rsidRPr="00E55EB3">
          <w:rPr>
            <w:noProof/>
            <w:webHidden/>
          </w:rPr>
          <w:fldChar w:fldCharType="separate"/>
        </w:r>
        <w:r w:rsidR="00E55EB3" w:rsidRPr="00E55EB3">
          <w:rPr>
            <w:noProof/>
            <w:webHidden/>
          </w:rPr>
          <w:t>26</w:t>
        </w:r>
        <w:r w:rsidR="00E55EB3" w:rsidRPr="00E55EB3">
          <w:rPr>
            <w:noProof/>
            <w:webHidden/>
          </w:rPr>
          <w:fldChar w:fldCharType="end"/>
        </w:r>
      </w:hyperlink>
    </w:p>
    <w:p w14:paraId="4B28EAB2" w14:textId="1F39B1DB"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48" w:history="1">
        <w:r w:rsidR="00E55EB3" w:rsidRPr="00E55EB3">
          <w:rPr>
            <w:rStyle w:val="Hyperlink"/>
            <w:noProof/>
          </w:rPr>
          <w:t>3.4.2.2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_Toc141352948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7BC085CD" w14:textId="1039E30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49" w:history="1">
        <w:r w:rsidR="00E55EB3" w:rsidRPr="00E55EB3">
          <w:rPr>
            <w:rStyle w:val="Hyperlink"/>
            <w:noProof/>
          </w:rPr>
          <w:t>3.4.3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_Toc141352949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23DA1331" w14:textId="1F675405"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50" w:history="1">
        <w:r w:rsidR="00E55EB3" w:rsidRPr="00E55EB3">
          <w:rPr>
            <w:rStyle w:val="Hyperlink"/>
            <w:noProof/>
          </w:rPr>
          <w:t>3.4.3.1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_Toc141352950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001F1340" w14:textId="6A45910C"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51" w:history="1">
        <w:r w:rsidR="00E55EB3" w:rsidRPr="00E55EB3">
          <w:rPr>
            <w:rStyle w:val="Hyperlink"/>
            <w:noProof/>
          </w:rPr>
          <w:t>3.4.3.2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_Toc141352951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43322690" w14:textId="45130A4B"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52" w:history="1">
        <w:r w:rsidR="00E55EB3" w:rsidRPr="00E55EB3">
          <w:rPr>
            <w:rStyle w:val="Hyperlink"/>
            <w:bCs/>
            <w:noProof/>
          </w:rPr>
          <w:t>3.5</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Serious eye damage/eye irritation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_Toc141352952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75FE3183" w14:textId="423170E7"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53" w:history="1">
        <w:r w:rsidR="00E55EB3" w:rsidRPr="00E55EB3">
          <w:rPr>
            <w:rStyle w:val="Hyperlink"/>
            <w:noProof/>
          </w:rPr>
          <w:t>3.5.1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_Toc141352953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33BE5697" w14:textId="004ABBF9"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54" w:history="1">
        <w:r w:rsidR="00E55EB3" w:rsidRPr="00E55EB3">
          <w:rPr>
            <w:rStyle w:val="Hyperlink"/>
            <w:noProof/>
          </w:rPr>
          <w:t>3.5.1.1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_Toc141352954 \h </w:instrText>
        </w:r>
        <w:r w:rsidR="00E55EB3" w:rsidRPr="00E55EB3">
          <w:rPr>
            <w:noProof/>
            <w:webHidden/>
          </w:rPr>
        </w:r>
        <w:r w:rsidR="00E55EB3" w:rsidRPr="00E55EB3">
          <w:rPr>
            <w:noProof/>
            <w:webHidden/>
          </w:rPr>
          <w:fldChar w:fldCharType="separate"/>
        </w:r>
        <w:r w:rsidR="00E55EB3" w:rsidRPr="00E55EB3">
          <w:rPr>
            <w:noProof/>
            <w:webHidden/>
          </w:rPr>
          <w:t>27</w:t>
        </w:r>
        <w:r w:rsidR="00E55EB3" w:rsidRPr="00E55EB3">
          <w:rPr>
            <w:noProof/>
            <w:webHidden/>
          </w:rPr>
          <w:fldChar w:fldCharType="end"/>
        </w:r>
      </w:hyperlink>
    </w:p>
    <w:p w14:paraId="280CBD31" w14:textId="1E7EA335"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55" w:history="1">
        <w:r w:rsidR="00E55EB3" w:rsidRPr="00E55EB3">
          <w:rPr>
            <w:rStyle w:val="Hyperlink"/>
            <w:noProof/>
          </w:rPr>
          <w:t>3.5.1.2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_Toc141352955 \h </w:instrText>
        </w:r>
        <w:r w:rsidR="00E55EB3" w:rsidRPr="00E55EB3">
          <w:rPr>
            <w:noProof/>
            <w:webHidden/>
          </w:rPr>
        </w:r>
        <w:r w:rsidR="00E55EB3" w:rsidRPr="00E55EB3">
          <w:rPr>
            <w:noProof/>
            <w:webHidden/>
          </w:rPr>
          <w:fldChar w:fldCharType="separate"/>
        </w:r>
        <w:r w:rsidR="00E55EB3" w:rsidRPr="00E55EB3">
          <w:rPr>
            <w:noProof/>
            <w:webHidden/>
          </w:rPr>
          <w:t>28</w:t>
        </w:r>
        <w:r w:rsidR="00E55EB3" w:rsidRPr="00E55EB3">
          <w:rPr>
            <w:noProof/>
            <w:webHidden/>
          </w:rPr>
          <w:fldChar w:fldCharType="end"/>
        </w:r>
      </w:hyperlink>
    </w:p>
    <w:p w14:paraId="0BC2CE94" w14:textId="7683504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56" w:history="1">
        <w:r w:rsidR="00E55EB3" w:rsidRPr="00E55EB3">
          <w:rPr>
            <w:rStyle w:val="Hyperlink"/>
            <w:noProof/>
          </w:rPr>
          <w:t>3.5.2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_Toc141352956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4B7BCC12" w14:textId="16C365B9"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57" w:history="1">
        <w:r w:rsidR="00E55EB3" w:rsidRPr="00E55EB3">
          <w:rPr>
            <w:rStyle w:val="Hyperlink"/>
            <w:noProof/>
          </w:rPr>
          <w:t>3.5.2.1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_Toc141352957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6750B33E" w14:textId="4DF50740"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58" w:history="1">
        <w:r w:rsidR="00E55EB3" w:rsidRPr="00E55EB3">
          <w:rPr>
            <w:rStyle w:val="Hyperlink"/>
            <w:noProof/>
          </w:rPr>
          <w:t>3.5.2.2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_Toc141352958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1DF93029" w14:textId="1777D7A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59" w:history="1">
        <w:r w:rsidR="00E55EB3" w:rsidRPr="00E55EB3">
          <w:rPr>
            <w:rStyle w:val="Hyperlink"/>
            <w:noProof/>
          </w:rPr>
          <w:t>3.5.3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_Toc141352959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7BB9582D" w14:textId="27EC8B4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60" w:history="1">
        <w:r w:rsidR="00E55EB3" w:rsidRPr="00E55EB3">
          <w:rPr>
            <w:rStyle w:val="Hyperlink"/>
            <w:noProof/>
          </w:rPr>
          <w:t>3.5.3.1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_Toc141352960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1078BAE6" w14:textId="07B225D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61" w:history="1">
        <w:r w:rsidR="00E55EB3" w:rsidRPr="00E55EB3">
          <w:rPr>
            <w:rStyle w:val="Hyperlink"/>
            <w:noProof/>
          </w:rPr>
          <w:t>3.5.3.2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_Toc141352961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02A6C979" w14:textId="5A45148D"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62" w:history="1">
        <w:r w:rsidR="00E55EB3" w:rsidRPr="00E55EB3">
          <w:rPr>
            <w:rStyle w:val="Hyperlink"/>
            <w:bCs/>
            <w:noProof/>
          </w:rPr>
          <w:t>3.6</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Respiratory sensitisation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_Toc141352962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538BD81C" w14:textId="175C6F86"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63" w:history="1">
        <w:r w:rsidR="00E55EB3" w:rsidRPr="00E55EB3">
          <w:rPr>
            <w:rStyle w:val="Hyperlink"/>
            <w:noProof/>
          </w:rPr>
          <w:t>3.6.1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_Toc141352963 \h </w:instrText>
        </w:r>
        <w:r w:rsidR="00E55EB3" w:rsidRPr="00E55EB3">
          <w:rPr>
            <w:noProof/>
            <w:webHidden/>
          </w:rPr>
        </w:r>
        <w:r w:rsidR="00E55EB3" w:rsidRPr="00E55EB3">
          <w:rPr>
            <w:noProof/>
            <w:webHidden/>
          </w:rPr>
          <w:fldChar w:fldCharType="separate"/>
        </w:r>
        <w:r w:rsidR="00E55EB3" w:rsidRPr="00E55EB3">
          <w:rPr>
            <w:noProof/>
            <w:webHidden/>
          </w:rPr>
          <w:t>29</w:t>
        </w:r>
        <w:r w:rsidR="00E55EB3" w:rsidRPr="00E55EB3">
          <w:rPr>
            <w:noProof/>
            <w:webHidden/>
          </w:rPr>
          <w:fldChar w:fldCharType="end"/>
        </w:r>
      </w:hyperlink>
    </w:p>
    <w:p w14:paraId="36EE8A02" w14:textId="672B4DA1"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64" w:history="1">
        <w:r w:rsidR="00E55EB3" w:rsidRPr="00E55EB3">
          <w:rPr>
            <w:rStyle w:val="Hyperlink"/>
            <w:noProof/>
          </w:rPr>
          <w:t>3.6.1.1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_Toc141352964 \h </w:instrText>
        </w:r>
        <w:r w:rsidR="00E55EB3" w:rsidRPr="00E55EB3">
          <w:rPr>
            <w:noProof/>
            <w:webHidden/>
          </w:rPr>
        </w:r>
        <w:r w:rsidR="00E55EB3" w:rsidRPr="00E55EB3">
          <w:rPr>
            <w:noProof/>
            <w:webHidden/>
          </w:rPr>
          <w:fldChar w:fldCharType="separate"/>
        </w:r>
        <w:r w:rsidR="00E55EB3" w:rsidRPr="00E55EB3">
          <w:rPr>
            <w:noProof/>
            <w:webHidden/>
          </w:rPr>
          <w:t>30</w:t>
        </w:r>
        <w:r w:rsidR="00E55EB3" w:rsidRPr="00E55EB3">
          <w:rPr>
            <w:noProof/>
            <w:webHidden/>
          </w:rPr>
          <w:fldChar w:fldCharType="end"/>
        </w:r>
      </w:hyperlink>
    </w:p>
    <w:p w14:paraId="7831456A" w14:textId="4D313883"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65" w:history="1">
        <w:r w:rsidR="00E55EB3" w:rsidRPr="00E55EB3">
          <w:rPr>
            <w:rStyle w:val="Hyperlink"/>
            <w:noProof/>
          </w:rPr>
          <w:t>3.6.1.2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_Toc141352965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1540F9C8" w14:textId="79C7510E"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66" w:history="1">
        <w:r w:rsidR="00E55EB3" w:rsidRPr="00E55EB3">
          <w:rPr>
            <w:rStyle w:val="Hyperlink"/>
            <w:noProof/>
          </w:rPr>
          <w:t>3.6.2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_Toc141352966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78BB344F" w14:textId="1EB82982"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67" w:history="1">
        <w:r w:rsidR="00E55EB3" w:rsidRPr="00E55EB3">
          <w:rPr>
            <w:rStyle w:val="Hyperlink"/>
            <w:noProof/>
          </w:rPr>
          <w:t>3.6.2.1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_Toc141352967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40D2C5EB" w14:textId="6D57F842"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68" w:history="1">
        <w:r w:rsidR="00E55EB3" w:rsidRPr="00E55EB3">
          <w:rPr>
            <w:rStyle w:val="Hyperlink"/>
            <w:noProof/>
          </w:rPr>
          <w:t>3.6.2.2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_Toc141352968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70FF8EBA" w14:textId="0626390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69" w:history="1">
        <w:r w:rsidR="00E55EB3" w:rsidRPr="00E55EB3">
          <w:rPr>
            <w:rStyle w:val="Hyperlink"/>
            <w:noProof/>
          </w:rPr>
          <w:t>3.6.3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_Toc141352969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171364EB" w14:textId="7DDAE8C7"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70" w:history="1">
        <w:r w:rsidR="00E55EB3" w:rsidRPr="00E55EB3">
          <w:rPr>
            <w:rStyle w:val="Hyperlink"/>
            <w:noProof/>
          </w:rPr>
          <w:t>3.6.3.1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_Toc141352970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5E133BD9" w14:textId="7C16D9D0"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71" w:history="1">
        <w:r w:rsidR="00E55EB3" w:rsidRPr="00E55EB3">
          <w:rPr>
            <w:rStyle w:val="Hyperlink"/>
            <w:noProof/>
          </w:rPr>
          <w:t>3.6.3.2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_Toc141352971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22EBE1AE" w14:textId="1ECE0C0D"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72" w:history="1">
        <w:r w:rsidR="00E55EB3" w:rsidRPr="00E55EB3">
          <w:rPr>
            <w:rStyle w:val="Hyperlink"/>
            <w:bCs/>
            <w:noProof/>
          </w:rPr>
          <w:t>3.7</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Skin sensitisation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_Toc141352972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4E3D8EA0" w14:textId="7EB0DFE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73" w:history="1">
        <w:r w:rsidR="00E55EB3" w:rsidRPr="00E55EB3">
          <w:rPr>
            <w:rStyle w:val="Hyperlink"/>
            <w:noProof/>
          </w:rPr>
          <w:t>3.7.1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_Toc141352973 \h </w:instrText>
        </w:r>
        <w:r w:rsidR="00E55EB3" w:rsidRPr="00E55EB3">
          <w:rPr>
            <w:noProof/>
            <w:webHidden/>
          </w:rPr>
        </w:r>
        <w:r w:rsidR="00E55EB3" w:rsidRPr="00E55EB3">
          <w:rPr>
            <w:noProof/>
            <w:webHidden/>
          </w:rPr>
          <w:fldChar w:fldCharType="separate"/>
        </w:r>
        <w:r w:rsidR="00E55EB3" w:rsidRPr="00E55EB3">
          <w:rPr>
            <w:noProof/>
            <w:webHidden/>
          </w:rPr>
          <w:t>31</w:t>
        </w:r>
        <w:r w:rsidR="00E55EB3" w:rsidRPr="00E55EB3">
          <w:rPr>
            <w:noProof/>
            <w:webHidden/>
          </w:rPr>
          <w:fldChar w:fldCharType="end"/>
        </w:r>
      </w:hyperlink>
    </w:p>
    <w:p w14:paraId="2A9575BB" w14:textId="70A3E63E"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74" w:history="1">
        <w:r w:rsidR="00E55EB3" w:rsidRPr="00E55EB3">
          <w:rPr>
            <w:rStyle w:val="Hyperlink"/>
            <w:noProof/>
          </w:rPr>
          <w:t>3.7.1.1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_Toc141352974 \h </w:instrText>
        </w:r>
        <w:r w:rsidR="00E55EB3" w:rsidRPr="00E55EB3">
          <w:rPr>
            <w:noProof/>
            <w:webHidden/>
          </w:rPr>
        </w:r>
        <w:r w:rsidR="00E55EB3" w:rsidRPr="00E55EB3">
          <w:rPr>
            <w:noProof/>
            <w:webHidden/>
          </w:rPr>
          <w:fldChar w:fldCharType="separate"/>
        </w:r>
        <w:r w:rsidR="00E55EB3" w:rsidRPr="00E55EB3">
          <w:rPr>
            <w:noProof/>
            <w:webHidden/>
          </w:rPr>
          <w:t>32</w:t>
        </w:r>
        <w:r w:rsidR="00E55EB3" w:rsidRPr="00E55EB3">
          <w:rPr>
            <w:noProof/>
            <w:webHidden/>
          </w:rPr>
          <w:fldChar w:fldCharType="end"/>
        </w:r>
      </w:hyperlink>
    </w:p>
    <w:p w14:paraId="42D24619" w14:textId="5768F47D"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75" w:history="1">
        <w:r w:rsidR="00E55EB3" w:rsidRPr="00E55EB3">
          <w:rPr>
            <w:rStyle w:val="Hyperlink"/>
            <w:noProof/>
          </w:rPr>
          <w:t>3.7.1.2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_Toc141352975 \h </w:instrText>
        </w:r>
        <w:r w:rsidR="00E55EB3" w:rsidRPr="00E55EB3">
          <w:rPr>
            <w:noProof/>
            <w:webHidden/>
          </w:rPr>
        </w:r>
        <w:r w:rsidR="00E55EB3" w:rsidRPr="00E55EB3">
          <w:rPr>
            <w:noProof/>
            <w:webHidden/>
          </w:rPr>
          <w:fldChar w:fldCharType="separate"/>
        </w:r>
        <w:r w:rsidR="00E55EB3" w:rsidRPr="00E55EB3">
          <w:rPr>
            <w:noProof/>
            <w:webHidden/>
          </w:rPr>
          <w:t>33</w:t>
        </w:r>
        <w:r w:rsidR="00E55EB3" w:rsidRPr="00E55EB3">
          <w:rPr>
            <w:noProof/>
            <w:webHidden/>
          </w:rPr>
          <w:fldChar w:fldCharType="end"/>
        </w:r>
      </w:hyperlink>
    </w:p>
    <w:p w14:paraId="17D80BA5" w14:textId="7FF63DD9"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76" w:history="1">
        <w:r w:rsidR="00E55EB3" w:rsidRPr="00E55EB3">
          <w:rPr>
            <w:rStyle w:val="Hyperlink"/>
            <w:noProof/>
          </w:rPr>
          <w:t>3.7.2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_Toc141352976 \h </w:instrText>
        </w:r>
        <w:r w:rsidR="00E55EB3" w:rsidRPr="00E55EB3">
          <w:rPr>
            <w:noProof/>
            <w:webHidden/>
          </w:rPr>
        </w:r>
        <w:r w:rsidR="00E55EB3" w:rsidRPr="00E55EB3">
          <w:rPr>
            <w:noProof/>
            <w:webHidden/>
          </w:rPr>
          <w:fldChar w:fldCharType="separate"/>
        </w:r>
        <w:r w:rsidR="00E55EB3" w:rsidRPr="00E55EB3">
          <w:rPr>
            <w:noProof/>
            <w:webHidden/>
          </w:rPr>
          <w:t>33</w:t>
        </w:r>
        <w:r w:rsidR="00E55EB3" w:rsidRPr="00E55EB3">
          <w:rPr>
            <w:noProof/>
            <w:webHidden/>
          </w:rPr>
          <w:fldChar w:fldCharType="end"/>
        </w:r>
      </w:hyperlink>
    </w:p>
    <w:p w14:paraId="56437542" w14:textId="31CFBD1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77" w:history="1">
        <w:r w:rsidR="00E55EB3" w:rsidRPr="00E55EB3">
          <w:rPr>
            <w:rStyle w:val="Hyperlink"/>
            <w:noProof/>
          </w:rPr>
          <w:t>3.7.2.1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_Toc141352977 \h </w:instrText>
        </w:r>
        <w:r w:rsidR="00E55EB3" w:rsidRPr="00E55EB3">
          <w:rPr>
            <w:noProof/>
            <w:webHidden/>
          </w:rPr>
        </w:r>
        <w:r w:rsidR="00E55EB3" w:rsidRPr="00E55EB3">
          <w:rPr>
            <w:noProof/>
            <w:webHidden/>
          </w:rPr>
          <w:fldChar w:fldCharType="separate"/>
        </w:r>
        <w:r w:rsidR="00E55EB3" w:rsidRPr="00E55EB3">
          <w:rPr>
            <w:noProof/>
            <w:webHidden/>
          </w:rPr>
          <w:t>33</w:t>
        </w:r>
        <w:r w:rsidR="00E55EB3" w:rsidRPr="00E55EB3">
          <w:rPr>
            <w:noProof/>
            <w:webHidden/>
          </w:rPr>
          <w:fldChar w:fldCharType="end"/>
        </w:r>
      </w:hyperlink>
    </w:p>
    <w:p w14:paraId="74F64748" w14:textId="34DEB694"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78" w:history="1">
        <w:r w:rsidR="00E55EB3" w:rsidRPr="00E55EB3">
          <w:rPr>
            <w:rStyle w:val="Hyperlink"/>
            <w:noProof/>
          </w:rPr>
          <w:t>3.7.2.2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_Toc141352978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27197AFC" w14:textId="089051C9"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79" w:history="1">
        <w:r w:rsidR="00E55EB3" w:rsidRPr="00E55EB3">
          <w:rPr>
            <w:rStyle w:val="Hyperlink"/>
            <w:noProof/>
          </w:rPr>
          <w:t>3.7.3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_Toc141352979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178FE9B2" w14:textId="57B971A0"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80" w:history="1">
        <w:r w:rsidR="00E55EB3" w:rsidRPr="00E55EB3">
          <w:rPr>
            <w:rStyle w:val="Hyperlink"/>
            <w:noProof/>
          </w:rPr>
          <w:t>3.7.3.1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_Toc141352980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07050478" w14:textId="31562802"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81" w:history="1">
        <w:r w:rsidR="00E55EB3" w:rsidRPr="00E55EB3">
          <w:rPr>
            <w:rStyle w:val="Hyperlink"/>
            <w:noProof/>
          </w:rPr>
          <w:t>3.7.3.2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_Toc141352981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668928E9" w14:textId="2A384550"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82" w:history="1">
        <w:r w:rsidR="00E55EB3" w:rsidRPr="00E55EB3">
          <w:rPr>
            <w:rStyle w:val="Hyperlink"/>
            <w:bCs/>
            <w:noProof/>
          </w:rPr>
          <w:t>3.8</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Germ cell mutagenicity</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_Toc141352982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36F37120" w14:textId="7106D88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83" w:history="1">
        <w:r w:rsidR="00E55EB3" w:rsidRPr="00E55EB3">
          <w:rPr>
            <w:rStyle w:val="Hyperlink"/>
            <w:noProof/>
          </w:rPr>
          <w:t>3.8.1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In vitro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_Toc141352983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3447A37B" w14:textId="351E84EC"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84" w:history="1">
        <w:r w:rsidR="00E55EB3" w:rsidRPr="00E55EB3">
          <w:rPr>
            <w:rStyle w:val="Hyperlink"/>
            <w:noProof/>
          </w:rPr>
          <w:t>3.8.1.1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_Toc141352984 \h </w:instrText>
        </w:r>
        <w:r w:rsidR="00E55EB3" w:rsidRPr="00E55EB3">
          <w:rPr>
            <w:noProof/>
            <w:webHidden/>
          </w:rPr>
        </w:r>
        <w:r w:rsidR="00E55EB3" w:rsidRPr="00E55EB3">
          <w:rPr>
            <w:noProof/>
            <w:webHidden/>
          </w:rPr>
          <w:fldChar w:fldCharType="separate"/>
        </w:r>
        <w:r w:rsidR="00E55EB3" w:rsidRPr="00E55EB3">
          <w:rPr>
            <w:noProof/>
            <w:webHidden/>
          </w:rPr>
          <w:t>34</w:t>
        </w:r>
        <w:r w:rsidR="00E55EB3" w:rsidRPr="00E55EB3">
          <w:rPr>
            <w:noProof/>
            <w:webHidden/>
          </w:rPr>
          <w:fldChar w:fldCharType="end"/>
        </w:r>
      </w:hyperlink>
    </w:p>
    <w:p w14:paraId="3B576AC5" w14:textId="1ED053C2"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85" w:history="1">
        <w:r w:rsidR="00E55EB3" w:rsidRPr="00E55EB3">
          <w:rPr>
            <w:rStyle w:val="Hyperlink"/>
            <w:noProof/>
          </w:rPr>
          <w:t>3.8.1.2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_Toc141352985 \h </w:instrText>
        </w:r>
        <w:r w:rsidR="00E55EB3" w:rsidRPr="00E55EB3">
          <w:rPr>
            <w:noProof/>
            <w:webHidden/>
          </w:rPr>
        </w:r>
        <w:r w:rsidR="00E55EB3" w:rsidRPr="00E55EB3">
          <w:rPr>
            <w:noProof/>
            <w:webHidden/>
          </w:rPr>
          <w:fldChar w:fldCharType="separate"/>
        </w:r>
        <w:r w:rsidR="00E55EB3" w:rsidRPr="00E55EB3">
          <w:rPr>
            <w:noProof/>
            <w:webHidden/>
          </w:rPr>
          <w:t>36</w:t>
        </w:r>
        <w:r w:rsidR="00E55EB3" w:rsidRPr="00E55EB3">
          <w:rPr>
            <w:noProof/>
            <w:webHidden/>
          </w:rPr>
          <w:fldChar w:fldCharType="end"/>
        </w:r>
      </w:hyperlink>
    </w:p>
    <w:p w14:paraId="23A7CD2D" w14:textId="3BC1BDA0"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86" w:history="1">
        <w:r w:rsidR="00E55EB3" w:rsidRPr="00E55EB3">
          <w:rPr>
            <w:rStyle w:val="Hyperlink"/>
            <w:noProof/>
          </w:rPr>
          <w:t>3.8.2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_Toc141352986 \h </w:instrText>
        </w:r>
        <w:r w:rsidR="00E55EB3" w:rsidRPr="00E55EB3">
          <w:rPr>
            <w:noProof/>
            <w:webHidden/>
          </w:rPr>
        </w:r>
        <w:r w:rsidR="00E55EB3" w:rsidRPr="00E55EB3">
          <w:rPr>
            <w:noProof/>
            <w:webHidden/>
          </w:rPr>
          <w:fldChar w:fldCharType="separate"/>
        </w:r>
        <w:r w:rsidR="00E55EB3" w:rsidRPr="00E55EB3">
          <w:rPr>
            <w:noProof/>
            <w:webHidden/>
          </w:rPr>
          <w:t>36</w:t>
        </w:r>
        <w:r w:rsidR="00E55EB3" w:rsidRPr="00E55EB3">
          <w:rPr>
            <w:noProof/>
            <w:webHidden/>
          </w:rPr>
          <w:fldChar w:fldCharType="end"/>
        </w:r>
      </w:hyperlink>
    </w:p>
    <w:p w14:paraId="7777075E" w14:textId="6171EE9B"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87" w:history="1">
        <w:r w:rsidR="00E55EB3" w:rsidRPr="00E55EB3">
          <w:rPr>
            <w:rStyle w:val="Hyperlink"/>
            <w:noProof/>
          </w:rPr>
          <w:t>3.8.2.1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_Toc141352987 \h </w:instrText>
        </w:r>
        <w:r w:rsidR="00E55EB3" w:rsidRPr="00E55EB3">
          <w:rPr>
            <w:noProof/>
            <w:webHidden/>
          </w:rPr>
        </w:r>
        <w:r w:rsidR="00E55EB3" w:rsidRPr="00E55EB3">
          <w:rPr>
            <w:noProof/>
            <w:webHidden/>
          </w:rPr>
          <w:fldChar w:fldCharType="separate"/>
        </w:r>
        <w:r w:rsidR="00E55EB3" w:rsidRPr="00E55EB3">
          <w:rPr>
            <w:noProof/>
            <w:webHidden/>
          </w:rPr>
          <w:t>36</w:t>
        </w:r>
        <w:r w:rsidR="00E55EB3" w:rsidRPr="00E55EB3">
          <w:rPr>
            <w:noProof/>
            <w:webHidden/>
          </w:rPr>
          <w:fldChar w:fldCharType="end"/>
        </w:r>
      </w:hyperlink>
    </w:p>
    <w:p w14:paraId="2C62A10D" w14:textId="6BA4A1D0"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88" w:history="1">
        <w:r w:rsidR="00E55EB3" w:rsidRPr="00E55EB3">
          <w:rPr>
            <w:rStyle w:val="Hyperlink"/>
            <w:noProof/>
          </w:rPr>
          <w:t>3.8.2.2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_Toc141352988 \h </w:instrText>
        </w:r>
        <w:r w:rsidR="00E55EB3" w:rsidRPr="00E55EB3">
          <w:rPr>
            <w:noProof/>
            <w:webHidden/>
          </w:rPr>
        </w:r>
        <w:r w:rsidR="00E55EB3" w:rsidRPr="00E55EB3">
          <w:rPr>
            <w:noProof/>
            <w:webHidden/>
          </w:rPr>
          <w:fldChar w:fldCharType="separate"/>
        </w:r>
        <w:r w:rsidR="00E55EB3" w:rsidRPr="00E55EB3">
          <w:rPr>
            <w:noProof/>
            <w:webHidden/>
          </w:rPr>
          <w:t>37</w:t>
        </w:r>
        <w:r w:rsidR="00E55EB3" w:rsidRPr="00E55EB3">
          <w:rPr>
            <w:noProof/>
            <w:webHidden/>
          </w:rPr>
          <w:fldChar w:fldCharType="end"/>
        </w:r>
      </w:hyperlink>
    </w:p>
    <w:p w14:paraId="5EC94BF5" w14:textId="3831885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89" w:history="1">
        <w:r w:rsidR="00E55EB3" w:rsidRPr="00E55EB3">
          <w:rPr>
            <w:rStyle w:val="Hyperlink"/>
            <w:noProof/>
          </w:rPr>
          <w:t>3.8.3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_Toc141352989 \h </w:instrText>
        </w:r>
        <w:r w:rsidR="00E55EB3" w:rsidRPr="00E55EB3">
          <w:rPr>
            <w:noProof/>
            <w:webHidden/>
          </w:rPr>
        </w:r>
        <w:r w:rsidR="00E55EB3" w:rsidRPr="00E55EB3">
          <w:rPr>
            <w:noProof/>
            <w:webHidden/>
          </w:rPr>
          <w:fldChar w:fldCharType="separate"/>
        </w:r>
        <w:r w:rsidR="00E55EB3" w:rsidRPr="00E55EB3">
          <w:rPr>
            <w:noProof/>
            <w:webHidden/>
          </w:rPr>
          <w:t>37</w:t>
        </w:r>
        <w:r w:rsidR="00E55EB3" w:rsidRPr="00E55EB3">
          <w:rPr>
            <w:noProof/>
            <w:webHidden/>
          </w:rPr>
          <w:fldChar w:fldCharType="end"/>
        </w:r>
      </w:hyperlink>
    </w:p>
    <w:p w14:paraId="6B73E6D8" w14:textId="6ED5EBC2"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90" w:history="1">
        <w:r w:rsidR="00E55EB3" w:rsidRPr="00E55EB3">
          <w:rPr>
            <w:rStyle w:val="Hyperlink"/>
            <w:noProof/>
          </w:rPr>
          <w:t>3.8.3.1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_Toc141352990 \h </w:instrText>
        </w:r>
        <w:r w:rsidR="00E55EB3" w:rsidRPr="00E55EB3">
          <w:rPr>
            <w:noProof/>
            <w:webHidden/>
          </w:rPr>
        </w:r>
        <w:r w:rsidR="00E55EB3" w:rsidRPr="00E55EB3">
          <w:rPr>
            <w:noProof/>
            <w:webHidden/>
          </w:rPr>
          <w:fldChar w:fldCharType="separate"/>
        </w:r>
        <w:r w:rsidR="00E55EB3" w:rsidRPr="00E55EB3">
          <w:rPr>
            <w:noProof/>
            <w:webHidden/>
          </w:rPr>
          <w:t>37</w:t>
        </w:r>
        <w:r w:rsidR="00E55EB3" w:rsidRPr="00E55EB3">
          <w:rPr>
            <w:noProof/>
            <w:webHidden/>
          </w:rPr>
          <w:fldChar w:fldCharType="end"/>
        </w:r>
      </w:hyperlink>
    </w:p>
    <w:p w14:paraId="586BDB70" w14:textId="00653899"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91" w:history="1">
        <w:r w:rsidR="00E55EB3" w:rsidRPr="00E55EB3">
          <w:rPr>
            <w:rStyle w:val="Hyperlink"/>
            <w:noProof/>
          </w:rPr>
          <w:t>3.8.3.2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_Toc141352991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3CCE31FA" w14:textId="50D0D719"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92" w:history="1">
        <w:r w:rsidR="00E55EB3" w:rsidRPr="00E55EB3">
          <w:rPr>
            <w:rStyle w:val="Hyperlink"/>
            <w:noProof/>
          </w:rPr>
          <w:t>3.8.4</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_Toc141352992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4D6018F0" w14:textId="20DFC636"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93" w:history="1">
        <w:r w:rsidR="00E55EB3" w:rsidRPr="00E55EB3">
          <w:rPr>
            <w:rStyle w:val="Hyperlink"/>
            <w:noProof/>
          </w:rPr>
          <w:t>3.8.4.1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_Toc141352993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7AA99636" w14:textId="73906A28"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94" w:history="1">
        <w:r w:rsidR="00E55EB3" w:rsidRPr="00E55EB3">
          <w:rPr>
            <w:rStyle w:val="Hyperlink"/>
            <w:noProof/>
          </w:rPr>
          <w:t>3.8.4.2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_Toc141352994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56F48C74" w14:textId="33C39E9C"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2995" w:history="1">
        <w:r w:rsidR="00E55EB3" w:rsidRPr="00E55EB3">
          <w:rPr>
            <w:rStyle w:val="Hyperlink"/>
            <w:bCs/>
            <w:noProof/>
          </w:rPr>
          <w:t>3.9</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Carcinogenicity</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_Toc141352995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7EBD1B46" w14:textId="276C486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96" w:history="1">
        <w:r w:rsidR="00E55EB3" w:rsidRPr="00E55EB3">
          <w:rPr>
            <w:rStyle w:val="Hyperlink"/>
            <w:noProof/>
          </w:rPr>
          <w:t>3.9.1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_Toc141352996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37CC442A" w14:textId="1C8DEADC"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97" w:history="1">
        <w:r w:rsidR="00E55EB3" w:rsidRPr="00E55EB3">
          <w:rPr>
            <w:rStyle w:val="Hyperlink"/>
            <w:noProof/>
          </w:rPr>
          <w:t>3.9.1.1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_Toc141352997 \h </w:instrText>
        </w:r>
        <w:r w:rsidR="00E55EB3" w:rsidRPr="00E55EB3">
          <w:rPr>
            <w:noProof/>
            <w:webHidden/>
          </w:rPr>
        </w:r>
        <w:r w:rsidR="00E55EB3" w:rsidRPr="00E55EB3">
          <w:rPr>
            <w:noProof/>
            <w:webHidden/>
          </w:rPr>
          <w:fldChar w:fldCharType="separate"/>
        </w:r>
        <w:r w:rsidR="00E55EB3" w:rsidRPr="00E55EB3">
          <w:rPr>
            <w:noProof/>
            <w:webHidden/>
          </w:rPr>
          <w:t>38</w:t>
        </w:r>
        <w:r w:rsidR="00E55EB3" w:rsidRPr="00E55EB3">
          <w:rPr>
            <w:noProof/>
            <w:webHidden/>
          </w:rPr>
          <w:fldChar w:fldCharType="end"/>
        </w:r>
      </w:hyperlink>
    </w:p>
    <w:p w14:paraId="325FE34A" w14:textId="35ECBA18"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2998" w:history="1">
        <w:r w:rsidR="00E55EB3" w:rsidRPr="00E55EB3">
          <w:rPr>
            <w:rStyle w:val="Hyperlink"/>
            <w:noProof/>
          </w:rPr>
          <w:t>3.9.1.2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_Toc141352998 \h </w:instrText>
        </w:r>
        <w:r w:rsidR="00E55EB3" w:rsidRPr="00E55EB3">
          <w:rPr>
            <w:noProof/>
            <w:webHidden/>
          </w:rPr>
        </w:r>
        <w:r w:rsidR="00E55EB3" w:rsidRPr="00E55EB3">
          <w:rPr>
            <w:noProof/>
            <w:webHidden/>
          </w:rPr>
          <w:fldChar w:fldCharType="separate"/>
        </w:r>
        <w:r w:rsidR="00E55EB3" w:rsidRPr="00E55EB3">
          <w:rPr>
            <w:noProof/>
            <w:webHidden/>
          </w:rPr>
          <w:t>40</w:t>
        </w:r>
        <w:r w:rsidR="00E55EB3" w:rsidRPr="00E55EB3">
          <w:rPr>
            <w:noProof/>
            <w:webHidden/>
          </w:rPr>
          <w:fldChar w:fldCharType="end"/>
        </w:r>
      </w:hyperlink>
    </w:p>
    <w:p w14:paraId="239F542B" w14:textId="2FB6A9B9"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2999" w:history="1">
        <w:r w:rsidR="00E55EB3" w:rsidRPr="00E55EB3">
          <w:rPr>
            <w:rStyle w:val="Hyperlink"/>
            <w:noProof/>
          </w:rPr>
          <w:t>3.9.2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_Toc141352999 \h </w:instrText>
        </w:r>
        <w:r w:rsidR="00E55EB3" w:rsidRPr="00E55EB3">
          <w:rPr>
            <w:noProof/>
            <w:webHidden/>
          </w:rPr>
        </w:r>
        <w:r w:rsidR="00E55EB3" w:rsidRPr="00E55EB3">
          <w:rPr>
            <w:noProof/>
            <w:webHidden/>
          </w:rPr>
          <w:fldChar w:fldCharType="separate"/>
        </w:r>
        <w:r w:rsidR="00E55EB3" w:rsidRPr="00E55EB3">
          <w:rPr>
            <w:noProof/>
            <w:webHidden/>
          </w:rPr>
          <w:t>40</w:t>
        </w:r>
        <w:r w:rsidR="00E55EB3" w:rsidRPr="00E55EB3">
          <w:rPr>
            <w:noProof/>
            <w:webHidden/>
          </w:rPr>
          <w:fldChar w:fldCharType="end"/>
        </w:r>
      </w:hyperlink>
    </w:p>
    <w:p w14:paraId="326CB7A2" w14:textId="49A66923"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3000" w:history="1">
        <w:r w:rsidR="00E55EB3" w:rsidRPr="00E55EB3">
          <w:rPr>
            <w:rStyle w:val="Hyperlink"/>
            <w:noProof/>
          </w:rPr>
          <w:t>3.9.2.1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_Toc141353000 \h </w:instrText>
        </w:r>
        <w:r w:rsidR="00E55EB3" w:rsidRPr="00E55EB3">
          <w:rPr>
            <w:noProof/>
            <w:webHidden/>
          </w:rPr>
        </w:r>
        <w:r w:rsidR="00E55EB3" w:rsidRPr="00E55EB3">
          <w:rPr>
            <w:noProof/>
            <w:webHidden/>
          </w:rPr>
          <w:fldChar w:fldCharType="separate"/>
        </w:r>
        <w:r w:rsidR="00E55EB3" w:rsidRPr="00E55EB3">
          <w:rPr>
            <w:noProof/>
            <w:webHidden/>
          </w:rPr>
          <w:t>40</w:t>
        </w:r>
        <w:r w:rsidR="00E55EB3" w:rsidRPr="00E55EB3">
          <w:rPr>
            <w:noProof/>
            <w:webHidden/>
          </w:rPr>
          <w:fldChar w:fldCharType="end"/>
        </w:r>
      </w:hyperlink>
    </w:p>
    <w:p w14:paraId="0FCD9CAB" w14:textId="50D49C8C"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3001" w:history="1">
        <w:r w:rsidR="00E55EB3" w:rsidRPr="00E55EB3">
          <w:rPr>
            <w:rStyle w:val="Hyperlink"/>
            <w:noProof/>
          </w:rPr>
          <w:t>3.9.2.2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_Toc141353001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5E00054A" w14:textId="1BE68D3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02" w:history="1">
        <w:r w:rsidR="00E55EB3" w:rsidRPr="00E55EB3">
          <w:rPr>
            <w:rStyle w:val="Hyperlink"/>
            <w:noProof/>
          </w:rPr>
          <w:t>3.9.3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In vitro data (e.g. in vitro germ cell and somatic cell mutagenicity studies, cell transformation assays, gap junction intercellular communication tests)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_Toc141353002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41D7D86D" w14:textId="167B0EEA"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3003" w:history="1">
        <w:r w:rsidR="00E55EB3" w:rsidRPr="00E55EB3">
          <w:rPr>
            <w:rStyle w:val="Hyperlink"/>
            <w:noProof/>
          </w:rPr>
          <w:t>3.9.3.1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_Toc141353003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1096A0B2" w14:textId="530EF7FD"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3004" w:history="1">
        <w:r w:rsidR="00E55EB3" w:rsidRPr="00E55EB3">
          <w:rPr>
            <w:rStyle w:val="Hyperlink"/>
            <w:noProof/>
          </w:rPr>
          <w:t>3.9.3.1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_Toc141353004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7D9F90FF" w14:textId="45498F53"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05" w:history="1">
        <w:r w:rsidR="00E55EB3" w:rsidRPr="00E55EB3">
          <w:rPr>
            <w:rStyle w:val="Hyperlink"/>
            <w:noProof/>
          </w:rPr>
          <w:t>3.9.4</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 (e.g. studies on mechanism of action)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_Toc141353005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6D8A79A6" w14:textId="0E42DE45"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3006" w:history="1">
        <w:r w:rsidR="00E55EB3" w:rsidRPr="00E55EB3">
          <w:rPr>
            <w:rStyle w:val="Hyperlink"/>
            <w:noProof/>
          </w:rPr>
          <w:t>3.9.4.1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_Toc141353006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7469CE9C" w14:textId="074541F6" w:rsidR="00E55EB3" w:rsidRPr="00E55EB3" w:rsidRDefault="00533579" w:rsidP="00E55EB3">
      <w:pPr>
        <w:pStyle w:val="TOC4"/>
        <w:tabs>
          <w:tab w:val="left" w:pos="1440"/>
          <w:tab w:val="right" w:leader="dot" w:pos="9629"/>
        </w:tabs>
        <w:rPr>
          <w:rFonts w:asciiTheme="minorHAnsi" w:eastAsiaTheme="minorEastAsia" w:hAnsiTheme="minorHAnsi" w:cstheme="minorBidi"/>
          <w:noProof/>
          <w:sz w:val="22"/>
          <w:szCs w:val="22"/>
          <w:lang w:val="en-GB" w:eastAsia="en-GB"/>
        </w:rPr>
      </w:pPr>
      <w:hyperlink w:anchor="_Toc141353007" w:history="1">
        <w:r w:rsidR="00E55EB3" w:rsidRPr="00E55EB3">
          <w:rPr>
            <w:rStyle w:val="Hyperlink"/>
            <w:noProof/>
          </w:rPr>
          <w:t>3.9.4.2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_Toc141353007 \h </w:instrText>
        </w:r>
        <w:r w:rsidR="00E55EB3" w:rsidRPr="00E55EB3">
          <w:rPr>
            <w:noProof/>
            <w:webHidden/>
          </w:rPr>
        </w:r>
        <w:r w:rsidR="00E55EB3" w:rsidRPr="00E55EB3">
          <w:rPr>
            <w:noProof/>
            <w:webHidden/>
          </w:rPr>
          <w:fldChar w:fldCharType="separate"/>
        </w:r>
        <w:r w:rsidR="00E55EB3" w:rsidRPr="00E55EB3">
          <w:rPr>
            <w:noProof/>
            <w:webHidden/>
          </w:rPr>
          <w:t>41</w:t>
        </w:r>
        <w:r w:rsidR="00E55EB3" w:rsidRPr="00E55EB3">
          <w:rPr>
            <w:noProof/>
            <w:webHidden/>
          </w:rPr>
          <w:fldChar w:fldCharType="end"/>
        </w:r>
      </w:hyperlink>
    </w:p>
    <w:p w14:paraId="1A2839E0" w14:textId="3342B31E"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3008" w:history="1">
        <w:r w:rsidR="00E55EB3" w:rsidRPr="00E55EB3">
          <w:rPr>
            <w:rStyle w:val="Hyperlink"/>
            <w:bCs/>
            <w:noProof/>
          </w:rPr>
          <w:t>3.10</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Reproductive toxicity</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_Toc141353008 \h </w:instrText>
        </w:r>
        <w:r w:rsidR="00E55EB3" w:rsidRPr="00E55EB3">
          <w:rPr>
            <w:noProof/>
            <w:webHidden/>
          </w:rPr>
        </w:r>
        <w:r w:rsidR="00E55EB3" w:rsidRPr="00E55EB3">
          <w:rPr>
            <w:noProof/>
            <w:webHidden/>
          </w:rPr>
          <w:fldChar w:fldCharType="separate"/>
        </w:r>
        <w:r w:rsidR="00E55EB3" w:rsidRPr="00E55EB3">
          <w:rPr>
            <w:noProof/>
            <w:webHidden/>
          </w:rPr>
          <w:t>42</w:t>
        </w:r>
        <w:r w:rsidR="00E55EB3" w:rsidRPr="00E55EB3">
          <w:rPr>
            <w:noProof/>
            <w:webHidden/>
          </w:rPr>
          <w:fldChar w:fldCharType="end"/>
        </w:r>
      </w:hyperlink>
    </w:p>
    <w:p w14:paraId="1440FBF4" w14:textId="2346026D"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09" w:history="1">
        <w:r w:rsidR="00E55EB3" w:rsidRPr="00E55EB3">
          <w:rPr>
            <w:rStyle w:val="Hyperlink"/>
            <w:noProof/>
          </w:rPr>
          <w:t>3.10.1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_Toc141353009 \h </w:instrText>
        </w:r>
        <w:r w:rsidR="00E55EB3" w:rsidRPr="00E55EB3">
          <w:rPr>
            <w:noProof/>
            <w:webHidden/>
          </w:rPr>
        </w:r>
        <w:r w:rsidR="00E55EB3" w:rsidRPr="00E55EB3">
          <w:rPr>
            <w:noProof/>
            <w:webHidden/>
          </w:rPr>
          <w:fldChar w:fldCharType="separate"/>
        </w:r>
        <w:r w:rsidR="00E55EB3" w:rsidRPr="00E55EB3">
          <w:rPr>
            <w:noProof/>
            <w:webHidden/>
          </w:rPr>
          <w:t>42</w:t>
        </w:r>
        <w:r w:rsidR="00E55EB3" w:rsidRPr="00E55EB3">
          <w:rPr>
            <w:noProof/>
            <w:webHidden/>
          </w:rPr>
          <w:fldChar w:fldCharType="end"/>
        </w:r>
      </w:hyperlink>
    </w:p>
    <w:p w14:paraId="1C0E6E40" w14:textId="03622E8C"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10" w:history="1">
        <w:r w:rsidR="00E55EB3" w:rsidRPr="00E55EB3">
          <w:rPr>
            <w:rStyle w:val="Hyperlink"/>
            <w:noProof/>
          </w:rPr>
          <w:t>3.10.1.1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_Toc141353010 \h </w:instrText>
        </w:r>
        <w:r w:rsidR="00E55EB3" w:rsidRPr="00E55EB3">
          <w:rPr>
            <w:noProof/>
            <w:webHidden/>
          </w:rPr>
        </w:r>
        <w:r w:rsidR="00E55EB3" w:rsidRPr="00E55EB3">
          <w:rPr>
            <w:noProof/>
            <w:webHidden/>
          </w:rPr>
          <w:fldChar w:fldCharType="separate"/>
        </w:r>
        <w:r w:rsidR="00E55EB3" w:rsidRPr="00E55EB3">
          <w:rPr>
            <w:noProof/>
            <w:webHidden/>
          </w:rPr>
          <w:t>42</w:t>
        </w:r>
        <w:r w:rsidR="00E55EB3" w:rsidRPr="00E55EB3">
          <w:rPr>
            <w:noProof/>
            <w:webHidden/>
          </w:rPr>
          <w:fldChar w:fldCharType="end"/>
        </w:r>
      </w:hyperlink>
    </w:p>
    <w:p w14:paraId="70A83FF9" w14:textId="5FD0C908"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11" w:history="1">
        <w:r w:rsidR="00E55EB3" w:rsidRPr="00E55EB3">
          <w:rPr>
            <w:rStyle w:val="Hyperlink"/>
            <w:noProof/>
          </w:rPr>
          <w:t>3.10.1.2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_Toc141353011 \h </w:instrText>
        </w:r>
        <w:r w:rsidR="00E55EB3" w:rsidRPr="00E55EB3">
          <w:rPr>
            <w:noProof/>
            <w:webHidden/>
          </w:rPr>
        </w:r>
        <w:r w:rsidR="00E55EB3" w:rsidRPr="00E55EB3">
          <w:rPr>
            <w:noProof/>
            <w:webHidden/>
          </w:rPr>
          <w:fldChar w:fldCharType="separate"/>
        </w:r>
        <w:r w:rsidR="00E55EB3" w:rsidRPr="00E55EB3">
          <w:rPr>
            <w:noProof/>
            <w:webHidden/>
          </w:rPr>
          <w:t>44</w:t>
        </w:r>
        <w:r w:rsidR="00E55EB3" w:rsidRPr="00E55EB3">
          <w:rPr>
            <w:noProof/>
            <w:webHidden/>
          </w:rPr>
          <w:fldChar w:fldCharType="end"/>
        </w:r>
      </w:hyperlink>
    </w:p>
    <w:p w14:paraId="01AB328A" w14:textId="16EF0CCF"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12" w:history="1">
        <w:r w:rsidR="00E55EB3" w:rsidRPr="00E55EB3">
          <w:rPr>
            <w:rStyle w:val="Hyperlink"/>
            <w:noProof/>
          </w:rPr>
          <w:t>3.10.2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_Toc141353012 \h </w:instrText>
        </w:r>
        <w:r w:rsidR="00E55EB3" w:rsidRPr="00E55EB3">
          <w:rPr>
            <w:noProof/>
            <w:webHidden/>
          </w:rPr>
        </w:r>
        <w:r w:rsidR="00E55EB3" w:rsidRPr="00E55EB3">
          <w:rPr>
            <w:noProof/>
            <w:webHidden/>
          </w:rPr>
          <w:fldChar w:fldCharType="separate"/>
        </w:r>
        <w:r w:rsidR="00E55EB3" w:rsidRPr="00E55EB3">
          <w:rPr>
            <w:noProof/>
            <w:webHidden/>
          </w:rPr>
          <w:t>44</w:t>
        </w:r>
        <w:r w:rsidR="00E55EB3" w:rsidRPr="00E55EB3">
          <w:rPr>
            <w:noProof/>
            <w:webHidden/>
          </w:rPr>
          <w:fldChar w:fldCharType="end"/>
        </w:r>
      </w:hyperlink>
    </w:p>
    <w:p w14:paraId="1FBE8E02" w14:textId="380EF297"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13" w:history="1">
        <w:r w:rsidR="00E55EB3" w:rsidRPr="00E55EB3">
          <w:rPr>
            <w:rStyle w:val="Hyperlink"/>
            <w:noProof/>
          </w:rPr>
          <w:t>3.10.2.1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_Toc141353013 \h </w:instrText>
        </w:r>
        <w:r w:rsidR="00E55EB3" w:rsidRPr="00E55EB3">
          <w:rPr>
            <w:noProof/>
            <w:webHidden/>
          </w:rPr>
        </w:r>
        <w:r w:rsidR="00E55EB3" w:rsidRPr="00E55EB3">
          <w:rPr>
            <w:noProof/>
            <w:webHidden/>
          </w:rPr>
          <w:fldChar w:fldCharType="separate"/>
        </w:r>
        <w:r w:rsidR="00E55EB3" w:rsidRPr="00E55EB3">
          <w:rPr>
            <w:noProof/>
            <w:webHidden/>
          </w:rPr>
          <w:t>44</w:t>
        </w:r>
        <w:r w:rsidR="00E55EB3" w:rsidRPr="00E55EB3">
          <w:rPr>
            <w:noProof/>
            <w:webHidden/>
          </w:rPr>
          <w:fldChar w:fldCharType="end"/>
        </w:r>
      </w:hyperlink>
    </w:p>
    <w:p w14:paraId="6C5AAD35" w14:textId="3A5DA747"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14" w:history="1">
        <w:r w:rsidR="00E55EB3" w:rsidRPr="00E55EB3">
          <w:rPr>
            <w:rStyle w:val="Hyperlink"/>
            <w:noProof/>
          </w:rPr>
          <w:t>3.10.2.2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_Toc141353014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6DB3A9DC" w14:textId="61B86C4E"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15" w:history="1">
        <w:r w:rsidR="00E55EB3" w:rsidRPr="00E55EB3">
          <w:rPr>
            <w:rStyle w:val="Hyperlink"/>
            <w:noProof/>
          </w:rPr>
          <w:t>3.10.3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 (e.g. studies on mechanism of action)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_Toc141353015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2088546F" w14:textId="5C63E5A0"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16" w:history="1">
        <w:r w:rsidR="00E55EB3" w:rsidRPr="00E55EB3">
          <w:rPr>
            <w:rStyle w:val="Hyperlink"/>
            <w:noProof/>
          </w:rPr>
          <w:t>3.10.3.1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_Toc141353016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291BF560" w14:textId="5836C5B0"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17" w:history="1">
        <w:r w:rsidR="00E55EB3" w:rsidRPr="00E55EB3">
          <w:rPr>
            <w:rStyle w:val="Hyperlink"/>
            <w:noProof/>
          </w:rPr>
          <w:t>3.10.3.2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_Toc141353017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30A12F8E" w14:textId="68344FE1"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3018" w:history="1">
        <w:r w:rsidR="00E55EB3" w:rsidRPr="00E55EB3">
          <w:rPr>
            <w:rStyle w:val="Hyperlink"/>
            <w:bCs/>
            <w:noProof/>
          </w:rPr>
          <w:t>3.11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Specific target organ toxicity – single exposure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_Toc141353018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32AA1F99" w14:textId="59F618A8"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19" w:history="1">
        <w:r w:rsidR="00E55EB3" w:rsidRPr="00E55EB3">
          <w:rPr>
            <w:rStyle w:val="Hyperlink"/>
            <w:noProof/>
          </w:rPr>
          <w:t>3.11.1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_Toc141353019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438AEF39" w14:textId="6763FDBE"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20" w:history="1">
        <w:r w:rsidR="00E55EB3" w:rsidRPr="00E55EB3">
          <w:rPr>
            <w:rStyle w:val="Hyperlink"/>
            <w:noProof/>
          </w:rPr>
          <w:t>3.11.1.1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_Toc141353020 \h </w:instrText>
        </w:r>
        <w:r w:rsidR="00E55EB3" w:rsidRPr="00E55EB3">
          <w:rPr>
            <w:noProof/>
            <w:webHidden/>
          </w:rPr>
        </w:r>
        <w:r w:rsidR="00E55EB3" w:rsidRPr="00E55EB3">
          <w:rPr>
            <w:noProof/>
            <w:webHidden/>
          </w:rPr>
          <w:fldChar w:fldCharType="separate"/>
        </w:r>
        <w:r w:rsidR="00E55EB3" w:rsidRPr="00E55EB3">
          <w:rPr>
            <w:noProof/>
            <w:webHidden/>
          </w:rPr>
          <w:t>45</w:t>
        </w:r>
        <w:r w:rsidR="00E55EB3" w:rsidRPr="00E55EB3">
          <w:rPr>
            <w:noProof/>
            <w:webHidden/>
          </w:rPr>
          <w:fldChar w:fldCharType="end"/>
        </w:r>
      </w:hyperlink>
    </w:p>
    <w:p w14:paraId="440831DA" w14:textId="0A4EF530"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21" w:history="1">
        <w:r w:rsidR="00E55EB3" w:rsidRPr="00E55EB3">
          <w:rPr>
            <w:rStyle w:val="Hyperlink"/>
            <w:noProof/>
          </w:rPr>
          <w:t>3.11.1.2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_Toc141353021 \h </w:instrText>
        </w:r>
        <w:r w:rsidR="00E55EB3" w:rsidRPr="00E55EB3">
          <w:rPr>
            <w:noProof/>
            <w:webHidden/>
          </w:rPr>
        </w:r>
        <w:r w:rsidR="00E55EB3" w:rsidRPr="00E55EB3">
          <w:rPr>
            <w:noProof/>
            <w:webHidden/>
          </w:rPr>
          <w:fldChar w:fldCharType="separate"/>
        </w:r>
        <w:r w:rsidR="00E55EB3" w:rsidRPr="00E55EB3">
          <w:rPr>
            <w:noProof/>
            <w:webHidden/>
          </w:rPr>
          <w:t>47</w:t>
        </w:r>
        <w:r w:rsidR="00E55EB3" w:rsidRPr="00E55EB3">
          <w:rPr>
            <w:noProof/>
            <w:webHidden/>
          </w:rPr>
          <w:fldChar w:fldCharType="end"/>
        </w:r>
      </w:hyperlink>
    </w:p>
    <w:p w14:paraId="096D515D" w14:textId="2DF15CE3"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22" w:history="1">
        <w:r w:rsidR="00E55EB3" w:rsidRPr="00E55EB3">
          <w:rPr>
            <w:rStyle w:val="Hyperlink"/>
            <w:noProof/>
          </w:rPr>
          <w:t>3.11.2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_Toc141353022 \h </w:instrText>
        </w:r>
        <w:r w:rsidR="00E55EB3" w:rsidRPr="00E55EB3">
          <w:rPr>
            <w:noProof/>
            <w:webHidden/>
          </w:rPr>
        </w:r>
        <w:r w:rsidR="00E55EB3" w:rsidRPr="00E55EB3">
          <w:rPr>
            <w:noProof/>
            <w:webHidden/>
          </w:rPr>
          <w:fldChar w:fldCharType="separate"/>
        </w:r>
        <w:r w:rsidR="00E55EB3" w:rsidRPr="00E55EB3">
          <w:rPr>
            <w:noProof/>
            <w:webHidden/>
          </w:rPr>
          <w:t>47</w:t>
        </w:r>
        <w:r w:rsidR="00E55EB3" w:rsidRPr="00E55EB3">
          <w:rPr>
            <w:noProof/>
            <w:webHidden/>
          </w:rPr>
          <w:fldChar w:fldCharType="end"/>
        </w:r>
      </w:hyperlink>
    </w:p>
    <w:p w14:paraId="41D7161B" w14:textId="34DA4378"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23" w:history="1">
        <w:r w:rsidR="00E55EB3" w:rsidRPr="00E55EB3">
          <w:rPr>
            <w:rStyle w:val="Hyperlink"/>
            <w:noProof/>
          </w:rPr>
          <w:t>3.11.2.1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_Toc141353023 \h </w:instrText>
        </w:r>
        <w:r w:rsidR="00E55EB3" w:rsidRPr="00E55EB3">
          <w:rPr>
            <w:noProof/>
            <w:webHidden/>
          </w:rPr>
        </w:r>
        <w:r w:rsidR="00E55EB3" w:rsidRPr="00E55EB3">
          <w:rPr>
            <w:noProof/>
            <w:webHidden/>
          </w:rPr>
          <w:fldChar w:fldCharType="separate"/>
        </w:r>
        <w:r w:rsidR="00E55EB3" w:rsidRPr="00E55EB3">
          <w:rPr>
            <w:noProof/>
            <w:webHidden/>
          </w:rPr>
          <w:t>47</w:t>
        </w:r>
        <w:r w:rsidR="00E55EB3" w:rsidRPr="00E55EB3">
          <w:rPr>
            <w:noProof/>
            <w:webHidden/>
          </w:rPr>
          <w:fldChar w:fldCharType="end"/>
        </w:r>
      </w:hyperlink>
    </w:p>
    <w:p w14:paraId="7377E1EC" w14:textId="2EA2C4C7"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24" w:history="1">
        <w:r w:rsidR="00E55EB3" w:rsidRPr="00E55EB3">
          <w:rPr>
            <w:rStyle w:val="Hyperlink"/>
            <w:noProof/>
          </w:rPr>
          <w:t>3.11.2.2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_Toc141353024 \h </w:instrText>
        </w:r>
        <w:r w:rsidR="00E55EB3" w:rsidRPr="00E55EB3">
          <w:rPr>
            <w:noProof/>
            <w:webHidden/>
          </w:rPr>
        </w:r>
        <w:r w:rsidR="00E55EB3" w:rsidRPr="00E55EB3">
          <w:rPr>
            <w:noProof/>
            <w:webHidden/>
          </w:rPr>
          <w:fldChar w:fldCharType="separate"/>
        </w:r>
        <w:r w:rsidR="00E55EB3" w:rsidRPr="00E55EB3">
          <w:rPr>
            <w:noProof/>
            <w:webHidden/>
          </w:rPr>
          <w:t>47</w:t>
        </w:r>
        <w:r w:rsidR="00E55EB3" w:rsidRPr="00E55EB3">
          <w:rPr>
            <w:noProof/>
            <w:webHidden/>
          </w:rPr>
          <w:fldChar w:fldCharType="end"/>
        </w:r>
      </w:hyperlink>
    </w:p>
    <w:p w14:paraId="59230BF3" w14:textId="26736D44"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25" w:history="1">
        <w:r w:rsidR="00E55EB3" w:rsidRPr="00E55EB3">
          <w:rPr>
            <w:rStyle w:val="Hyperlink"/>
            <w:noProof/>
          </w:rPr>
          <w:t>3.11.3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_Toc141353025 \h </w:instrText>
        </w:r>
        <w:r w:rsidR="00E55EB3" w:rsidRPr="00E55EB3">
          <w:rPr>
            <w:noProof/>
            <w:webHidden/>
          </w:rPr>
        </w:r>
        <w:r w:rsidR="00E55EB3" w:rsidRPr="00E55EB3">
          <w:rPr>
            <w:noProof/>
            <w:webHidden/>
          </w:rPr>
          <w:fldChar w:fldCharType="separate"/>
        </w:r>
        <w:r w:rsidR="00E55EB3" w:rsidRPr="00E55EB3">
          <w:rPr>
            <w:noProof/>
            <w:webHidden/>
          </w:rPr>
          <w:t>48</w:t>
        </w:r>
        <w:r w:rsidR="00E55EB3" w:rsidRPr="00E55EB3">
          <w:rPr>
            <w:noProof/>
            <w:webHidden/>
          </w:rPr>
          <w:fldChar w:fldCharType="end"/>
        </w:r>
      </w:hyperlink>
    </w:p>
    <w:p w14:paraId="308E54CD" w14:textId="26A80178"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26" w:history="1">
        <w:r w:rsidR="00E55EB3" w:rsidRPr="00E55EB3">
          <w:rPr>
            <w:rStyle w:val="Hyperlink"/>
            <w:noProof/>
          </w:rPr>
          <w:t>3.11.3.1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_Toc141353026 \h </w:instrText>
        </w:r>
        <w:r w:rsidR="00E55EB3" w:rsidRPr="00E55EB3">
          <w:rPr>
            <w:noProof/>
            <w:webHidden/>
          </w:rPr>
        </w:r>
        <w:r w:rsidR="00E55EB3" w:rsidRPr="00E55EB3">
          <w:rPr>
            <w:noProof/>
            <w:webHidden/>
          </w:rPr>
          <w:fldChar w:fldCharType="separate"/>
        </w:r>
        <w:r w:rsidR="00E55EB3" w:rsidRPr="00E55EB3">
          <w:rPr>
            <w:noProof/>
            <w:webHidden/>
          </w:rPr>
          <w:t>48</w:t>
        </w:r>
        <w:r w:rsidR="00E55EB3" w:rsidRPr="00E55EB3">
          <w:rPr>
            <w:noProof/>
            <w:webHidden/>
          </w:rPr>
          <w:fldChar w:fldCharType="end"/>
        </w:r>
      </w:hyperlink>
    </w:p>
    <w:p w14:paraId="5F58090C" w14:textId="73827751"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27" w:history="1">
        <w:r w:rsidR="00E55EB3" w:rsidRPr="00E55EB3">
          <w:rPr>
            <w:rStyle w:val="Hyperlink"/>
            <w:noProof/>
          </w:rPr>
          <w:t>3.11.3.2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_Toc141353027 \h </w:instrText>
        </w:r>
        <w:r w:rsidR="00E55EB3" w:rsidRPr="00E55EB3">
          <w:rPr>
            <w:noProof/>
            <w:webHidden/>
          </w:rPr>
        </w:r>
        <w:r w:rsidR="00E55EB3" w:rsidRPr="00E55EB3">
          <w:rPr>
            <w:noProof/>
            <w:webHidden/>
          </w:rPr>
          <w:fldChar w:fldCharType="separate"/>
        </w:r>
        <w:r w:rsidR="00E55EB3" w:rsidRPr="00E55EB3">
          <w:rPr>
            <w:noProof/>
            <w:webHidden/>
          </w:rPr>
          <w:t>48</w:t>
        </w:r>
        <w:r w:rsidR="00E55EB3" w:rsidRPr="00E55EB3">
          <w:rPr>
            <w:noProof/>
            <w:webHidden/>
          </w:rPr>
          <w:fldChar w:fldCharType="end"/>
        </w:r>
      </w:hyperlink>
    </w:p>
    <w:p w14:paraId="4F6003A0" w14:textId="06CD18A8"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3028" w:history="1">
        <w:r w:rsidR="00E55EB3" w:rsidRPr="00E55EB3">
          <w:rPr>
            <w:rStyle w:val="Hyperlink"/>
            <w:bCs/>
            <w:noProof/>
          </w:rPr>
          <w:t>3.12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Specific target organ toxicity – repeated exposure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_Toc141353028 \h </w:instrText>
        </w:r>
        <w:r w:rsidR="00E55EB3" w:rsidRPr="00E55EB3">
          <w:rPr>
            <w:noProof/>
            <w:webHidden/>
          </w:rPr>
        </w:r>
        <w:r w:rsidR="00E55EB3" w:rsidRPr="00E55EB3">
          <w:rPr>
            <w:noProof/>
            <w:webHidden/>
          </w:rPr>
          <w:fldChar w:fldCharType="separate"/>
        </w:r>
        <w:r w:rsidR="00E55EB3" w:rsidRPr="00E55EB3">
          <w:rPr>
            <w:noProof/>
            <w:webHidden/>
          </w:rPr>
          <w:t>48</w:t>
        </w:r>
        <w:r w:rsidR="00E55EB3" w:rsidRPr="00E55EB3">
          <w:rPr>
            <w:noProof/>
            <w:webHidden/>
          </w:rPr>
          <w:fldChar w:fldCharType="end"/>
        </w:r>
      </w:hyperlink>
    </w:p>
    <w:p w14:paraId="3177EB0A" w14:textId="5ADDF5D1"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29" w:history="1">
        <w:r w:rsidR="00E55EB3" w:rsidRPr="00E55EB3">
          <w:rPr>
            <w:rStyle w:val="Hyperlink"/>
            <w:noProof/>
          </w:rPr>
          <w:t>3.12.1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_Toc141353029 \h </w:instrText>
        </w:r>
        <w:r w:rsidR="00E55EB3" w:rsidRPr="00E55EB3">
          <w:rPr>
            <w:noProof/>
            <w:webHidden/>
          </w:rPr>
        </w:r>
        <w:r w:rsidR="00E55EB3" w:rsidRPr="00E55EB3">
          <w:rPr>
            <w:noProof/>
            <w:webHidden/>
          </w:rPr>
          <w:fldChar w:fldCharType="separate"/>
        </w:r>
        <w:r w:rsidR="00E55EB3" w:rsidRPr="00E55EB3">
          <w:rPr>
            <w:noProof/>
            <w:webHidden/>
          </w:rPr>
          <w:t>48</w:t>
        </w:r>
        <w:r w:rsidR="00E55EB3" w:rsidRPr="00E55EB3">
          <w:rPr>
            <w:noProof/>
            <w:webHidden/>
          </w:rPr>
          <w:fldChar w:fldCharType="end"/>
        </w:r>
      </w:hyperlink>
    </w:p>
    <w:p w14:paraId="6080B745" w14:textId="6CFD861A"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30" w:history="1">
        <w:r w:rsidR="00E55EB3" w:rsidRPr="00E55EB3">
          <w:rPr>
            <w:rStyle w:val="Hyperlink"/>
            <w:noProof/>
          </w:rPr>
          <w:t>3.12.1.1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_Toc141353030 \h </w:instrText>
        </w:r>
        <w:r w:rsidR="00E55EB3" w:rsidRPr="00E55EB3">
          <w:rPr>
            <w:noProof/>
            <w:webHidden/>
          </w:rPr>
        </w:r>
        <w:r w:rsidR="00E55EB3" w:rsidRPr="00E55EB3">
          <w:rPr>
            <w:noProof/>
            <w:webHidden/>
          </w:rPr>
          <w:fldChar w:fldCharType="separate"/>
        </w:r>
        <w:r w:rsidR="00E55EB3" w:rsidRPr="00E55EB3">
          <w:rPr>
            <w:noProof/>
            <w:webHidden/>
          </w:rPr>
          <w:t>48</w:t>
        </w:r>
        <w:r w:rsidR="00E55EB3" w:rsidRPr="00E55EB3">
          <w:rPr>
            <w:noProof/>
            <w:webHidden/>
          </w:rPr>
          <w:fldChar w:fldCharType="end"/>
        </w:r>
      </w:hyperlink>
    </w:p>
    <w:p w14:paraId="4503CDB3" w14:textId="1EFD0FAC"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31" w:history="1">
        <w:r w:rsidR="00E55EB3" w:rsidRPr="00E55EB3">
          <w:rPr>
            <w:rStyle w:val="Hyperlink"/>
            <w:noProof/>
          </w:rPr>
          <w:t>3.12.1.2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_Toc141353031 \h </w:instrText>
        </w:r>
        <w:r w:rsidR="00E55EB3" w:rsidRPr="00E55EB3">
          <w:rPr>
            <w:noProof/>
            <w:webHidden/>
          </w:rPr>
        </w:r>
        <w:r w:rsidR="00E55EB3" w:rsidRPr="00E55EB3">
          <w:rPr>
            <w:noProof/>
            <w:webHidden/>
          </w:rPr>
          <w:fldChar w:fldCharType="separate"/>
        </w:r>
        <w:r w:rsidR="00E55EB3" w:rsidRPr="00E55EB3">
          <w:rPr>
            <w:noProof/>
            <w:webHidden/>
          </w:rPr>
          <w:t>50</w:t>
        </w:r>
        <w:r w:rsidR="00E55EB3" w:rsidRPr="00E55EB3">
          <w:rPr>
            <w:noProof/>
            <w:webHidden/>
          </w:rPr>
          <w:fldChar w:fldCharType="end"/>
        </w:r>
      </w:hyperlink>
    </w:p>
    <w:p w14:paraId="3DF71AA1" w14:textId="5D65B11E"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32" w:history="1">
        <w:r w:rsidR="00E55EB3" w:rsidRPr="00E55EB3">
          <w:rPr>
            <w:rStyle w:val="Hyperlink"/>
            <w:noProof/>
          </w:rPr>
          <w:t>3.12.2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_Toc141353032 \h </w:instrText>
        </w:r>
        <w:r w:rsidR="00E55EB3" w:rsidRPr="00E55EB3">
          <w:rPr>
            <w:noProof/>
            <w:webHidden/>
          </w:rPr>
        </w:r>
        <w:r w:rsidR="00E55EB3" w:rsidRPr="00E55EB3">
          <w:rPr>
            <w:noProof/>
            <w:webHidden/>
          </w:rPr>
          <w:fldChar w:fldCharType="separate"/>
        </w:r>
        <w:r w:rsidR="00E55EB3" w:rsidRPr="00E55EB3">
          <w:rPr>
            <w:noProof/>
            <w:webHidden/>
          </w:rPr>
          <w:t>50</w:t>
        </w:r>
        <w:r w:rsidR="00E55EB3" w:rsidRPr="00E55EB3">
          <w:rPr>
            <w:noProof/>
            <w:webHidden/>
          </w:rPr>
          <w:fldChar w:fldCharType="end"/>
        </w:r>
      </w:hyperlink>
    </w:p>
    <w:p w14:paraId="4BC55AB8" w14:textId="62B0D694"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33" w:history="1">
        <w:r w:rsidR="00E55EB3" w:rsidRPr="00E55EB3">
          <w:rPr>
            <w:rStyle w:val="Hyperlink"/>
            <w:noProof/>
          </w:rPr>
          <w:t>3.12.2.1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_Toc141353033 \h </w:instrText>
        </w:r>
        <w:r w:rsidR="00E55EB3" w:rsidRPr="00E55EB3">
          <w:rPr>
            <w:noProof/>
            <w:webHidden/>
          </w:rPr>
        </w:r>
        <w:r w:rsidR="00E55EB3" w:rsidRPr="00E55EB3">
          <w:rPr>
            <w:noProof/>
            <w:webHidden/>
          </w:rPr>
          <w:fldChar w:fldCharType="separate"/>
        </w:r>
        <w:r w:rsidR="00E55EB3" w:rsidRPr="00E55EB3">
          <w:rPr>
            <w:noProof/>
            <w:webHidden/>
          </w:rPr>
          <w:t>50</w:t>
        </w:r>
        <w:r w:rsidR="00E55EB3" w:rsidRPr="00E55EB3">
          <w:rPr>
            <w:noProof/>
            <w:webHidden/>
          </w:rPr>
          <w:fldChar w:fldCharType="end"/>
        </w:r>
      </w:hyperlink>
    </w:p>
    <w:p w14:paraId="6D362294" w14:textId="6D5BCA06"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34" w:history="1">
        <w:r w:rsidR="00E55EB3" w:rsidRPr="00E55EB3">
          <w:rPr>
            <w:rStyle w:val="Hyperlink"/>
            <w:noProof/>
          </w:rPr>
          <w:t>3.12.2.2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_Toc141353034 \h </w:instrText>
        </w:r>
        <w:r w:rsidR="00E55EB3" w:rsidRPr="00E55EB3">
          <w:rPr>
            <w:noProof/>
            <w:webHidden/>
          </w:rPr>
        </w:r>
        <w:r w:rsidR="00E55EB3" w:rsidRPr="00E55EB3">
          <w:rPr>
            <w:noProof/>
            <w:webHidden/>
          </w:rPr>
          <w:fldChar w:fldCharType="separate"/>
        </w:r>
        <w:r w:rsidR="00E55EB3" w:rsidRPr="00E55EB3">
          <w:rPr>
            <w:noProof/>
            <w:webHidden/>
          </w:rPr>
          <w:t>50</w:t>
        </w:r>
        <w:r w:rsidR="00E55EB3" w:rsidRPr="00E55EB3">
          <w:rPr>
            <w:noProof/>
            <w:webHidden/>
          </w:rPr>
          <w:fldChar w:fldCharType="end"/>
        </w:r>
      </w:hyperlink>
    </w:p>
    <w:p w14:paraId="50D96A85" w14:textId="4D3AC409"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35" w:history="1">
        <w:r w:rsidR="00E55EB3" w:rsidRPr="00E55EB3">
          <w:rPr>
            <w:rStyle w:val="Hyperlink"/>
            <w:noProof/>
          </w:rPr>
          <w:t>3.12.3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_Toc141353035 \h </w:instrText>
        </w:r>
        <w:r w:rsidR="00E55EB3" w:rsidRPr="00E55EB3">
          <w:rPr>
            <w:noProof/>
            <w:webHidden/>
          </w:rPr>
        </w:r>
        <w:r w:rsidR="00E55EB3" w:rsidRPr="00E55EB3">
          <w:rPr>
            <w:noProof/>
            <w:webHidden/>
          </w:rPr>
          <w:fldChar w:fldCharType="separate"/>
        </w:r>
        <w:r w:rsidR="00E55EB3" w:rsidRPr="00E55EB3">
          <w:rPr>
            <w:noProof/>
            <w:webHidden/>
          </w:rPr>
          <w:t>50</w:t>
        </w:r>
        <w:r w:rsidR="00E55EB3" w:rsidRPr="00E55EB3">
          <w:rPr>
            <w:noProof/>
            <w:webHidden/>
          </w:rPr>
          <w:fldChar w:fldCharType="end"/>
        </w:r>
      </w:hyperlink>
    </w:p>
    <w:p w14:paraId="3FD859BE" w14:textId="1D33B159"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36" w:history="1">
        <w:r w:rsidR="00E55EB3" w:rsidRPr="00E55EB3">
          <w:rPr>
            <w:rStyle w:val="Hyperlink"/>
            <w:noProof/>
          </w:rPr>
          <w:t>3.12.3.1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_Toc141353036 \h </w:instrText>
        </w:r>
        <w:r w:rsidR="00E55EB3" w:rsidRPr="00E55EB3">
          <w:rPr>
            <w:noProof/>
            <w:webHidden/>
          </w:rPr>
        </w:r>
        <w:r w:rsidR="00E55EB3" w:rsidRPr="00E55EB3">
          <w:rPr>
            <w:noProof/>
            <w:webHidden/>
          </w:rPr>
          <w:fldChar w:fldCharType="separate"/>
        </w:r>
        <w:r w:rsidR="00E55EB3" w:rsidRPr="00E55EB3">
          <w:rPr>
            <w:noProof/>
            <w:webHidden/>
          </w:rPr>
          <w:t>50</w:t>
        </w:r>
        <w:r w:rsidR="00E55EB3" w:rsidRPr="00E55EB3">
          <w:rPr>
            <w:noProof/>
            <w:webHidden/>
          </w:rPr>
          <w:fldChar w:fldCharType="end"/>
        </w:r>
      </w:hyperlink>
    </w:p>
    <w:p w14:paraId="69F7974D" w14:textId="4F3EFCC6"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37" w:history="1">
        <w:r w:rsidR="00E55EB3" w:rsidRPr="00E55EB3">
          <w:rPr>
            <w:rStyle w:val="Hyperlink"/>
            <w:noProof/>
          </w:rPr>
          <w:t>3.12.3.2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_Toc141353037 \h </w:instrText>
        </w:r>
        <w:r w:rsidR="00E55EB3" w:rsidRPr="00E55EB3">
          <w:rPr>
            <w:noProof/>
            <w:webHidden/>
          </w:rPr>
        </w:r>
        <w:r w:rsidR="00E55EB3" w:rsidRPr="00E55EB3">
          <w:rPr>
            <w:noProof/>
            <w:webHidden/>
          </w:rPr>
          <w:fldChar w:fldCharType="separate"/>
        </w:r>
        <w:r w:rsidR="00E55EB3" w:rsidRPr="00E55EB3">
          <w:rPr>
            <w:noProof/>
            <w:webHidden/>
          </w:rPr>
          <w:t>51</w:t>
        </w:r>
        <w:r w:rsidR="00E55EB3" w:rsidRPr="00E55EB3">
          <w:rPr>
            <w:noProof/>
            <w:webHidden/>
          </w:rPr>
          <w:fldChar w:fldCharType="end"/>
        </w:r>
      </w:hyperlink>
    </w:p>
    <w:p w14:paraId="5A745789" w14:textId="3A854C46"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3038" w:history="1">
        <w:r w:rsidR="00E55EB3" w:rsidRPr="00E55EB3">
          <w:rPr>
            <w:rStyle w:val="Hyperlink"/>
            <w:bCs/>
            <w:noProof/>
          </w:rPr>
          <w:t>3.13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Aspiration hazard</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_Toc141353038 \h </w:instrText>
        </w:r>
        <w:r w:rsidR="00E55EB3" w:rsidRPr="00E55EB3">
          <w:rPr>
            <w:noProof/>
            <w:webHidden/>
          </w:rPr>
        </w:r>
        <w:r w:rsidR="00E55EB3" w:rsidRPr="00E55EB3">
          <w:rPr>
            <w:noProof/>
            <w:webHidden/>
          </w:rPr>
          <w:fldChar w:fldCharType="separate"/>
        </w:r>
        <w:r w:rsidR="00E55EB3" w:rsidRPr="00E55EB3">
          <w:rPr>
            <w:noProof/>
            <w:webHidden/>
          </w:rPr>
          <w:t>51</w:t>
        </w:r>
        <w:r w:rsidR="00E55EB3" w:rsidRPr="00E55EB3">
          <w:rPr>
            <w:noProof/>
            <w:webHidden/>
          </w:rPr>
          <w:fldChar w:fldCharType="end"/>
        </w:r>
      </w:hyperlink>
    </w:p>
    <w:p w14:paraId="3C4F188F" w14:textId="33E05F9A"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39" w:history="1">
        <w:r w:rsidR="00E55EB3" w:rsidRPr="00E55EB3">
          <w:rPr>
            <w:rStyle w:val="Hyperlink"/>
            <w:noProof/>
          </w:rPr>
          <w:t>3.13.1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_Toc141353039 \h </w:instrText>
        </w:r>
        <w:r w:rsidR="00E55EB3" w:rsidRPr="00E55EB3">
          <w:rPr>
            <w:noProof/>
            <w:webHidden/>
          </w:rPr>
        </w:r>
        <w:r w:rsidR="00E55EB3" w:rsidRPr="00E55EB3">
          <w:rPr>
            <w:noProof/>
            <w:webHidden/>
          </w:rPr>
          <w:fldChar w:fldCharType="separate"/>
        </w:r>
        <w:r w:rsidR="00E55EB3" w:rsidRPr="00E55EB3">
          <w:rPr>
            <w:noProof/>
            <w:webHidden/>
          </w:rPr>
          <w:t>51</w:t>
        </w:r>
        <w:r w:rsidR="00E55EB3" w:rsidRPr="00E55EB3">
          <w:rPr>
            <w:noProof/>
            <w:webHidden/>
          </w:rPr>
          <w:fldChar w:fldCharType="end"/>
        </w:r>
      </w:hyperlink>
    </w:p>
    <w:p w14:paraId="416DEE1B" w14:textId="35DAFD60"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40" w:history="1">
        <w:r w:rsidR="00E55EB3" w:rsidRPr="00E55EB3">
          <w:rPr>
            <w:rStyle w:val="Hyperlink"/>
            <w:noProof/>
          </w:rPr>
          <w:t>3.13.1.1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_Toc141353040 \h </w:instrText>
        </w:r>
        <w:r w:rsidR="00E55EB3" w:rsidRPr="00E55EB3">
          <w:rPr>
            <w:noProof/>
            <w:webHidden/>
          </w:rPr>
        </w:r>
        <w:r w:rsidR="00E55EB3" w:rsidRPr="00E55EB3">
          <w:rPr>
            <w:noProof/>
            <w:webHidden/>
          </w:rPr>
          <w:fldChar w:fldCharType="separate"/>
        </w:r>
        <w:r w:rsidR="00E55EB3" w:rsidRPr="00E55EB3">
          <w:rPr>
            <w:noProof/>
            <w:webHidden/>
          </w:rPr>
          <w:t>51</w:t>
        </w:r>
        <w:r w:rsidR="00E55EB3" w:rsidRPr="00E55EB3">
          <w:rPr>
            <w:noProof/>
            <w:webHidden/>
          </w:rPr>
          <w:fldChar w:fldCharType="end"/>
        </w:r>
      </w:hyperlink>
    </w:p>
    <w:p w14:paraId="31545894" w14:textId="0C3063F5"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41" w:history="1">
        <w:r w:rsidR="00E55EB3" w:rsidRPr="00E55EB3">
          <w:rPr>
            <w:rStyle w:val="Hyperlink"/>
            <w:noProof/>
          </w:rPr>
          <w:t>3.13.1.2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_Toc141353041 \h </w:instrText>
        </w:r>
        <w:r w:rsidR="00E55EB3" w:rsidRPr="00E55EB3">
          <w:rPr>
            <w:noProof/>
            <w:webHidden/>
          </w:rPr>
        </w:r>
        <w:r w:rsidR="00E55EB3" w:rsidRPr="00E55EB3">
          <w:rPr>
            <w:noProof/>
            <w:webHidden/>
          </w:rPr>
          <w:fldChar w:fldCharType="separate"/>
        </w:r>
        <w:r w:rsidR="00E55EB3" w:rsidRPr="00E55EB3">
          <w:rPr>
            <w:noProof/>
            <w:webHidden/>
          </w:rPr>
          <w:t>51</w:t>
        </w:r>
        <w:r w:rsidR="00E55EB3" w:rsidRPr="00E55EB3">
          <w:rPr>
            <w:noProof/>
            <w:webHidden/>
          </w:rPr>
          <w:fldChar w:fldCharType="end"/>
        </w:r>
      </w:hyperlink>
    </w:p>
    <w:p w14:paraId="0BD6E648" w14:textId="413D9D59"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42" w:history="1">
        <w:r w:rsidR="00E55EB3" w:rsidRPr="00E55EB3">
          <w:rPr>
            <w:rStyle w:val="Hyperlink"/>
            <w:noProof/>
          </w:rPr>
          <w:t>3.13.2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_Toc141353042 \h </w:instrText>
        </w:r>
        <w:r w:rsidR="00E55EB3" w:rsidRPr="00E55EB3">
          <w:rPr>
            <w:noProof/>
            <w:webHidden/>
          </w:rPr>
        </w:r>
        <w:r w:rsidR="00E55EB3" w:rsidRPr="00E55EB3">
          <w:rPr>
            <w:noProof/>
            <w:webHidden/>
          </w:rPr>
          <w:fldChar w:fldCharType="separate"/>
        </w:r>
        <w:r w:rsidR="00E55EB3" w:rsidRPr="00E55EB3">
          <w:rPr>
            <w:noProof/>
            <w:webHidden/>
          </w:rPr>
          <w:t>52</w:t>
        </w:r>
        <w:r w:rsidR="00E55EB3" w:rsidRPr="00E55EB3">
          <w:rPr>
            <w:noProof/>
            <w:webHidden/>
          </w:rPr>
          <w:fldChar w:fldCharType="end"/>
        </w:r>
      </w:hyperlink>
    </w:p>
    <w:p w14:paraId="4E4D1AB1" w14:textId="54A460F1"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43" w:history="1">
        <w:r w:rsidR="00E55EB3" w:rsidRPr="00E55EB3">
          <w:rPr>
            <w:rStyle w:val="Hyperlink"/>
            <w:noProof/>
          </w:rPr>
          <w:t>3.13.2.1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_Toc141353043 \h </w:instrText>
        </w:r>
        <w:r w:rsidR="00E55EB3" w:rsidRPr="00E55EB3">
          <w:rPr>
            <w:noProof/>
            <w:webHidden/>
          </w:rPr>
        </w:r>
        <w:r w:rsidR="00E55EB3" w:rsidRPr="00E55EB3">
          <w:rPr>
            <w:noProof/>
            <w:webHidden/>
          </w:rPr>
          <w:fldChar w:fldCharType="separate"/>
        </w:r>
        <w:r w:rsidR="00E55EB3" w:rsidRPr="00E55EB3">
          <w:rPr>
            <w:noProof/>
            <w:webHidden/>
          </w:rPr>
          <w:t>52</w:t>
        </w:r>
        <w:r w:rsidR="00E55EB3" w:rsidRPr="00E55EB3">
          <w:rPr>
            <w:noProof/>
            <w:webHidden/>
          </w:rPr>
          <w:fldChar w:fldCharType="end"/>
        </w:r>
      </w:hyperlink>
    </w:p>
    <w:p w14:paraId="7F05DD86" w14:textId="50155EE3"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44" w:history="1">
        <w:r w:rsidR="00E55EB3" w:rsidRPr="00E55EB3">
          <w:rPr>
            <w:rStyle w:val="Hyperlink"/>
            <w:noProof/>
          </w:rPr>
          <w:t>3.13.2.2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_Toc141353044 \h </w:instrText>
        </w:r>
        <w:r w:rsidR="00E55EB3" w:rsidRPr="00E55EB3">
          <w:rPr>
            <w:noProof/>
            <w:webHidden/>
          </w:rPr>
        </w:r>
        <w:r w:rsidR="00E55EB3" w:rsidRPr="00E55EB3">
          <w:rPr>
            <w:noProof/>
            <w:webHidden/>
          </w:rPr>
          <w:fldChar w:fldCharType="separate"/>
        </w:r>
        <w:r w:rsidR="00E55EB3" w:rsidRPr="00E55EB3">
          <w:rPr>
            <w:noProof/>
            <w:webHidden/>
          </w:rPr>
          <w:t>52</w:t>
        </w:r>
        <w:r w:rsidR="00E55EB3" w:rsidRPr="00E55EB3">
          <w:rPr>
            <w:noProof/>
            <w:webHidden/>
          </w:rPr>
          <w:fldChar w:fldCharType="end"/>
        </w:r>
      </w:hyperlink>
    </w:p>
    <w:p w14:paraId="1F106D18" w14:textId="3C67717E"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45" w:history="1">
        <w:r w:rsidR="00E55EB3" w:rsidRPr="00E55EB3">
          <w:rPr>
            <w:rStyle w:val="Hyperlink"/>
            <w:noProof/>
          </w:rPr>
          <w:t>3.13.3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_Toc141353045 \h </w:instrText>
        </w:r>
        <w:r w:rsidR="00E55EB3" w:rsidRPr="00E55EB3">
          <w:rPr>
            <w:noProof/>
            <w:webHidden/>
          </w:rPr>
        </w:r>
        <w:r w:rsidR="00E55EB3" w:rsidRPr="00E55EB3">
          <w:rPr>
            <w:noProof/>
            <w:webHidden/>
          </w:rPr>
          <w:fldChar w:fldCharType="separate"/>
        </w:r>
        <w:r w:rsidR="00E55EB3" w:rsidRPr="00E55EB3">
          <w:rPr>
            <w:noProof/>
            <w:webHidden/>
          </w:rPr>
          <w:t>52</w:t>
        </w:r>
        <w:r w:rsidR="00E55EB3" w:rsidRPr="00E55EB3">
          <w:rPr>
            <w:noProof/>
            <w:webHidden/>
          </w:rPr>
          <w:fldChar w:fldCharType="end"/>
        </w:r>
      </w:hyperlink>
    </w:p>
    <w:p w14:paraId="5435FEAB" w14:textId="28117EF9"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46" w:history="1">
        <w:r w:rsidR="00E55EB3" w:rsidRPr="00E55EB3">
          <w:rPr>
            <w:rStyle w:val="Hyperlink"/>
            <w:noProof/>
          </w:rPr>
          <w:t>3.13.3.1</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1]</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_Toc141353046 \h </w:instrText>
        </w:r>
        <w:r w:rsidR="00E55EB3" w:rsidRPr="00E55EB3">
          <w:rPr>
            <w:noProof/>
            <w:webHidden/>
          </w:rPr>
        </w:r>
        <w:r w:rsidR="00E55EB3" w:rsidRPr="00E55EB3">
          <w:rPr>
            <w:noProof/>
            <w:webHidden/>
          </w:rPr>
          <w:fldChar w:fldCharType="separate"/>
        </w:r>
        <w:r w:rsidR="00E55EB3" w:rsidRPr="00E55EB3">
          <w:rPr>
            <w:noProof/>
            <w:webHidden/>
          </w:rPr>
          <w:t>52</w:t>
        </w:r>
        <w:r w:rsidR="00E55EB3" w:rsidRPr="00E55EB3">
          <w:rPr>
            <w:noProof/>
            <w:webHidden/>
          </w:rPr>
          <w:fldChar w:fldCharType="end"/>
        </w:r>
      </w:hyperlink>
    </w:p>
    <w:p w14:paraId="3677D4DE" w14:textId="6A28D4A0" w:rsidR="00E55EB3" w:rsidRPr="00E55EB3" w:rsidRDefault="00533579" w:rsidP="00E55EB3">
      <w:pPr>
        <w:pStyle w:val="TOC4"/>
        <w:tabs>
          <w:tab w:val="left" w:pos="1680"/>
          <w:tab w:val="right" w:leader="dot" w:pos="9629"/>
        </w:tabs>
        <w:rPr>
          <w:rFonts w:asciiTheme="minorHAnsi" w:eastAsiaTheme="minorEastAsia" w:hAnsiTheme="minorHAnsi" w:cstheme="minorBidi"/>
          <w:noProof/>
          <w:sz w:val="22"/>
          <w:szCs w:val="22"/>
          <w:lang w:val="en-GB" w:eastAsia="en-GB"/>
        </w:rPr>
      </w:pPr>
      <w:hyperlink w:anchor="_Toc141353047" w:history="1">
        <w:r w:rsidR="00E55EB3" w:rsidRPr="00E55EB3">
          <w:rPr>
            <w:rStyle w:val="Hyperlink"/>
            <w:noProof/>
          </w:rPr>
          <w:t>3.13.3.2</w:t>
        </w:r>
        <w:r w:rsidR="00E55EB3" w:rsidRPr="00E55EB3">
          <w:rPr>
            <w:rFonts w:asciiTheme="minorHAnsi" w:eastAsiaTheme="minorEastAsia" w:hAnsiTheme="minorHAnsi" w:cstheme="minorBidi"/>
            <w:noProof/>
            <w:sz w:val="22"/>
            <w:szCs w:val="22"/>
            <w:lang w:val="en-GB" w:eastAsia="en-GB"/>
          </w:rPr>
          <w:tab/>
        </w:r>
        <w:r w:rsidR="00E55EB3" w:rsidRPr="00E55EB3">
          <w:rPr>
            <w:rStyle w:val="Hyperlink"/>
            <w:noProof/>
          </w:rPr>
          <w:t>[Study 2] etc.</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_Toc141353047 \h </w:instrText>
        </w:r>
        <w:r w:rsidR="00E55EB3" w:rsidRPr="00E55EB3">
          <w:rPr>
            <w:noProof/>
            <w:webHidden/>
          </w:rPr>
        </w:r>
        <w:r w:rsidR="00E55EB3" w:rsidRPr="00E55EB3">
          <w:rPr>
            <w:noProof/>
            <w:webHidden/>
          </w:rPr>
          <w:fldChar w:fldCharType="separate"/>
        </w:r>
        <w:r w:rsidR="00E55EB3" w:rsidRPr="00E55EB3">
          <w:rPr>
            <w:noProof/>
            <w:webHidden/>
          </w:rPr>
          <w:t>52</w:t>
        </w:r>
        <w:r w:rsidR="00E55EB3" w:rsidRPr="00E55EB3">
          <w:rPr>
            <w:noProof/>
            <w:webHidden/>
          </w:rPr>
          <w:fldChar w:fldCharType="end"/>
        </w:r>
      </w:hyperlink>
    </w:p>
    <w:p w14:paraId="2E2E0DF5" w14:textId="2FC7FC3D" w:rsidR="00E55EB3" w:rsidRPr="00E55EB3" w:rsidRDefault="00533579" w:rsidP="00E55EB3">
      <w:pPr>
        <w:pStyle w:val="TOC2"/>
        <w:tabs>
          <w:tab w:val="left" w:pos="960"/>
          <w:tab w:val="right" w:leader="dot" w:pos="9629"/>
        </w:tabs>
        <w:rPr>
          <w:rFonts w:asciiTheme="minorHAnsi" w:eastAsiaTheme="minorEastAsia" w:hAnsiTheme="minorHAnsi" w:cstheme="minorBidi"/>
          <w:smallCaps w:val="0"/>
          <w:noProof/>
          <w:sz w:val="22"/>
          <w:szCs w:val="22"/>
          <w:lang w:val="en-GB" w:eastAsia="en-GB"/>
        </w:rPr>
      </w:pPr>
      <w:hyperlink w:anchor="_Toc141353048" w:history="1">
        <w:r w:rsidR="00E55EB3" w:rsidRPr="00E55EB3">
          <w:rPr>
            <w:rStyle w:val="Hyperlink"/>
            <w:bCs/>
            <w:noProof/>
            <w:snapToGrid w:val="0"/>
            <w:lang w:eastAsia="fi-FI"/>
          </w:rPr>
          <w:t>3.14</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ENDOCRINE DISRUPTION FOR HUMAN HEALTH</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_Toc141353048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37DA4A85" w14:textId="3A4DCAF0"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49" w:history="1">
        <w:r w:rsidR="00E55EB3" w:rsidRPr="00E55EB3">
          <w:rPr>
            <w:rStyle w:val="Hyperlink"/>
            <w:noProof/>
          </w:rPr>
          <w:t>3.14.1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_Toc141353049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4C6993FA" w14:textId="7CE91FA2"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50" w:history="1">
        <w:r w:rsidR="00E55EB3" w:rsidRPr="00E55EB3">
          <w:rPr>
            <w:rStyle w:val="Hyperlink"/>
            <w:noProof/>
          </w:rPr>
          <w:t>3.14.2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Human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_Toc141353050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095EB87D" w14:textId="2688BF05" w:rsidR="00E55EB3" w:rsidRPr="00E55EB3" w:rsidRDefault="00533579" w:rsidP="00E55EB3">
      <w:pPr>
        <w:pStyle w:val="TOC3"/>
        <w:tabs>
          <w:tab w:val="left" w:pos="1440"/>
          <w:tab w:val="right" w:leader="dot" w:pos="9629"/>
        </w:tabs>
        <w:rPr>
          <w:rFonts w:asciiTheme="minorHAnsi" w:eastAsiaTheme="minorEastAsia" w:hAnsiTheme="minorHAnsi" w:cstheme="minorBidi"/>
          <w:i w:val="0"/>
          <w:iCs w:val="0"/>
          <w:noProof/>
          <w:sz w:val="22"/>
          <w:szCs w:val="22"/>
          <w:lang w:val="en-GB" w:eastAsia="en-GB"/>
        </w:rPr>
      </w:pPr>
      <w:hyperlink w:anchor="_Toc141353051" w:history="1">
        <w:r w:rsidR="00E55EB3" w:rsidRPr="00E55EB3">
          <w:rPr>
            <w:rStyle w:val="Hyperlink"/>
            <w:noProof/>
          </w:rPr>
          <w:t>3.14.3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rPr>
          <w:t>Other data (e.g. in vitro data, in silico data, mechanistic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_Toc141353051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11D83EA6" w14:textId="7A2A0C23" w:rsidR="00E55EB3" w:rsidRPr="00E55EB3" w:rsidRDefault="00533579"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141353052" w:history="1">
        <w:r w:rsidR="00E55EB3" w:rsidRPr="00E55EB3">
          <w:rPr>
            <w:rStyle w:val="Hyperlink"/>
            <w:noProof/>
            <w:snapToGrid w:val="0"/>
            <w:lang w:eastAsia="fi-FI"/>
          </w:rPr>
          <w:t>4</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snapToGrid w:val="0"/>
            <w:lang w:eastAsia="fi-FI"/>
          </w:rPr>
          <w:t>ENVIRONMENTAL HAZARDS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_Toc141353052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2FE8125D" w14:textId="47B72638"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53" w:history="1">
        <w:r w:rsidR="00E55EB3" w:rsidRPr="00E55EB3">
          <w:rPr>
            <w:rStyle w:val="Hyperlink"/>
            <w:bCs/>
            <w:noProof/>
            <w:snapToGrid w:val="0"/>
            <w:lang w:eastAsia="fi-FI"/>
          </w:rPr>
          <w:t>4.1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Degradation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_Toc141353053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75154C21" w14:textId="633042DC"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55" w:history="1">
        <w:r w:rsidR="00E55EB3" w:rsidRPr="00E55EB3">
          <w:rPr>
            <w:rStyle w:val="Hyperlink"/>
            <w:noProof/>
            <w:snapToGrid w:val="0"/>
            <w:lang w:eastAsia="fi-FI"/>
          </w:rPr>
          <w:t>4.1.1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Ready biodegradability (screening studies)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_Toc141353055 \h </w:instrText>
        </w:r>
        <w:r w:rsidR="00E55EB3" w:rsidRPr="00E55EB3">
          <w:rPr>
            <w:noProof/>
            <w:webHidden/>
          </w:rPr>
        </w:r>
        <w:r w:rsidR="00E55EB3" w:rsidRPr="00E55EB3">
          <w:rPr>
            <w:noProof/>
            <w:webHidden/>
          </w:rPr>
          <w:fldChar w:fldCharType="separate"/>
        </w:r>
        <w:r w:rsidR="00E55EB3" w:rsidRPr="00E55EB3">
          <w:rPr>
            <w:noProof/>
            <w:webHidden/>
          </w:rPr>
          <w:t>53</w:t>
        </w:r>
        <w:r w:rsidR="00E55EB3" w:rsidRPr="00E55EB3">
          <w:rPr>
            <w:noProof/>
            <w:webHidden/>
          </w:rPr>
          <w:fldChar w:fldCharType="end"/>
        </w:r>
      </w:hyperlink>
    </w:p>
    <w:p w14:paraId="4D167FBB" w14:textId="17FB5F4F"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56" w:history="1">
        <w:r w:rsidR="00E55EB3" w:rsidRPr="00E55EB3">
          <w:rPr>
            <w:rStyle w:val="Hyperlink"/>
            <w:noProof/>
            <w:snapToGrid w:val="0"/>
            <w:lang w:eastAsia="fi-FI"/>
          </w:rPr>
          <w:t>4.1.2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BOD</w:t>
        </w:r>
        <w:r w:rsidR="00E55EB3" w:rsidRPr="00E55EB3">
          <w:rPr>
            <w:rStyle w:val="Hyperlink"/>
            <w:noProof/>
            <w:snapToGrid w:val="0"/>
            <w:vertAlign w:val="subscript"/>
            <w:lang w:eastAsia="fi-FI"/>
          </w:rPr>
          <w:t>5</w:t>
        </w:r>
        <w:r w:rsidR="00E55EB3" w:rsidRPr="00E55EB3">
          <w:rPr>
            <w:rStyle w:val="Hyperlink"/>
            <w:noProof/>
            <w:snapToGrid w:val="0"/>
            <w:lang w:eastAsia="fi-FI"/>
          </w:rPr>
          <w:t>/COD</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_Toc141353056 \h </w:instrText>
        </w:r>
        <w:r w:rsidR="00E55EB3" w:rsidRPr="00E55EB3">
          <w:rPr>
            <w:noProof/>
            <w:webHidden/>
          </w:rPr>
        </w:r>
        <w:r w:rsidR="00E55EB3" w:rsidRPr="00E55EB3">
          <w:rPr>
            <w:noProof/>
            <w:webHidden/>
          </w:rPr>
          <w:fldChar w:fldCharType="separate"/>
        </w:r>
        <w:r w:rsidR="00E55EB3" w:rsidRPr="00E55EB3">
          <w:rPr>
            <w:noProof/>
            <w:webHidden/>
          </w:rPr>
          <w:t>55</w:t>
        </w:r>
        <w:r w:rsidR="00E55EB3" w:rsidRPr="00E55EB3">
          <w:rPr>
            <w:noProof/>
            <w:webHidden/>
          </w:rPr>
          <w:fldChar w:fldCharType="end"/>
        </w:r>
      </w:hyperlink>
    </w:p>
    <w:p w14:paraId="732EF894" w14:textId="264C05B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57" w:history="1">
        <w:r w:rsidR="00E55EB3" w:rsidRPr="00E55EB3">
          <w:rPr>
            <w:rStyle w:val="Hyperlink"/>
            <w:noProof/>
            <w:snapToGrid w:val="0"/>
            <w:lang w:eastAsia="fi-FI"/>
          </w:rPr>
          <w:t>4.1.3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Aquatic simulation tests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_Toc141353057 \h </w:instrText>
        </w:r>
        <w:r w:rsidR="00E55EB3" w:rsidRPr="00E55EB3">
          <w:rPr>
            <w:noProof/>
            <w:webHidden/>
          </w:rPr>
        </w:r>
        <w:r w:rsidR="00E55EB3" w:rsidRPr="00E55EB3">
          <w:rPr>
            <w:noProof/>
            <w:webHidden/>
          </w:rPr>
          <w:fldChar w:fldCharType="separate"/>
        </w:r>
        <w:r w:rsidR="00E55EB3" w:rsidRPr="00E55EB3">
          <w:rPr>
            <w:noProof/>
            <w:webHidden/>
          </w:rPr>
          <w:t>55</w:t>
        </w:r>
        <w:r w:rsidR="00E55EB3" w:rsidRPr="00E55EB3">
          <w:rPr>
            <w:noProof/>
            <w:webHidden/>
          </w:rPr>
          <w:fldChar w:fldCharType="end"/>
        </w:r>
      </w:hyperlink>
    </w:p>
    <w:p w14:paraId="6C034930" w14:textId="0B615ED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58" w:history="1">
        <w:r w:rsidR="00E55EB3" w:rsidRPr="00E55EB3">
          <w:rPr>
            <w:rStyle w:val="Hyperlink"/>
            <w:noProof/>
            <w:snapToGrid w:val="0"/>
            <w:lang w:eastAsia="fi-FI"/>
          </w:rPr>
          <w:t>4.1.4</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Other degradability studies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_Toc141353058 \h </w:instrText>
        </w:r>
        <w:r w:rsidR="00E55EB3" w:rsidRPr="00E55EB3">
          <w:rPr>
            <w:noProof/>
            <w:webHidden/>
          </w:rPr>
        </w:r>
        <w:r w:rsidR="00E55EB3" w:rsidRPr="00E55EB3">
          <w:rPr>
            <w:noProof/>
            <w:webHidden/>
          </w:rPr>
          <w:fldChar w:fldCharType="separate"/>
        </w:r>
        <w:r w:rsidR="00E55EB3" w:rsidRPr="00E55EB3">
          <w:rPr>
            <w:noProof/>
            <w:webHidden/>
          </w:rPr>
          <w:t>57</w:t>
        </w:r>
        <w:r w:rsidR="00E55EB3" w:rsidRPr="00E55EB3">
          <w:rPr>
            <w:noProof/>
            <w:webHidden/>
          </w:rPr>
          <w:fldChar w:fldCharType="end"/>
        </w:r>
      </w:hyperlink>
    </w:p>
    <w:p w14:paraId="551BA75A" w14:textId="78742372"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59" w:history="1">
        <w:r w:rsidR="00E55EB3" w:rsidRPr="00E55EB3">
          <w:rPr>
            <w:rStyle w:val="Hyperlink"/>
            <w:bCs/>
            <w:noProof/>
          </w:rPr>
          <w:t>4.2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Bioaccumulation</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_Toc141353059 \h </w:instrText>
        </w:r>
        <w:r w:rsidR="00E55EB3" w:rsidRPr="00E55EB3">
          <w:rPr>
            <w:noProof/>
            <w:webHidden/>
          </w:rPr>
        </w:r>
        <w:r w:rsidR="00E55EB3" w:rsidRPr="00E55EB3">
          <w:rPr>
            <w:noProof/>
            <w:webHidden/>
          </w:rPr>
          <w:fldChar w:fldCharType="separate"/>
        </w:r>
        <w:r w:rsidR="00E55EB3" w:rsidRPr="00E55EB3">
          <w:rPr>
            <w:noProof/>
            <w:webHidden/>
          </w:rPr>
          <w:t>57</w:t>
        </w:r>
        <w:r w:rsidR="00E55EB3" w:rsidRPr="00E55EB3">
          <w:rPr>
            <w:noProof/>
            <w:webHidden/>
          </w:rPr>
          <w:fldChar w:fldCharType="end"/>
        </w:r>
      </w:hyperlink>
    </w:p>
    <w:p w14:paraId="20F01DB6" w14:textId="11AD7362"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0" w:history="1">
        <w:r w:rsidR="00E55EB3" w:rsidRPr="00E55EB3">
          <w:rPr>
            <w:rStyle w:val="Hyperlink"/>
            <w:noProof/>
            <w:snapToGrid w:val="0"/>
            <w:lang w:eastAsia="fi-FI"/>
          </w:rPr>
          <w:t>4.2.1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Bioaccumulation test on fish</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_Toc141353060 \h </w:instrText>
        </w:r>
        <w:r w:rsidR="00E55EB3" w:rsidRPr="00E55EB3">
          <w:rPr>
            <w:noProof/>
            <w:webHidden/>
          </w:rPr>
        </w:r>
        <w:r w:rsidR="00E55EB3" w:rsidRPr="00E55EB3">
          <w:rPr>
            <w:noProof/>
            <w:webHidden/>
          </w:rPr>
          <w:fldChar w:fldCharType="separate"/>
        </w:r>
        <w:r w:rsidR="00E55EB3" w:rsidRPr="00E55EB3">
          <w:rPr>
            <w:noProof/>
            <w:webHidden/>
          </w:rPr>
          <w:t>57</w:t>
        </w:r>
        <w:r w:rsidR="00E55EB3" w:rsidRPr="00E55EB3">
          <w:rPr>
            <w:noProof/>
            <w:webHidden/>
          </w:rPr>
          <w:fldChar w:fldCharType="end"/>
        </w:r>
      </w:hyperlink>
    </w:p>
    <w:p w14:paraId="36B085D1" w14:textId="7EAFFFC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1" w:history="1">
        <w:r w:rsidR="00E55EB3" w:rsidRPr="00E55EB3">
          <w:rPr>
            <w:rStyle w:val="Hyperlink"/>
            <w:noProof/>
            <w:snapToGrid w:val="0"/>
            <w:lang w:eastAsia="fi-FI"/>
          </w:rPr>
          <w:t>4.2.2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Bioaccumulation test with other organisms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_Toc141353061 \h </w:instrText>
        </w:r>
        <w:r w:rsidR="00E55EB3" w:rsidRPr="00E55EB3">
          <w:rPr>
            <w:noProof/>
            <w:webHidden/>
          </w:rPr>
        </w:r>
        <w:r w:rsidR="00E55EB3" w:rsidRPr="00E55EB3">
          <w:rPr>
            <w:noProof/>
            <w:webHidden/>
          </w:rPr>
          <w:fldChar w:fldCharType="separate"/>
        </w:r>
        <w:r w:rsidR="00E55EB3" w:rsidRPr="00E55EB3">
          <w:rPr>
            <w:noProof/>
            <w:webHidden/>
          </w:rPr>
          <w:t>59</w:t>
        </w:r>
        <w:r w:rsidR="00E55EB3" w:rsidRPr="00E55EB3">
          <w:rPr>
            <w:noProof/>
            <w:webHidden/>
          </w:rPr>
          <w:fldChar w:fldCharType="end"/>
        </w:r>
      </w:hyperlink>
    </w:p>
    <w:p w14:paraId="2D0A6D55" w14:textId="6D3B8D75"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62" w:history="1">
        <w:r w:rsidR="00E55EB3" w:rsidRPr="00E55EB3">
          <w:rPr>
            <w:rStyle w:val="Hyperlink"/>
            <w:bCs/>
            <w:noProof/>
          </w:rPr>
          <w:t>4.3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Acute toxicity</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_Toc141353062 \h </w:instrText>
        </w:r>
        <w:r w:rsidR="00E55EB3" w:rsidRPr="00E55EB3">
          <w:rPr>
            <w:noProof/>
            <w:webHidden/>
          </w:rPr>
        </w:r>
        <w:r w:rsidR="00E55EB3" w:rsidRPr="00E55EB3">
          <w:rPr>
            <w:noProof/>
            <w:webHidden/>
          </w:rPr>
          <w:fldChar w:fldCharType="separate"/>
        </w:r>
        <w:r w:rsidR="00E55EB3" w:rsidRPr="00E55EB3">
          <w:rPr>
            <w:noProof/>
            <w:webHidden/>
          </w:rPr>
          <w:t>60</w:t>
        </w:r>
        <w:r w:rsidR="00E55EB3" w:rsidRPr="00E55EB3">
          <w:rPr>
            <w:noProof/>
            <w:webHidden/>
          </w:rPr>
          <w:fldChar w:fldCharType="end"/>
        </w:r>
      </w:hyperlink>
    </w:p>
    <w:p w14:paraId="04111785" w14:textId="368E511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3" w:history="1">
        <w:r w:rsidR="00E55EB3" w:rsidRPr="00E55EB3">
          <w:rPr>
            <w:rStyle w:val="Hyperlink"/>
            <w:noProof/>
            <w:snapToGrid w:val="0"/>
            <w:lang w:eastAsia="fi-FI"/>
          </w:rPr>
          <w:t>4.3.1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Short-term toxicity to fish</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_Toc141353063 \h </w:instrText>
        </w:r>
        <w:r w:rsidR="00E55EB3" w:rsidRPr="00E55EB3">
          <w:rPr>
            <w:noProof/>
            <w:webHidden/>
          </w:rPr>
        </w:r>
        <w:r w:rsidR="00E55EB3" w:rsidRPr="00E55EB3">
          <w:rPr>
            <w:noProof/>
            <w:webHidden/>
          </w:rPr>
          <w:fldChar w:fldCharType="separate"/>
        </w:r>
        <w:r w:rsidR="00E55EB3" w:rsidRPr="00E55EB3">
          <w:rPr>
            <w:noProof/>
            <w:webHidden/>
          </w:rPr>
          <w:t>60</w:t>
        </w:r>
        <w:r w:rsidR="00E55EB3" w:rsidRPr="00E55EB3">
          <w:rPr>
            <w:noProof/>
            <w:webHidden/>
          </w:rPr>
          <w:fldChar w:fldCharType="end"/>
        </w:r>
      </w:hyperlink>
    </w:p>
    <w:p w14:paraId="1EC0014A" w14:textId="0940872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4" w:history="1">
        <w:r w:rsidR="00E55EB3" w:rsidRPr="00E55EB3">
          <w:rPr>
            <w:rStyle w:val="Hyperlink"/>
            <w:noProof/>
            <w:snapToGrid w:val="0"/>
            <w:lang w:eastAsia="fi-FI"/>
          </w:rPr>
          <w:t>4.3.2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Short-term toxicity to aquatic invertebrates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_Toc141353064 \h </w:instrText>
        </w:r>
        <w:r w:rsidR="00E55EB3" w:rsidRPr="00E55EB3">
          <w:rPr>
            <w:noProof/>
            <w:webHidden/>
          </w:rPr>
        </w:r>
        <w:r w:rsidR="00E55EB3" w:rsidRPr="00E55EB3">
          <w:rPr>
            <w:noProof/>
            <w:webHidden/>
          </w:rPr>
          <w:fldChar w:fldCharType="separate"/>
        </w:r>
        <w:r w:rsidR="00E55EB3" w:rsidRPr="00E55EB3">
          <w:rPr>
            <w:noProof/>
            <w:webHidden/>
          </w:rPr>
          <w:t>62</w:t>
        </w:r>
        <w:r w:rsidR="00E55EB3" w:rsidRPr="00E55EB3">
          <w:rPr>
            <w:noProof/>
            <w:webHidden/>
          </w:rPr>
          <w:fldChar w:fldCharType="end"/>
        </w:r>
      </w:hyperlink>
    </w:p>
    <w:p w14:paraId="46FE41A9" w14:textId="4CA63095"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5" w:history="1">
        <w:r w:rsidR="00E55EB3" w:rsidRPr="00E55EB3">
          <w:rPr>
            <w:rStyle w:val="Hyperlink"/>
            <w:noProof/>
            <w:snapToGrid w:val="0"/>
            <w:lang w:eastAsia="fi-FI"/>
          </w:rPr>
          <w:t>4.3.3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Algal growth inhibition tests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_Toc141353065 \h </w:instrText>
        </w:r>
        <w:r w:rsidR="00E55EB3" w:rsidRPr="00E55EB3">
          <w:rPr>
            <w:noProof/>
            <w:webHidden/>
          </w:rPr>
        </w:r>
        <w:r w:rsidR="00E55EB3" w:rsidRPr="00E55EB3">
          <w:rPr>
            <w:noProof/>
            <w:webHidden/>
          </w:rPr>
          <w:fldChar w:fldCharType="separate"/>
        </w:r>
        <w:r w:rsidR="00E55EB3" w:rsidRPr="00E55EB3">
          <w:rPr>
            <w:noProof/>
            <w:webHidden/>
          </w:rPr>
          <w:t>63</w:t>
        </w:r>
        <w:r w:rsidR="00E55EB3" w:rsidRPr="00E55EB3">
          <w:rPr>
            <w:noProof/>
            <w:webHidden/>
          </w:rPr>
          <w:fldChar w:fldCharType="end"/>
        </w:r>
      </w:hyperlink>
    </w:p>
    <w:p w14:paraId="2329B8B4" w14:textId="005427E3"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6" w:history="1">
        <w:r w:rsidR="00E55EB3" w:rsidRPr="00E55EB3">
          <w:rPr>
            <w:rStyle w:val="Hyperlink"/>
            <w:noProof/>
            <w:snapToGrid w:val="0"/>
            <w:lang w:eastAsia="fi-FI"/>
          </w:rPr>
          <w:t>4.3.4</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Lemna sp. growth inhibition test</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_Toc141353066 \h </w:instrText>
        </w:r>
        <w:r w:rsidR="00E55EB3" w:rsidRPr="00E55EB3">
          <w:rPr>
            <w:noProof/>
            <w:webHidden/>
          </w:rPr>
        </w:r>
        <w:r w:rsidR="00E55EB3" w:rsidRPr="00E55EB3">
          <w:rPr>
            <w:noProof/>
            <w:webHidden/>
          </w:rPr>
          <w:fldChar w:fldCharType="separate"/>
        </w:r>
        <w:r w:rsidR="00E55EB3" w:rsidRPr="00E55EB3">
          <w:rPr>
            <w:noProof/>
            <w:webHidden/>
          </w:rPr>
          <w:t>64</w:t>
        </w:r>
        <w:r w:rsidR="00E55EB3" w:rsidRPr="00E55EB3">
          <w:rPr>
            <w:noProof/>
            <w:webHidden/>
          </w:rPr>
          <w:fldChar w:fldCharType="end"/>
        </w:r>
      </w:hyperlink>
    </w:p>
    <w:p w14:paraId="129F8FBC" w14:textId="66C172D7"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67" w:history="1">
        <w:r w:rsidR="00E55EB3" w:rsidRPr="00E55EB3">
          <w:rPr>
            <w:rStyle w:val="Hyperlink"/>
            <w:bCs/>
            <w:noProof/>
            <w:snapToGrid w:val="0"/>
            <w:lang w:eastAsia="fi-FI"/>
          </w:rPr>
          <w:t>4.4</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Chronic toxicity</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_Toc141353067 \h </w:instrText>
        </w:r>
        <w:r w:rsidR="00E55EB3" w:rsidRPr="00E55EB3">
          <w:rPr>
            <w:noProof/>
            <w:webHidden/>
          </w:rPr>
        </w:r>
        <w:r w:rsidR="00E55EB3" w:rsidRPr="00E55EB3">
          <w:rPr>
            <w:noProof/>
            <w:webHidden/>
          </w:rPr>
          <w:fldChar w:fldCharType="separate"/>
        </w:r>
        <w:r w:rsidR="00E55EB3" w:rsidRPr="00E55EB3">
          <w:rPr>
            <w:noProof/>
            <w:webHidden/>
          </w:rPr>
          <w:t>65</w:t>
        </w:r>
        <w:r w:rsidR="00E55EB3" w:rsidRPr="00E55EB3">
          <w:rPr>
            <w:noProof/>
            <w:webHidden/>
          </w:rPr>
          <w:fldChar w:fldCharType="end"/>
        </w:r>
      </w:hyperlink>
    </w:p>
    <w:p w14:paraId="0E59D792" w14:textId="561062A2"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8" w:history="1">
        <w:r w:rsidR="00E55EB3" w:rsidRPr="00E55EB3">
          <w:rPr>
            <w:rStyle w:val="Hyperlink"/>
            <w:noProof/>
            <w:snapToGrid w:val="0"/>
            <w:lang w:eastAsia="fi-FI"/>
          </w:rPr>
          <w:t>4.4.1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Fish early-life stage (FELS) toxicity test</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_Toc141353068 \h </w:instrText>
        </w:r>
        <w:r w:rsidR="00E55EB3" w:rsidRPr="00E55EB3">
          <w:rPr>
            <w:noProof/>
            <w:webHidden/>
          </w:rPr>
        </w:r>
        <w:r w:rsidR="00E55EB3" w:rsidRPr="00E55EB3">
          <w:rPr>
            <w:noProof/>
            <w:webHidden/>
          </w:rPr>
          <w:fldChar w:fldCharType="separate"/>
        </w:r>
        <w:r w:rsidR="00E55EB3" w:rsidRPr="00E55EB3">
          <w:rPr>
            <w:noProof/>
            <w:webHidden/>
          </w:rPr>
          <w:t>65</w:t>
        </w:r>
        <w:r w:rsidR="00E55EB3" w:rsidRPr="00E55EB3">
          <w:rPr>
            <w:noProof/>
            <w:webHidden/>
          </w:rPr>
          <w:fldChar w:fldCharType="end"/>
        </w:r>
      </w:hyperlink>
    </w:p>
    <w:p w14:paraId="27AFBF54" w14:textId="466FF78E"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69" w:history="1">
        <w:r w:rsidR="00E55EB3" w:rsidRPr="00E55EB3">
          <w:rPr>
            <w:rStyle w:val="Hyperlink"/>
            <w:noProof/>
            <w:snapToGrid w:val="0"/>
            <w:lang w:eastAsia="fi-FI"/>
          </w:rPr>
          <w:t>4.4.2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Fish short-term toxicity test on embryo and sac-fry stages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_Toc141353069 \h </w:instrText>
        </w:r>
        <w:r w:rsidR="00E55EB3" w:rsidRPr="00E55EB3">
          <w:rPr>
            <w:noProof/>
            <w:webHidden/>
          </w:rPr>
        </w:r>
        <w:r w:rsidR="00E55EB3" w:rsidRPr="00E55EB3">
          <w:rPr>
            <w:noProof/>
            <w:webHidden/>
          </w:rPr>
          <w:fldChar w:fldCharType="separate"/>
        </w:r>
        <w:r w:rsidR="00E55EB3" w:rsidRPr="00E55EB3">
          <w:rPr>
            <w:noProof/>
            <w:webHidden/>
          </w:rPr>
          <w:t>67</w:t>
        </w:r>
        <w:r w:rsidR="00E55EB3" w:rsidRPr="00E55EB3">
          <w:rPr>
            <w:noProof/>
            <w:webHidden/>
          </w:rPr>
          <w:fldChar w:fldCharType="end"/>
        </w:r>
      </w:hyperlink>
    </w:p>
    <w:p w14:paraId="1C4BB157" w14:textId="1738FDE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70" w:history="1">
        <w:r w:rsidR="00E55EB3" w:rsidRPr="00E55EB3">
          <w:rPr>
            <w:rStyle w:val="Hyperlink"/>
            <w:noProof/>
            <w:snapToGrid w:val="0"/>
            <w:lang w:eastAsia="fi-FI"/>
          </w:rPr>
          <w:t>4.4.3</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Aquatic Toxicity – Fish, juvenile growth test</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_Toc141353070 \h </w:instrText>
        </w:r>
        <w:r w:rsidR="00E55EB3" w:rsidRPr="00E55EB3">
          <w:rPr>
            <w:noProof/>
            <w:webHidden/>
          </w:rPr>
        </w:r>
        <w:r w:rsidR="00E55EB3" w:rsidRPr="00E55EB3">
          <w:rPr>
            <w:noProof/>
            <w:webHidden/>
          </w:rPr>
          <w:fldChar w:fldCharType="separate"/>
        </w:r>
        <w:r w:rsidR="00E55EB3" w:rsidRPr="00E55EB3">
          <w:rPr>
            <w:noProof/>
            <w:webHidden/>
          </w:rPr>
          <w:t>68</w:t>
        </w:r>
        <w:r w:rsidR="00E55EB3" w:rsidRPr="00E55EB3">
          <w:rPr>
            <w:noProof/>
            <w:webHidden/>
          </w:rPr>
          <w:fldChar w:fldCharType="end"/>
        </w:r>
      </w:hyperlink>
    </w:p>
    <w:p w14:paraId="1EDF1672" w14:textId="2D8AD28F"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71" w:history="1">
        <w:r w:rsidR="00E55EB3" w:rsidRPr="00E55EB3">
          <w:rPr>
            <w:rStyle w:val="Hyperlink"/>
            <w:noProof/>
            <w:snapToGrid w:val="0"/>
            <w:lang w:eastAsia="fi-FI"/>
          </w:rPr>
          <w:t>4.4.4</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Chronic toxicity to aquatic invertebrates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_Toc141353071 \h </w:instrText>
        </w:r>
        <w:r w:rsidR="00E55EB3" w:rsidRPr="00E55EB3">
          <w:rPr>
            <w:noProof/>
            <w:webHidden/>
          </w:rPr>
        </w:r>
        <w:r w:rsidR="00E55EB3" w:rsidRPr="00E55EB3">
          <w:rPr>
            <w:noProof/>
            <w:webHidden/>
          </w:rPr>
          <w:fldChar w:fldCharType="separate"/>
        </w:r>
        <w:r w:rsidR="00E55EB3" w:rsidRPr="00E55EB3">
          <w:rPr>
            <w:noProof/>
            <w:webHidden/>
          </w:rPr>
          <w:t>69</w:t>
        </w:r>
        <w:r w:rsidR="00E55EB3" w:rsidRPr="00E55EB3">
          <w:rPr>
            <w:noProof/>
            <w:webHidden/>
          </w:rPr>
          <w:fldChar w:fldCharType="end"/>
        </w:r>
      </w:hyperlink>
    </w:p>
    <w:p w14:paraId="6F6CE3F6" w14:textId="7055A014"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72" w:history="1">
        <w:r w:rsidR="00E55EB3" w:rsidRPr="00E55EB3">
          <w:rPr>
            <w:rStyle w:val="Hyperlink"/>
            <w:noProof/>
            <w:snapToGrid w:val="0"/>
            <w:lang w:eastAsia="fi-FI"/>
          </w:rPr>
          <w:t>4.4.5</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Chronic toxicity to algae or aquatic plants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_Toc141353072 \h </w:instrText>
        </w:r>
        <w:r w:rsidR="00E55EB3" w:rsidRPr="00E55EB3">
          <w:rPr>
            <w:noProof/>
            <w:webHidden/>
          </w:rPr>
        </w:r>
        <w:r w:rsidR="00E55EB3" w:rsidRPr="00E55EB3">
          <w:rPr>
            <w:noProof/>
            <w:webHidden/>
          </w:rPr>
          <w:fldChar w:fldCharType="separate"/>
        </w:r>
        <w:r w:rsidR="00E55EB3" w:rsidRPr="00E55EB3">
          <w:rPr>
            <w:noProof/>
            <w:webHidden/>
          </w:rPr>
          <w:t>70</w:t>
        </w:r>
        <w:r w:rsidR="00E55EB3" w:rsidRPr="00E55EB3">
          <w:rPr>
            <w:noProof/>
            <w:webHidden/>
          </w:rPr>
          <w:fldChar w:fldCharType="end"/>
        </w:r>
      </w:hyperlink>
    </w:p>
    <w:p w14:paraId="3F723852" w14:textId="78194103"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73" w:history="1">
        <w:r w:rsidR="00E55EB3" w:rsidRPr="00E55EB3">
          <w:rPr>
            <w:rStyle w:val="Hyperlink"/>
            <w:bCs/>
            <w:noProof/>
            <w:snapToGrid w:val="0"/>
            <w:lang w:eastAsia="fi-FI"/>
          </w:rPr>
          <w:t>4.5</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Acute and/or chronic toxicity to other aquatic organisms</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_Toc141353073 \h </w:instrText>
        </w:r>
        <w:r w:rsidR="00E55EB3" w:rsidRPr="00E55EB3">
          <w:rPr>
            <w:noProof/>
            <w:webHidden/>
          </w:rPr>
        </w:r>
        <w:r w:rsidR="00E55EB3" w:rsidRPr="00E55EB3">
          <w:rPr>
            <w:noProof/>
            <w:webHidden/>
          </w:rPr>
          <w:fldChar w:fldCharType="separate"/>
        </w:r>
        <w:r w:rsidR="00E55EB3" w:rsidRPr="00E55EB3">
          <w:rPr>
            <w:noProof/>
            <w:webHidden/>
          </w:rPr>
          <w:t>70</w:t>
        </w:r>
        <w:r w:rsidR="00E55EB3" w:rsidRPr="00E55EB3">
          <w:rPr>
            <w:noProof/>
            <w:webHidden/>
          </w:rPr>
          <w:fldChar w:fldCharType="end"/>
        </w:r>
      </w:hyperlink>
    </w:p>
    <w:p w14:paraId="1BE7879E" w14:textId="25E5B4FC" w:rsidR="00E55EB3" w:rsidRPr="00E55EB3" w:rsidRDefault="00533579" w:rsidP="00E55EB3">
      <w:pPr>
        <w:pStyle w:val="TOC3"/>
        <w:tabs>
          <w:tab w:val="right" w:leader="dot" w:pos="9629"/>
        </w:tabs>
        <w:rPr>
          <w:rFonts w:asciiTheme="minorHAnsi" w:eastAsiaTheme="minorEastAsia" w:hAnsiTheme="minorHAnsi" w:cstheme="minorBidi"/>
          <w:i w:val="0"/>
          <w:iCs w:val="0"/>
          <w:noProof/>
          <w:sz w:val="22"/>
          <w:szCs w:val="22"/>
          <w:lang w:val="en-GB" w:eastAsia="en-GB"/>
        </w:rPr>
      </w:pPr>
      <w:hyperlink w:anchor="_Toc141353074" w:history="1">
        <w:r w:rsidR="00E55EB3" w:rsidRPr="00E55EB3">
          <w:rPr>
            <w:rStyle w:val="Hyperlink"/>
            <w:noProof/>
            <w:snapToGrid w:val="0"/>
            <w:lang w:eastAsia="fi-FI"/>
          </w:rPr>
          <w:t>OECD TG 218: Sediment-Water Chironomid Toxicity Using Spiked Sediment and</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_Toc141353074 \h </w:instrText>
        </w:r>
        <w:r w:rsidR="00E55EB3" w:rsidRPr="00E55EB3">
          <w:rPr>
            <w:noProof/>
            <w:webHidden/>
          </w:rPr>
        </w:r>
        <w:r w:rsidR="00E55EB3" w:rsidRPr="00E55EB3">
          <w:rPr>
            <w:noProof/>
            <w:webHidden/>
          </w:rPr>
          <w:fldChar w:fldCharType="separate"/>
        </w:r>
        <w:r w:rsidR="00E55EB3" w:rsidRPr="00E55EB3">
          <w:rPr>
            <w:noProof/>
            <w:webHidden/>
          </w:rPr>
          <w:t>70</w:t>
        </w:r>
        <w:r w:rsidR="00E55EB3" w:rsidRPr="00E55EB3">
          <w:rPr>
            <w:noProof/>
            <w:webHidden/>
          </w:rPr>
          <w:fldChar w:fldCharType="end"/>
        </w:r>
      </w:hyperlink>
    </w:p>
    <w:p w14:paraId="1C4A8C78" w14:textId="2A1CB4E2" w:rsidR="00E55EB3" w:rsidRPr="00E55EB3" w:rsidRDefault="00533579" w:rsidP="00E55EB3">
      <w:pPr>
        <w:pStyle w:val="TOC3"/>
        <w:tabs>
          <w:tab w:val="right" w:leader="dot" w:pos="9629"/>
        </w:tabs>
        <w:rPr>
          <w:rFonts w:asciiTheme="minorHAnsi" w:eastAsiaTheme="minorEastAsia" w:hAnsiTheme="minorHAnsi" w:cstheme="minorBidi"/>
          <w:i w:val="0"/>
          <w:iCs w:val="0"/>
          <w:noProof/>
          <w:sz w:val="22"/>
          <w:szCs w:val="22"/>
          <w:lang w:val="en-GB" w:eastAsia="en-GB"/>
        </w:rPr>
      </w:pPr>
      <w:hyperlink w:anchor="_Toc141353075" w:history="1">
        <w:r w:rsidR="00E55EB3" w:rsidRPr="00E55EB3">
          <w:rPr>
            <w:rStyle w:val="Hyperlink"/>
            <w:noProof/>
            <w:snapToGrid w:val="0"/>
            <w:lang w:eastAsia="fi-FI"/>
          </w:rPr>
          <w:t>OECD TG 219: Sediment-Water Chironomid Toxicity Using Spiked Water</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_Toc141353075 \h </w:instrText>
        </w:r>
        <w:r w:rsidR="00E55EB3" w:rsidRPr="00E55EB3">
          <w:rPr>
            <w:noProof/>
            <w:webHidden/>
          </w:rPr>
        </w:r>
        <w:r w:rsidR="00E55EB3" w:rsidRPr="00E55EB3">
          <w:rPr>
            <w:noProof/>
            <w:webHidden/>
          </w:rPr>
          <w:fldChar w:fldCharType="separate"/>
        </w:r>
        <w:r w:rsidR="00E55EB3" w:rsidRPr="00E55EB3">
          <w:rPr>
            <w:noProof/>
            <w:webHidden/>
          </w:rPr>
          <w:t>70</w:t>
        </w:r>
        <w:r w:rsidR="00E55EB3" w:rsidRPr="00E55EB3">
          <w:rPr>
            <w:noProof/>
            <w:webHidden/>
          </w:rPr>
          <w:fldChar w:fldCharType="end"/>
        </w:r>
      </w:hyperlink>
    </w:p>
    <w:p w14:paraId="72FBA9CA" w14:textId="7A1BA7E0" w:rsidR="00E55EB3" w:rsidRPr="00E55EB3" w:rsidRDefault="00533579" w:rsidP="00E55EB3">
      <w:pPr>
        <w:pStyle w:val="TOC3"/>
        <w:tabs>
          <w:tab w:val="right" w:leader="dot" w:pos="9629"/>
        </w:tabs>
        <w:rPr>
          <w:rFonts w:asciiTheme="minorHAnsi" w:eastAsiaTheme="minorEastAsia" w:hAnsiTheme="minorHAnsi" w:cstheme="minorBidi"/>
          <w:i w:val="0"/>
          <w:iCs w:val="0"/>
          <w:noProof/>
          <w:sz w:val="22"/>
          <w:szCs w:val="22"/>
          <w:lang w:val="en-GB" w:eastAsia="en-GB"/>
        </w:rPr>
      </w:pPr>
      <w:hyperlink w:anchor="_Toc141353076" w:history="1">
        <w:r w:rsidR="00E55EB3" w:rsidRPr="00E55EB3">
          <w:rPr>
            <w:rStyle w:val="Hyperlink"/>
            <w:noProof/>
            <w:snapToGrid w:val="0"/>
            <w:lang w:eastAsia="fi-FI"/>
          </w:rPr>
          <w:t>OECD TG 225: Sediment-Water Lumbriculus Toxicity Test Using Spiked Sediment</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_Toc141353076 \h </w:instrText>
        </w:r>
        <w:r w:rsidR="00E55EB3" w:rsidRPr="00E55EB3">
          <w:rPr>
            <w:noProof/>
            <w:webHidden/>
          </w:rPr>
        </w:r>
        <w:r w:rsidR="00E55EB3" w:rsidRPr="00E55EB3">
          <w:rPr>
            <w:noProof/>
            <w:webHidden/>
          </w:rPr>
          <w:fldChar w:fldCharType="separate"/>
        </w:r>
        <w:r w:rsidR="00E55EB3" w:rsidRPr="00E55EB3">
          <w:rPr>
            <w:noProof/>
            <w:webHidden/>
          </w:rPr>
          <w:t>71</w:t>
        </w:r>
        <w:r w:rsidR="00E55EB3" w:rsidRPr="00E55EB3">
          <w:rPr>
            <w:noProof/>
            <w:webHidden/>
          </w:rPr>
          <w:fldChar w:fldCharType="end"/>
        </w:r>
      </w:hyperlink>
    </w:p>
    <w:p w14:paraId="3BAD8E30" w14:textId="69FF78DF"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77" w:history="1">
        <w:r w:rsidR="00E55EB3" w:rsidRPr="00E55EB3">
          <w:rPr>
            <w:rStyle w:val="Hyperlink"/>
            <w:bCs/>
            <w:noProof/>
          </w:rPr>
          <w:t>4.6</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rPr>
          <w:t>ENDOCRINE DISRUPTION FOR THE ENVIRONMENT</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_Toc141353077 \h </w:instrText>
        </w:r>
        <w:r w:rsidR="00E55EB3" w:rsidRPr="00E55EB3">
          <w:rPr>
            <w:noProof/>
            <w:webHidden/>
          </w:rPr>
        </w:r>
        <w:r w:rsidR="00E55EB3" w:rsidRPr="00E55EB3">
          <w:rPr>
            <w:noProof/>
            <w:webHidden/>
          </w:rPr>
          <w:fldChar w:fldCharType="separate"/>
        </w:r>
        <w:r w:rsidR="00E55EB3" w:rsidRPr="00E55EB3">
          <w:rPr>
            <w:noProof/>
            <w:webHidden/>
          </w:rPr>
          <w:t>71</w:t>
        </w:r>
        <w:r w:rsidR="00E55EB3" w:rsidRPr="00E55EB3">
          <w:rPr>
            <w:noProof/>
            <w:webHidden/>
          </w:rPr>
          <w:fldChar w:fldCharType="end"/>
        </w:r>
      </w:hyperlink>
    </w:p>
    <w:p w14:paraId="0C349F2F" w14:textId="5A5940B5"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78" w:history="1">
        <w:r w:rsidR="00E55EB3" w:rsidRPr="00E55EB3">
          <w:rPr>
            <w:rStyle w:val="Hyperlink"/>
            <w:noProof/>
            <w:snapToGrid w:val="0"/>
            <w:lang w:eastAsia="fi-FI"/>
          </w:rPr>
          <w:t>4.6.1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Animal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_Toc141353078 \h </w:instrText>
        </w:r>
        <w:r w:rsidR="00E55EB3" w:rsidRPr="00E55EB3">
          <w:rPr>
            <w:noProof/>
            <w:webHidden/>
          </w:rPr>
        </w:r>
        <w:r w:rsidR="00E55EB3" w:rsidRPr="00E55EB3">
          <w:rPr>
            <w:noProof/>
            <w:webHidden/>
          </w:rPr>
          <w:fldChar w:fldCharType="separate"/>
        </w:r>
        <w:r w:rsidR="00E55EB3" w:rsidRPr="00E55EB3">
          <w:rPr>
            <w:noProof/>
            <w:webHidden/>
          </w:rPr>
          <w:t>71</w:t>
        </w:r>
        <w:r w:rsidR="00E55EB3" w:rsidRPr="00E55EB3">
          <w:rPr>
            <w:noProof/>
            <w:webHidden/>
          </w:rPr>
          <w:fldChar w:fldCharType="end"/>
        </w:r>
      </w:hyperlink>
    </w:p>
    <w:p w14:paraId="59CB7616" w14:textId="525F4D75"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79" w:history="1">
        <w:r w:rsidR="00E55EB3" w:rsidRPr="00E55EB3">
          <w:rPr>
            <w:rStyle w:val="Hyperlink"/>
            <w:noProof/>
          </w:rPr>
          <w:t>4.6.2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Other data</w:t>
        </w:r>
        <w:r w:rsidR="00E55EB3" w:rsidRPr="00E55EB3">
          <w:rPr>
            <w:rStyle w:val="Hyperlink"/>
            <w:noProof/>
          </w:rPr>
          <w:t xml:space="preserve"> (e.g. in vitro data, in silico data, mechanistic data)</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_Toc141353079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6D7E03AE" w14:textId="782EE91A" w:rsidR="00E55EB3" w:rsidRPr="00E55EB3" w:rsidRDefault="00533579"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141353080" w:history="1">
        <w:r w:rsidR="00E55EB3" w:rsidRPr="00E55EB3">
          <w:rPr>
            <w:rStyle w:val="Hyperlink"/>
            <w:noProof/>
          </w:rPr>
          <w:t>5</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rPr>
          <w:t>PERSISTENT, BIOACCUMULATIVE AND TOXIC (PBT) OR VERY PERSISTENT, VERY BIOACCUMULATIVE (VPVB) PROPERTIES UNDER CLP ANNEX I, 4.3</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_Toc141353080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16601450" w14:textId="24B3288D"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81" w:history="1">
        <w:r w:rsidR="00E55EB3" w:rsidRPr="00E55EB3">
          <w:rPr>
            <w:rStyle w:val="Hyperlink"/>
            <w:bCs/>
            <w:noProof/>
            <w:snapToGrid w:val="0"/>
            <w:lang w:eastAsia="fi-FI"/>
          </w:rPr>
          <w:t>5.1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_Toc141353081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7EF7FC54" w14:textId="5B06FEBB"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82" w:history="1">
        <w:r w:rsidR="00E55EB3" w:rsidRPr="00E55EB3">
          <w:rPr>
            <w:rStyle w:val="Hyperlink"/>
            <w:noProof/>
            <w:snapToGrid w:val="0"/>
            <w:lang w:eastAsia="fi-FI"/>
          </w:rPr>
          <w:t>5.1.1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_Toc141353082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0A98165C" w14:textId="7B4FD1DA"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83" w:history="1">
        <w:r w:rsidR="00E55EB3" w:rsidRPr="00E55EB3">
          <w:rPr>
            <w:rStyle w:val="Hyperlink"/>
            <w:noProof/>
            <w:snapToGrid w:val="0"/>
            <w:lang w:eastAsia="fi-FI"/>
          </w:rPr>
          <w:t>5.1.2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_Toc141353083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079E7402" w14:textId="1F1FA65C"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84" w:history="1">
        <w:r w:rsidR="00E55EB3" w:rsidRPr="00E55EB3">
          <w:rPr>
            <w:rStyle w:val="Hyperlink"/>
            <w:bCs/>
            <w:noProof/>
            <w:snapToGrid w:val="0"/>
            <w:lang w:eastAsia="fi-FI"/>
          </w:rPr>
          <w:t>5.2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_Toc141353084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64D5271F" w14:textId="4D59AE17"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85" w:history="1">
        <w:r w:rsidR="00E55EB3" w:rsidRPr="00E55EB3">
          <w:rPr>
            <w:rStyle w:val="Hyperlink"/>
            <w:noProof/>
            <w:snapToGrid w:val="0"/>
            <w:lang w:eastAsia="fi-FI"/>
          </w:rPr>
          <w:t>5.2.1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_Toc141353085 \h </w:instrText>
        </w:r>
        <w:r w:rsidR="00E55EB3" w:rsidRPr="00E55EB3">
          <w:rPr>
            <w:noProof/>
            <w:webHidden/>
          </w:rPr>
        </w:r>
        <w:r w:rsidR="00E55EB3" w:rsidRPr="00E55EB3">
          <w:rPr>
            <w:noProof/>
            <w:webHidden/>
          </w:rPr>
          <w:fldChar w:fldCharType="separate"/>
        </w:r>
        <w:r w:rsidR="00E55EB3" w:rsidRPr="00E55EB3">
          <w:rPr>
            <w:noProof/>
            <w:webHidden/>
          </w:rPr>
          <w:t>72</w:t>
        </w:r>
        <w:r w:rsidR="00E55EB3" w:rsidRPr="00E55EB3">
          <w:rPr>
            <w:noProof/>
            <w:webHidden/>
          </w:rPr>
          <w:fldChar w:fldCharType="end"/>
        </w:r>
      </w:hyperlink>
    </w:p>
    <w:p w14:paraId="604ACB84" w14:textId="1B70E235"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86" w:history="1">
        <w:r w:rsidR="00E55EB3" w:rsidRPr="00E55EB3">
          <w:rPr>
            <w:rStyle w:val="Hyperlink"/>
            <w:noProof/>
            <w:snapToGrid w:val="0"/>
            <w:lang w:eastAsia="fi-FI"/>
          </w:rPr>
          <w:t>5.2.2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_Toc141353086 \h </w:instrText>
        </w:r>
        <w:r w:rsidR="00E55EB3" w:rsidRPr="00E55EB3">
          <w:rPr>
            <w:noProof/>
            <w:webHidden/>
          </w:rPr>
        </w:r>
        <w:r w:rsidR="00E55EB3" w:rsidRPr="00E55EB3">
          <w:rPr>
            <w:noProof/>
            <w:webHidden/>
          </w:rPr>
          <w:fldChar w:fldCharType="separate"/>
        </w:r>
        <w:r w:rsidR="00E55EB3" w:rsidRPr="00E55EB3">
          <w:rPr>
            <w:noProof/>
            <w:webHidden/>
          </w:rPr>
          <w:t>73</w:t>
        </w:r>
        <w:r w:rsidR="00E55EB3" w:rsidRPr="00E55EB3">
          <w:rPr>
            <w:noProof/>
            <w:webHidden/>
          </w:rPr>
          <w:fldChar w:fldCharType="end"/>
        </w:r>
      </w:hyperlink>
    </w:p>
    <w:p w14:paraId="306E7F70" w14:textId="1DCCCA0D"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87" w:history="1">
        <w:r w:rsidR="00E55EB3" w:rsidRPr="00E55EB3">
          <w:rPr>
            <w:rStyle w:val="Hyperlink"/>
            <w:bCs/>
            <w:noProof/>
            <w:snapToGrid w:val="0"/>
            <w:lang w:eastAsia="fi-FI"/>
          </w:rPr>
          <w:t>5.3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_Toc141353087 \h </w:instrText>
        </w:r>
        <w:r w:rsidR="00E55EB3" w:rsidRPr="00E55EB3">
          <w:rPr>
            <w:noProof/>
            <w:webHidden/>
          </w:rPr>
        </w:r>
        <w:r w:rsidR="00E55EB3" w:rsidRPr="00E55EB3">
          <w:rPr>
            <w:noProof/>
            <w:webHidden/>
          </w:rPr>
          <w:fldChar w:fldCharType="separate"/>
        </w:r>
        <w:r w:rsidR="00E55EB3" w:rsidRPr="00E55EB3">
          <w:rPr>
            <w:noProof/>
            <w:webHidden/>
          </w:rPr>
          <w:t>73</w:t>
        </w:r>
        <w:r w:rsidR="00E55EB3" w:rsidRPr="00E55EB3">
          <w:rPr>
            <w:noProof/>
            <w:webHidden/>
          </w:rPr>
          <w:fldChar w:fldCharType="end"/>
        </w:r>
      </w:hyperlink>
    </w:p>
    <w:p w14:paraId="1A1BC887" w14:textId="3FB8E197"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88" w:history="1">
        <w:r w:rsidR="00E55EB3" w:rsidRPr="00E55EB3">
          <w:rPr>
            <w:rStyle w:val="Hyperlink"/>
            <w:noProof/>
            <w:snapToGrid w:val="0"/>
            <w:lang w:eastAsia="fi-FI"/>
          </w:rPr>
          <w:t>5.3.1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_Toc141353088 \h </w:instrText>
        </w:r>
        <w:r w:rsidR="00E55EB3" w:rsidRPr="00E55EB3">
          <w:rPr>
            <w:noProof/>
            <w:webHidden/>
          </w:rPr>
        </w:r>
        <w:r w:rsidR="00E55EB3" w:rsidRPr="00E55EB3">
          <w:rPr>
            <w:noProof/>
            <w:webHidden/>
          </w:rPr>
          <w:fldChar w:fldCharType="separate"/>
        </w:r>
        <w:r w:rsidR="00E55EB3" w:rsidRPr="00E55EB3">
          <w:rPr>
            <w:noProof/>
            <w:webHidden/>
          </w:rPr>
          <w:t>73</w:t>
        </w:r>
        <w:r w:rsidR="00E55EB3" w:rsidRPr="00E55EB3">
          <w:rPr>
            <w:noProof/>
            <w:webHidden/>
          </w:rPr>
          <w:fldChar w:fldCharType="end"/>
        </w:r>
      </w:hyperlink>
    </w:p>
    <w:p w14:paraId="36E8988B" w14:textId="2DF5C8F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89" w:history="1">
        <w:r w:rsidR="00E55EB3" w:rsidRPr="00E55EB3">
          <w:rPr>
            <w:rStyle w:val="Hyperlink"/>
            <w:noProof/>
            <w:snapToGrid w:val="0"/>
            <w:lang w:eastAsia="fi-FI"/>
          </w:rPr>
          <w:t>5.3.2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_Toc141353089 \h </w:instrText>
        </w:r>
        <w:r w:rsidR="00E55EB3" w:rsidRPr="00E55EB3">
          <w:rPr>
            <w:noProof/>
            <w:webHidden/>
          </w:rPr>
        </w:r>
        <w:r w:rsidR="00E55EB3" w:rsidRPr="00E55EB3">
          <w:rPr>
            <w:noProof/>
            <w:webHidden/>
          </w:rPr>
          <w:fldChar w:fldCharType="separate"/>
        </w:r>
        <w:r w:rsidR="00E55EB3" w:rsidRPr="00E55EB3">
          <w:rPr>
            <w:noProof/>
            <w:webHidden/>
          </w:rPr>
          <w:t>73</w:t>
        </w:r>
        <w:r w:rsidR="00E55EB3" w:rsidRPr="00E55EB3">
          <w:rPr>
            <w:noProof/>
            <w:webHidden/>
          </w:rPr>
          <w:fldChar w:fldCharType="end"/>
        </w:r>
      </w:hyperlink>
    </w:p>
    <w:p w14:paraId="1430DA80" w14:textId="5F3CA5E4" w:rsidR="00E55EB3" w:rsidRPr="00E55EB3" w:rsidRDefault="00533579"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141353090" w:history="1">
        <w:r w:rsidR="00E55EB3" w:rsidRPr="00E55EB3">
          <w:rPr>
            <w:rStyle w:val="Hyperlink"/>
            <w:noProof/>
          </w:rPr>
          <w:t>6</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rPr>
          <w:t>PERSISTENT, MOBILE AND TOXIC (PMT) OR VERY PERSISTENT, VERY MOBILE (vPvM) PROPERTIES UNDER CLP ANNEX I, 4.4</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_Toc141353090 \h </w:instrText>
        </w:r>
        <w:r w:rsidR="00E55EB3" w:rsidRPr="00E55EB3">
          <w:rPr>
            <w:noProof/>
            <w:webHidden/>
          </w:rPr>
        </w:r>
        <w:r w:rsidR="00E55EB3" w:rsidRPr="00E55EB3">
          <w:rPr>
            <w:noProof/>
            <w:webHidden/>
          </w:rPr>
          <w:fldChar w:fldCharType="separate"/>
        </w:r>
        <w:r w:rsidR="00E55EB3" w:rsidRPr="00E55EB3">
          <w:rPr>
            <w:noProof/>
            <w:webHidden/>
          </w:rPr>
          <w:t>73</w:t>
        </w:r>
        <w:r w:rsidR="00E55EB3" w:rsidRPr="00E55EB3">
          <w:rPr>
            <w:noProof/>
            <w:webHidden/>
          </w:rPr>
          <w:fldChar w:fldCharType="end"/>
        </w:r>
      </w:hyperlink>
    </w:p>
    <w:p w14:paraId="313B1759" w14:textId="7C602374"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91" w:history="1">
        <w:r w:rsidR="00E55EB3" w:rsidRPr="00E55EB3">
          <w:rPr>
            <w:rStyle w:val="Hyperlink"/>
            <w:bCs/>
            <w:noProof/>
            <w:snapToGrid w:val="0"/>
            <w:lang w:eastAsia="fi-FI"/>
          </w:rPr>
          <w:t>6.1</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_Toc141353091 \h </w:instrText>
        </w:r>
        <w:r w:rsidR="00E55EB3" w:rsidRPr="00E55EB3">
          <w:rPr>
            <w:noProof/>
            <w:webHidden/>
          </w:rPr>
        </w:r>
        <w:r w:rsidR="00E55EB3" w:rsidRPr="00E55EB3">
          <w:rPr>
            <w:noProof/>
            <w:webHidden/>
          </w:rPr>
          <w:fldChar w:fldCharType="separate"/>
        </w:r>
        <w:r w:rsidR="00E55EB3" w:rsidRPr="00E55EB3">
          <w:rPr>
            <w:noProof/>
            <w:webHidden/>
          </w:rPr>
          <w:t>73</w:t>
        </w:r>
        <w:r w:rsidR="00E55EB3" w:rsidRPr="00E55EB3">
          <w:rPr>
            <w:noProof/>
            <w:webHidden/>
          </w:rPr>
          <w:fldChar w:fldCharType="end"/>
        </w:r>
      </w:hyperlink>
    </w:p>
    <w:p w14:paraId="42FB89AC" w14:textId="5A6E0379"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92" w:history="1">
        <w:r w:rsidR="00E55EB3" w:rsidRPr="00E55EB3">
          <w:rPr>
            <w:rStyle w:val="Hyperlink"/>
            <w:noProof/>
            <w:snapToGrid w:val="0"/>
            <w:lang w:eastAsia="fi-FI"/>
          </w:rPr>
          <w:t>6.1.1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_Toc141353092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46DD6B3E" w14:textId="01E62095"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93" w:history="1">
        <w:r w:rsidR="00E55EB3" w:rsidRPr="00E55EB3">
          <w:rPr>
            <w:rStyle w:val="Hyperlink"/>
            <w:noProof/>
            <w:snapToGrid w:val="0"/>
            <w:lang w:eastAsia="fi-FI"/>
          </w:rPr>
          <w:t>6.1.2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_Toc141353093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3768089C" w14:textId="7B339A2C"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94" w:history="1">
        <w:r w:rsidR="00E55EB3" w:rsidRPr="00E55EB3">
          <w:rPr>
            <w:rStyle w:val="Hyperlink"/>
            <w:bCs/>
            <w:noProof/>
            <w:snapToGrid w:val="0"/>
            <w:lang w:eastAsia="fi-FI"/>
          </w:rPr>
          <w:t>6.2</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_Toc141353094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2D1F0F68" w14:textId="58DC138A"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95" w:history="1">
        <w:r w:rsidR="00E55EB3" w:rsidRPr="00E55EB3">
          <w:rPr>
            <w:rStyle w:val="Hyperlink"/>
            <w:noProof/>
            <w:snapToGrid w:val="0"/>
            <w:lang w:eastAsia="fi-FI"/>
          </w:rPr>
          <w:t>6.2.1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_Toc141353095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1B9ECE3E" w14:textId="253C1A8D"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96" w:history="1">
        <w:r w:rsidR="00E55EB3" w:rsidRPr="00E55EB3">
          <w:rPr>
            <w:rStyle w:val="Hyperlink"/>
            <w:noProof/>
            <w:snapToGrid w:val="0"/>
            <w:lang w:eastAsia="fi-FI"/>
          </w:rPr>
          <w:t>6.2.2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_Toc141353096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365AE29C" w14:textId="0F34B52B" w:rsidR="00E55EB3" w:rsidRPr="00E55EB3" w:rsidRDefault="00533579" w:rsidP="00E55EB3">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141353097" w:history="1">
        <w:r w:rsidR="00E55EB3" w:rsidRPr="00E55EB3">
          <w:rPr>
            <w:rStyle w:val="Hyperlink"/>
            <w:bCs/>
            <w:noProof/>
            <w:snapToGrid w:val="0"/>
            <w:lang w:eastAsia="fi-FI"/>
          </w:rPr>
          <w:t>6.3</w:t>
        </w:r>
        <w:r w:rsidR="00E55EB3" w:rsidRPr="00E55EB3">
          <w:rPr>
            <w:rFonts w:asciiTheme="minorHAnsi" w:eastAsiaTheme="minorEastAsia" w:hAnsiTheme="minorHAnsi" w:cstheme="minorBidi"/>
            <w:smallCap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_Toc141353097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57B45C74" w14:textId="5BAAEC51"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98" w:history="1">
        <w:r w:rsidR="00E55EB3" w:rsidRPr="00E55EB3">
          <w:rPr>
            <w:rStyle w:val="Hyperlink"/>
            <w:noProof/>
            <w:snapToGrid w:val="0"/>
            <w:lang w:eastAsia="fi-FI"/>
          </w:rPr>
          <w:t>6.3.1</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_Toc141353098 \h </w:instrText>
        </w:r>
        <w:r w:rsidR="00E55EB3" w:rsidRPr="00E55EB3">
          <w:rPr>
            <w:noProof/>
            <w:webHidden/>
          </w:rPr>
        </w:r>
        <w:r w:rsidR="00E55EB3" w:rsidRPr="00E55EB3">
          <w:rPr>
            <w:noProof/>
            <w:webHidden/>
          </w:rPr>
          <w:fldChar w:fldCharType="separate"/>
        </w:r>
        <w:r w:rsidR="00E55EB3" w:rsidRPr="00E55EB3">
          <w:rPr>
            <w:noProof/>
            <w:webHidden/>
          </w:rPr>
          <w:t>74</w:t>
        </w:r>
        <w:r w:rsidR="00E55EB3" w:rsidRPr="00E55EB3">
          <w:rPr>
            <w:noProof/>
            <w:webHidden/>
          </w:rPr>
          <w:fldChar w:fldCharType="end"/>
        </w:r>
      </w:hyperlink>
    </w:p>
    <w:p w14:paraId="3D4BA98E" w14:textId="0A29CFAA" w:rsidR="00E55EB3" w:rsidRPr="00E55EB3" w:rsidRDefault="00533579" w:rsidP="00E55EB3">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141353099" w:history="1">
        <w:r w:rsidR="00E55EB3" w:rsidRPr="00E55EB3">
          <w:rPr>
            <w:rStyle w:val="Hyperlink"/>
            <w:noProof/>
            <w:snapToGrid w:val="0"/>
            <w:lang w:eastAsia="fi-FI"/>
          </w:rPr>
          <w:t>6.3.2</w:t>
        </w:r>
        <w:r w:rsidR="00E55EB3" w:rsidRPr="00E55EB3">
          <w:rPr>
            <w:rFonts w:asciiTheme="minorHAnsi" w:eastAsiaTheme="minorEastAsia" w:hAnsiTheme="minorHAnsi" w:cstheme="minorBidi"/>
            <w:i w:val="0"/>
            <w:iCs w:val="0"/>
            <w:noProof/>
            <w:sz w:val="22"/>
            <w:szCs w:val="22"/>
            <w:lang w:val="en-GB" w:eastAsia="en-GB"/>
          </w:rPr>
          <w:tab/>
        </w:r>
        <w:r w:rsidR="00E55EB3" w:rsidRPr="00E55EB3">
          <w:rPr>
            <w:rStyle w:val="Hyperlink"/>
            <w:noProof/>
            <w:snapToGrid w:val="0"/>
            <w:lang w:eastAsia="fi-FI"/>
          </w:rPr>
          <w:t>[Add your text here]</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_Toc141353099 \h </w:instrText>
        </w:r>
        <w:r w:rsidR="00E55EB3" w:rsidRPr="00E55EB3">
          <w:rPr>
            <w:noProof/>
            <w:webHidden/>
          </w:rPr>
        </w:r>
        <w:r w:rsidR="00E55EB3" w:rsidRPr="00E55EB3">
          <w:rPr>
            <w:noProof/>
            <w:webHidden/>
          </w:rPr>
          <w:fldChar w:fldCharType="separate"/>
        </w:r>
        <w:r w:rsidR="00E55EB3" w:rsidRPr="00E55EB3">
          <w:rPr>
            <w:noProof/>
            <w:webHidden/>
          </w:rPr>
          <w:t>75</w:t>
        </w:r>
        <w:r w:rsidR="00E55EB3" w:rsidRPr="00E55EB3">
          <w:rPr>
            <w:noProof/>
            <w:webHidden/>
          </w:rPr>
          <w:fldChar w:fldCharType="end"/>
        </w:r>
      </w:hyperlink>
    </w:p>
    <w:p w14:paraId="1AB47724" w14:textId="2D757CE6" w:rsidR="00E55EB3" w:rsidRPr="00E55EB3" w:rsidRDefault="00533579" w:rsidP="00E55EB3">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141353100" w:history="1">
        <w:r w:rsidR="00E55EB3" w:rsidRPr="00E55EB3">
          <w:rPr>
            <w:rStyle w:val="Hyperlink"/>
            <w:noProof/>
          </w:rPr>
          <w:t>7</w:t>
        </w:r>
        <w:r w:rsidR="00E55EB3" w:rsidRPr="00E55EB3">
          <w:rPr>
            <w:rFonts w:asciiTheme="minorHAnsi" w:eastAsiaTheme="minorEastAsia" w:hAnsiTheme="minorHAnsi" w:cstheme="minorBidi"/>
            <w:b w:val="0"/>
            <w:bCs w:val="0"/>
            <w:caps w:val="0"/>
            <w:noProof/>
            <w:sz w:val="22"/>
            <w:szCs w:val="22"/>
            <w:lang w:val="en-GB" w:eastAsia="en-GB"/>
          </w:rPr>
          <w:tab/>
        </w:r>
        <w:r w:rsidR="00E55EB3" w:rsidRPr="00E55EB3">
          <w:rPr>
            <w:rStyle w:val="Hyperlink"/>
            <w:noProof/>
          </w:rPr>
          <w:t>ADDITIONAL HAZARDS: HAZARDOUS TO THE OZONE LAYER</w:t>
        </w:r>
        <w:r w:rsidR="00E55EB3" w:rsidRPr="00E55EB3">
          <w:rPr>
            <w:noProof/>
            <w:webHidden/>
          </w:rPr>
          <w:tab/>
        </w:r>
        <w:r w:rsidR="00E55EB3" w:rsidRPr="00E55EB3">
          <w:rPr>
            <w:noProof/>
            <w:webHidden/>
          </w:rPr>
          <w:fldChar w:fldCharType="begin"/>
        </w:r>
        <w:r w:rsidR="00E55EB3" w:rsidRPr="00E55EB3">
          <w:rPr>
            <w:noProof/>
            <w:webHidden/>
          </w:rPr>
          <w:instrText xml:space="preserve"> PAGEREF _Toc141353100 \h </w:instrText>
        </w:r>
        <w:r w:rsidR="00E55EB3" w:rsidRPr="00E55EB3">
          <w:rPr>
            <w:noProof/>
            <w:webHidden/>
          </w:rPr>
        </w:r>
        <w:r w:rsidR="00E55EB3" w:rsidRPr="00E55EB3">
          <w:rPr>
            <w:noProof/>
            <w:webHidden/>
          </w:rPr>
          <w:fldChar w:fldCharType="separate"/>
        </w:r>
        <w:r w:rsidR="00E55EB3" w:rsidRPr="00E55EB3">
          <w:rPr>
            <w:noProof/>
            <w:webHidden/>
          </w:rPr>
          <w:t>75</w:t>
        </w:r>
        <w:r w:rsidR="00E55EB3" w:rsidRPr="00E55EB3">
          <w:rPr>
            <w:noProof/>
            <w:webHidden/>
          </w:rPr>
          <w:fldChar w:fldCharType="end"/>
        </w:r>
      </w:hyperlink>
    </w:p>
    <w:p w14:paraId="2ADC28F7" w14:textId="184B6FA8" w:rsidR="008613FA" w:rsidRPr="00E55EB3" w:rsidRDefault="00247BDC" w:rsidP="00E55EB3">
      <w:pPr>
        <w:spacing w:after="0" w:line="360" w:lineRule="auto"/>
        <w:jc w:val="left"/>
        <w:rPr>
          <w:b/>
          <w:sz w:val="20"/>
          <w:szCs w:val="20"/>
        </w:rPr>
      </w:pPr>
      <w:r w:rsidRPr="00E55EB3">
        <w:rPr>
          <w:b/>
          <w:sz w:val="36"/>
          <w:szCs w:val="36"/>
        </w:rPr>
        <w:fldChar w:fldCharType="end"/>
      </w:r>
    </w:p>
    <w:p w14:paraId="5B1C562C" w14:textId="77777777" w:rsidR="00247BDC" w:rsidRPr="00E55EB3" w:rsidRDefault="00247BDC" w:rsidP="00E55EB3">
      <w:pPr>
        <w:pStyle w:val="BodyText"/>
        <w:spacing w:line="276" w:lineRule="auto"/>
        <w:jc w:val="center"/>
      </w:pPr>
    </w:p>
    <w:p w14:paraId="6922AE49" w14:textId="77777777" w:rsidR="00247BDC" w:rsidRPr="00E55EB3" w:rsidRDefault="00247BDC" w:rsidP="00E55EB3">
      <w:pPr>
        <w:pStyle w:val="BodyText"/>
        <w:spacing w:line="276" w:lineRule="auto"/>
        <w:sectPr w:rsidR="00247BDC" w:rsidRPr="00E55EB3" w:rsidSect="006C6E96">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37" w:footer="737" w:gutter="0"/>
          <w:cols w:space="720"/>
          <w:docGrid w:linePitch="360"/>
        </w:sectPr>
      </w:pPr>
    </w:p>
    <w:p w14:paraId="72851603" w14:textId="77777777" w:rsidR="00352802" w:rsidRPr="00E55EB3" w:rsidRDefault="00352802" w:rsidP="00E55EB3">
      <w:pPr>
        <w:spacing w:line="360" w:lineRule="auto"/>
        <w:jc w:val="center"/>
        <w:rPr>
          <w:b/>
          <w:sz w:val="28"/>
          <w:szCs w:val="28"/>
        </w:rPr>
      </w:pPr>
      <w:r w:rsidRPr="00E55EB3">
        <w:rPr>
          <w:b/>
          <w:sz w:val="28"/>
          <w:szCs w:val="28"/>
        </w:rPr>
        <w:lastRenderedPageBreak/>
        <w:t>SUPPORT ON HOW TO COMPILE ANNEX I TO THE CLH REPORT</w:t>
      </w:r>
    </w:p>
    <w:p w14:paraId="76AA55B7" w14:textId="77777777" w:rsidR="00352802" w:rsidRPr="00E55EB3" w:rsidRDefault="00352802" w:rsidP="00E55EB3">
      <w:pPr>
        <w:spacing w:line="360" w:lineRule="auto"/>
        <w:rPr>
          <w:i/>
        </w:rPr>
      </w:pPr>
      <w:r w:rsidRPr="00E55EB3">
        <w:rPr>
          <w:i/>
        </w:rPr>
        <w:t xml:space="preserve">Annex I to the CLH report may be compiled from DARs, CARs and/or other sources. </w:t>
      </w:r>
      <w:r w:rsidR="00831913" w:rsidRPr="00E55EB3">
        <w:rPr>
          <w:i/>
        </w:rPr>
        <w:t xml:space="preserve">Non-confidential </w:t>
      </w:r>
      <w:r w:rsidRPr="00E55EB3">
        <w:rPr>
          <w:i/>
        </w:rPr>
        <w:t xml:space="preserve">DAR/CAR can be annexed as such </w:t>
      </w:r>
      <w:proofErr w:type="gramStart"/>
      <w:r w:rsidRPr="00E55EB3">
        <w:rPr>
          <w:i/>
        </w:rPr>
        <w:t>provided that</w:t>
      </w:r>
      <w:proofErr w:type="gramEnd"/>
      <w:r w:rsidRPr="00E55EB3">
        <w:rPr>
          <w:i/>
        </w:rPr>
        <w:t xml:space="preserve"> it has sufficient level of details on the studies. The DS is encouraged to remove any irrelevant parts of the DAR/CAR. The DS must ensure that Annex I can be published during </w:t>
      </w:r>
      <w:r w:rsidR="00F02263" w:rsidRPr="00E55EB3">
        <w:rPr>
          <w:i/>
        </w:rPr>
        <w:t>public consultation</w:t>
      </w:r>
      <w:r w:rsidRPr="00E55EB3">
        <w:rPr>
          <w:i/>
        </w:rPr>
        <w:t xml:space="preserve">, </w:t>
      </w:r>
      <w:proofErr w:type="gramStart"/>
      <w:r w:rsidRPr="00E55EB3">
        <w:rPr>
          <w:i/>
        </w:rPr>
        <w:t>i.e.</w:t>
      </w:r>
      <w:proofErr w:type="gramEnd"/>
      <w:r w:rsidRPr="00E55EB3">
        <w:rPr>
          <w:i/>
        </w:rPr>
        <w:t xml:space="preserve"> it does not contain any confidential information.</w:t>
      </w:r>
    </w:p>
    <w:p w14:paraId="7FA74B95" w14:textId="77777777" w:rsidR="002539EF" w:rsidRPr="00E55EB3" w:rsidRDefault="00352802" w:rsidP="00E55EB3">
      <w:pPr>
        <w:spacing w:line="360" w:lineRule="auto"/>
        <w:rPr>
          <w:i/>
        </w:rPr>
      </w:pPr>
      <w:r w:rsidRPr="00E55EB3">
        <w:rPr>
          <w:i/>
        </w:rPr>
        <w:t xml:space="preserve">For support, below is an example on how each study could be presented individually under its own subchapter including the study reference, detailed study summary and results. The format of the detailed study summary of an individual study is flexible </w:t>
      </w:r>
      <w:proofErr w:type="gramStart"/>
      <w:r w:rsidRPr="00E55EB3">
        <w:rPr>
          <w:i/>
        </w:rPr>
        <w:t>as long as</w:t>
      </w:r>
      <w:proofErr w:type="gramEnd"/>
      <w:r w:rsidRPr="00E55EB3">
        <w:rPr>
          <w:i/>
        </w:rPr>
        <w:t xml:space="preserve"> the summary is clearly reported and under a correct hazard class. Detailed support can be found below under each subchapter. </w:t>
      </w:r>
      <w:r w:rsidR="002539EF" w:rsidRPr="00E55EB3">
        <w:rPr>
          <w:i/>
        </w:rPr>
        <w:t xml:space="preserve">For the hazard classes introduced in 2023 (ED HH, ED ENV, PBT, </w:t>
      </w:r>
      <w:proofErr w:type="spellStart"/>
      <w:r w:rsidR="002539EF" w:rsidRPr="00E55EB3">
        <w:rPr>
          <w:i/>
        </w:rPr>
        <w:t>vPvB</w:t>
      </w:r>
      <w:proofErr w:type="spellEnd"/>
      <w:r w:rsidR="002539EF" w:rsidRPr="00E55EB3">
        <w:rPr>
          <w:i/>
        </w:rPr>
        <w:t xml:space="preserve">, PMT, </w:t>
      </w:r>
      <w:proofErr w:type="spellStart"/>
      <w:r w:rsidR="002539EF" w:rsidRPr="00E55EB3">
        <w:rPr>
          <w:i/>
        </w:rPr>
        <w:t>vPvM</w:t>
      </w:r>
      <w:proofErr w:type="spellEnd"/>
      <w:r w:rsidR="002539EF" w:rsidRPr="00E55EB3">
        <w:rPr>
          <w:i/>
        </w:rPr>
        <w:t xml:space="preserve">) the dossier submitter can use its discretion how to organise the data in Annex I. The main (sub)headings are provided for those hazard classes in this template. The dossier submitter needs to provide in the CLH report sufficient amount </w:t>
      </w:r>
      <w:r w:rsidR="002641D8" w:rsidRPr="00E55EB3">
        <w:rPr>
          <w:i/>
        </w:rPr>
        <w:t xml:space="preserve">and detail </w:t>
      </w:r>
      <w:r w:rsidR="002539EF" w:rsidRPr="00E55EB3">
        <w:rPr>
          <w:i/>
        </w:rPr>
        <w:t xml:space="preserve">of data for concluding on the </w:t>
      </w:r>
      <w:r w:rsidR="002641D8" w:rsidRPr="00E55EB3">
        <w:rPr>
          <w:i/>
        </w:rPr>
        <w:t xml:space="preserve">hazard class, and the Annex I can be used to present e.g.  non-standard methods in detail, tabular data, details of the historical control data etc.  </w:t>
      </w:r>
    </w:p>
    <w:p w14:paraId="500B87F1" w14:textId="77777777" w:rsidR="00B11FC0" w:rsidRPr="00533579" w:rsidRDefault="00865065" w:rsidP="00E55EB3">
      <w:pPr>
        <w:spacing w:line="360" w:lineRule="auto"/>
      </w:pPr>
      <w:r w:rsidRPr="00E55EB3">
        <w:rPr>
          <w:i/>
        </w:rPr>
        <w:t>If DAR/CAR is annexed to the CLH report</w:t>
      </w:r>
      <w:r w:rsidR="006D3E7D" w:rsidRPr="00E55EB3">
        <w:rPr>
          <w:i/>
        </w:rPr>
        <w:t xml:space="preserve"> as Annex I</w:t>
      </w:r>
      <w:r w:rsidRPr="00E55EB3">
        <w:rPr>
          <w:i/>
        </w:rPr>
        <w:t xml:space="preserve">, it must be indicated clearly in the evaluation part of the </w:t>
      </w:r>
      <w:r w:rsidRPr="00533579">
        <w:rPr>
          <w:i/>
        </w:rPr>
        <w:t xml:space="preserve">report where in Annex I the relevant study can be found. </w:t>
      </w:r>
      <w:r w:rsidR="00352802" w:rsidRPr="00533579">
        <w:rPr>
          <w:i/>
        </w:rPr>
        <w:t xml:space="preserve">If </w:t>
      </w:r>
      <w:proofErr w:type="gramStart"/>
      <w:r w:rsidR="00352802" w:rsidRPr="00533579">
        <w:rPr>
          <w:i/>
        </w:rPr>
        <w:t>read-across</w:t>
      </w:r>
      <w:proofErr w:type="gramEnd"/>
      <w:r w:rsidR="00352802" w:rsidRPr="00533579">
        <w:rPr>
          <w:i/>
        </w:rPr>
        <w:t xml:space="preserve"> to structurally or mechanistically similar substance is used please provide a justification for using data from this substance and, if known, present the calculations to convert dose/concentration levels from the test substance to the substance for which CLH is proposed. Please </w:t>
      </w:r>
      <w:proofErr w:type="gramStart"/>
      <w:r w:rsidR="00352802" w:rsidRPr="00533579">
        <w:rPr>
          <w:i/>
        </w:rPr>
        <w:t>provide also</w:t>
      </w:r>
      <w:proofErr w:type="gramEnd"/>
      <w:r w:rsidR="00352802" w:rsidRPr="00533579">
        <w:rPr>
          <w:i/>
        </w:rPr>
        <w:t xml:space="preserve"> a justification for providing non-testing data by any other approaches such as quantitative structure-activity relationships (QSARs) or grouping methods.</w:t>
      </w:r>
      <w:r w:rsidR="00B11FC0" w:rsidRPr="00533579">
        <w:rPr>
          <w:i/>
        </w:rPr>
        <w:t xml:space="preserve"> Support on</w:t>
      </w:r>
      <w:r w:rsidR="00B11FC0" w:rsidRPr="00533579">
        <w:t xml:space="preserve"> </w:t>
      </w:r>
      <w:r w:rsidR="00B11FC0" w:rsidRPr="00533579">
        <w:rPr>
          <w:i/>
        </w:rPr>
        <w:t>grouping of substances and read-across can be found in the following link</w:t>
      </w:r>
      <w:r w:rsidR="005D59A0" w:rsidRPr="00533579">
        <w:rPr>
          <w:i/>
        </w:rPr>
        <w:t>s</w:t>
      </w:r>
      <w:r w:rsidR="00B11FC0" w:rsidRPr="00533579">
        <w:rPr>
          <w:i/>
        </w:rPr>
        <w:t xml:space="preserve">: </w:t>
      </w:r>
      <w:r w:rsidR="00B11FC0" w:rsidRPr="00533579">
        <w:t xml:space="preserve"> </w:t>
      </w:r>
    </w:p>
    <w:bookmarkStart w:id="0" w:name="_Hlk141275800"/>
    <w:p w14:paraId="52479D85" w14:textId="77777777" w:rsidR="00B934E8" w:rsidRPr="00E55EB3" w:rsidRDefault="00B934E8" w:rsidP="00E55EB3">
      <w:pPr>
        <w:spacing w:before="100" w:beforeAutospacing="1" w:after="100" w:afterAutospacing="1"/>
        <w:rPr>
          <w:lang w:eastAsia="en-GB"/>
        </w:rPr>
      </w:pPr>
      <w:r w:rsidRPr="00E55EB3">
        <w:rPr>
          <w:lang w:eastAsia="en-GB"/>
        </w:rPr>
        <w:fldChar w:fldCharType="begin"/>
      </w:r>
      <w:r w:rsidRPr="00E55EB3">
        <w:rPr>
          <w:lang w:eastAsia="en-GB"/>
        </w:rPr>
        <w:instrText xml:space="preserve"> HYPERLINK "https://echa.europa.eu/documents/10162/17224/information_requirements_r6_en.pdf" \o "https://echa.europa.eu/documents/10162/17224/information_requirements_r6_en.pdf" \t "_blank" </w:instrText>
      </w:r>
      <w:r w:rsidRPr="00E55EB3">
        <w:rPr>
          <w:lang w:eastAsia="en-GB"/>
        </w:rPr>
      </w:r>
      <w:r w:rsidRPr="00E55EB3">
        <w:rPr>
          <w:lang w:eastAsia="en-GB"/>
        </w:rPr>
        <w:fldChar w:fldCharType="separate"/>
      </w:r>
      <w:r w:rsidRPr="00E55EB3">
        <w:rPr>
          <w:color w:val="0000FF"/>
          <w:u w:val="single"/>
          <w:lang w:eastAsia="en-GB"/>
        </w:rPr>
        <w:t>https://echa.europa.eu/documents/10162/17224/information_requirements_r6_en.pdf</w:t>
      </w:r>
      <w:r w:rsidRPr="00E55EB3">
        <w:rPr>
          <w:lang w:eastAsia="en-GB"/>
        </w:rPr>
        <w:fldChar w:fldCharType="end"/>
      </w:r>
    </w:p>
    <w:p w14:paraId="2072CA6A" w14:textId="77777777" w:rsidR="00B934E8" w:rsidRPr="00E55EB3" w:rsidRDefault="00533579" w:rsidP="00E55EB3">
      <w:pPr>
        <w:spacing w:before="100" w:beforeAutospacing="1" w:after="100" w:afterAutospacing="1"/>
      </w:pPr>
      <w:hyperlink r:id="rId20" w:tgtFrame="_blank" w:tooltip="https://echa.europa.eu/documents/10162/2324906/appendix_r6_nanomaterials_en.pdf/71ad76f0-ab4c-fb04-acba-074cf045eaaa?t=1575287755659" w:history="1">
        <w:r w:rsidR="00B934E8" w:rsidRPr="00E55EB3">
          <w:rPr>
            <w:color w:val="0000FF"/>
            <w:u w:val="single"/>
          </w:rPr>
          <w:t>https://echa.europa.eu/documents/10162/2324906/appendix_r6_nanomaterials_en.pdf</w:t>
        </w:r>
      </w:hyperlink>
    </w:p>
    <w:bookmarkEnd w:id="0"/>
    <w:p w14:paraId="42FB3A35" w14:textId="77777777" w:rsidR="005D59A0" w:rsidRPr="00E55EB3" w:rsidRDefault="005D59A0" w:rsidP="00E55EB3">
      <w:pPr>
        <w:spacing w:before="100" w:beforeAutospacing="1" w:after="100" w:afterAutospacing="1"/>
        <w:rPr>
          <w:color w:val="000000"/>
        </w:rPr>
      </w:pPr>
      <w:r w:rsidRPr="00E55EB3">
        <w:rPr>
          <w:color w:val="000000"/>
        </w:rPr>
        <w:fldChar w:fldCharType="begin"/>
      </w:r>
      <w:r w:rsidRPr="00E55EB3">
        <w:rPr>
          <w:color w:val="000000"/>
        </w:rPr>
        <w:instrText xml:space="preserve"> HYPERLINK "http://www.qsartoolbox.org/" </w:instrText>
      </w:r>
      <w:r w:rsidRPr="00E55EB3">
        <w:rPr>
          <w:color w:val="000000"/>
        </w:rPr>
      </w:r>
      <w:r w:rsidRPr="00E55EB3">
        <w:rPr>
          <w:color w:val="000000"/>
        </w:rPr>
        <w:fldChar w:fldCharType="separate"/>
      </w:r>
      <w:r w:rsidRPr="00E55EB3">
        <w:rPr>
          <w:rStyle w:val="Hyperlink"/>
          <w:sz w:val="22"/>
        </w:rPr>
        <w:t>http://www.qsartoolbox.org/</w:t>
      </w:r>
      <w:r w:rsidRPr="00E55EB3">
        <w:rPr>
          <w:color w:val="000000"/>
        </w:rPr>
        <w:fldChar w:fldCharType="end"/>
      </w:r>
    </w:p>
    <w:p w14:paraId="3AF4E449" w14:textId="77777777" w:rsidR="005D59A0" w:rsidRPr="00E55EB3" w:rsidRDefault="00533579" w:rsidP="00E55EB3">
      <w:pPr>
        <w:spacing w:before="100" w:beforeAutospacing="1" w:after="100" w:afterAutospacing="1"/>
        <w:rPr>
          <w:color w:val="000000"/>
        </w:rPr>
      </w:pPr>
      <w:hyperlink r:id="rId21" w:history="1">
        <w:r w:rsidR="005D59A0" w:rsidRPr="00E55EB3">
          <w:rPr>
            <w:rStyle w:val="Hyperlink"/>
            <w:sz w:val="22"/>
          </w:rPr>
          <w:t>http://www.oecd.org/chemicalsafety/risk-assessment/groupingofchemicalschemicalcategoriesandread-across.htm</w:t>
        </w:r>
      </w:hyperlink>
    </w:p>
    <w:p w14:paraId="5FE6A6F9" w14:textId="77777777" w:rsidR="005D59A0" w:rsidRPr="00E55EB3" w:rsidRDefault="00533579" w:rsidP="00E55EB3">
      <w:pPr>
        <w:spacing w:before="100" w:beforeAutospacing="1" w:after="100" w:afterAutospacing="1"/>
        <w:rPr>
          <w:rFonts w:ascii="Verdana" w:hAnsi="Verdana"/>
          <w:color w:val="000000"/>
        </w:rPr>
      </w:pPr>
      <w:hyperlink r:id="rId22" w:history="1">
        <w:r w:rsidR="005D59A0" w:rsidRPr="00E55EB3">
          <w:rPr>
            <w:rStyle w:val="Hyperlink"/>
            <w:sz w:val="22"/>
          </w:rPr>
          <w:t>http://echa.europa.eu/en/view-article/-/journal_content/title/assessing-read-across-how-echa-does-it</w:t>
        </w:r>
      </w:hyperlink>
    </w:p>
    <w:p w14:paraId="1A712246" w14:textId="1A11AA44" w:rsidR="00247BDC" w:rsidRPr="00E55EB3" w:rsidRDefault="00A8182C" w:rsidP="00E55EB3">
      <w:pPr>
        <w:pStyle w:val="Heading1"/>
        <w:spacing w:before="0" w:after="0" w:line="360" w:lineRule="auto"/>
      </w:pPr>
      <w:r w:rsidRPr="00E55EB3">
        <w:rPr>
          <w:i/>
          <w:sz w:val="20"/>
        </w:rPr>
        <w:br w:type="page"/>
      </w:r>
      <w:bookmarkStart w:id="1" w:name="_Toc141352862"/>
      <w:r w:rsidR="00247BDC" w:rsidRPr="00E55EB3">
        <w:rPr>
          <w:caps w:val="0"/>
        </w:rPr>
        <w:lastRenderedPageBreak/>
        <w:t>PHYSICAL</w:t>
      </w:r>
      <w:r w:rsidR="00247BDC" w:rsidRPr="00E55EB3">
        <w:t xml:space="preserve"> HA</w:t>
      </w:r>
      <w:r w:rsidR="00221E24" w:rsidRPr="00E55EB3">
        <w:t>ZARDS</w:t>
      </w:r>
      <w:bookmarkEnd w:id="1"/>
    </w:p>
    <w:p w14:paraId="013C8E5B" w14:textId="77777777" w:rsidR="00D80F5C" w:rsidRPr="00E55EB3" w:rsidRDefault="00D80F5C" w:rsidP="00E55EB3">
      <w:pPr>
        <w:spacing w:after="0" w:line="360" w:lineRule="auto"/>
        <w:rPr>
          <w:i/>
        </w:rPr>
      </w:pPr>
      <w:r w:rsidRPr="00E55EB3">
        <w:rPr>
          <w:i/>
        </w:rPr>
        <w:t>Ideally the reported study should comply with the indication provided in ECHA guidance “How to report robust study summaries”</w:t>
      </w:r>
      <w:r w:rsidR="00F922D3" w:rsidRPr="00E55EB3">
        <w:rPr>
          <w:i/>
        </w:rPr>
        <w:t>.</w:t>
      </w:r>
    </w:p>
    <w:p w14:paraId="0B2DF202" w14:textId="77777777" w:rsidR="00F922D3" w:rsidRPr="00E55EB3" w:rsidRDefault="00F922D3" w:rsidP="00E55EB3">
      <w:pPr>
        <w:spacing w:after="0" w:line="360" w:lineRule="auto"/>
      </w:pPr>
    </w:p>
    <w:p w14:paraId="7CA9EC00" w14:textId="77777777" w:rsidR="00247BDC" w:rsidRPr="00E55EB3" w:rsidRDefault="00247BDC" w:rsidP="00E55EB3">
      <w:pPr>
        <w:pStyle w:val="Heading2"/>
        <w:spacing w:before="0" w:after="0" w:line="360" w:lineRule="auto"/>
      </w:pPr>
      <w:bookmarkStart w:id="2" w:name="_Toc141352863"/>
      <w:r w:rsidRPr="00E55EB3">
        <w:t>Explosives</w:t>
      </w:r>
      <w:bookmarkEnd w:id="2"/>
    </w:p>
    <w:p w14:paraId="1DCFA6F6" w14:textId="77777777" w:rsidR="00F922D3" w:rsidRPr="00E55EB3" w:rsidRDefault="00F922D3" w:rsidP="00E55EB3"/>
    <w:p w14:paraId="4244FD44" w14:textId="77777777" w:rsidR="006209DF" w:rsidRPr="00E55EB3" w:rsidRDefault="006209DF" w:rsidP="00E55EB3">
      <w:pPr>
        <w:pStyle w:val="Heading3"/>
        <w:spacing w:before="0" w:after="0" w:line="360" w:lineRule="auto"/>
      </w:pPr>
      <w:bookmarkStart w:id="3" w:name="_Toc141352864"/>
      <w:r w:rsidRPr="00E55EB3">
        <w:t>[Study 1]</w:t>
      </w:r>
      <w:bookmarkEnd w:id="3"/>
    </w:p>
    <w:p w14:paraId="6BB4E1A2" w14:textId="77777777" w:rsidR="006209DF" w:rsidRPr="00E55EB3" w:rsidRDefault="006F1E56" w:rsidP="00E55EB3">
      <w:pPr>
        <w:spacing w:after="0" w:line="360" w:lineRule="auto"/>
        <w:rPr>
          <w:b/>
          <w:i/>
        </w:rPr>
      </w:pPr>
      <w:r w:rsidRPr="00E55EB3">
        <w:rPr>
          <w:b/>
          <w:i/>
        </w:rPr>
        <w:t>Study reference:</w:t>
      </w:r>
    </w:p>
    <w:p w14:paraId="1540EC14" w14:textId="77777777" w:rsidR="00182E86" w:rsidRPr="00E55EB3" w:rsidRDefault="006209DF" w:rsidP="00E55EB3">
      <w:pPr>
        <w:spacing w:after="0" w:line="360" w:lineRule="auto"/>
        <w:rPr>
          <w:i/>
        </w:rPr>
      </w:pPr>
      <w:r w:rsidRPr="00E55EB3">
        <w:rPr>
          <w:i/>
        </w:rPr>
        <w:t>[Authors, title of the article,</w:t>
      </w:r>
      <w:r w:rsidR="00182E86" w:rsidRPr="00E55EB3">
        <w:rPr>
          <w:i/>
        </w:rPr>
        <w:t xml:space="preserve"> journal, year, as appropriate]</w:t>
      </w:r>
    </w:p>
    <w:p w14:paraId="76AD8837" w14:textId="77777777" w:rsidR="00D6297A" w:rsidRPr="00E55EB3" w:rsidRDefault="00D6297A" w:rsidP="00E55EB3">
      <w:pPr>
        <w:spacing w:after="0" w:line="360" w:lineRule="auto"/>
        <w:rPr>
          <w:i/>
        </w:rPr>
      </w:pPr>
      <w:r w:rsidRPr="00E55EB3">
        <w:rPr>
          <w:b/>
          <w:i/>
        </w:rPr>
        <w:t>Test type</w:t>
      </w:r>
    </w:p>
    <w:p w14:paraId="7A4F94B9"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5A096907" w14:textId="77777777" w:rsidR="00182E86" w:rsidRPr="00E55EB3" w:rsidRDefault="006209DF" w:rsidP="00E55EB3">
      <w:pPr>
        <w:spacing w:after="0" w:line="360" w:lineRule="auto"/>
        <w:rPr>
          <w:b/>
          <w:i/>
        </w:rPr>
      </w:pPr>
      <w:r w:rsidRPr="00E55EB3">
        <w:rPr>
          <w:b/>
          <w:i/>
        </w:rPr>
        <w:t>Deta</w:t>
      </w:r>
      <w:r w:rsidR="00182E86" w:rsidRPr="00E55EB3">
        <w:rPr>
          <w:b/>
          <w:i/>
        </w:rPr>
        <w:t>iled study summary and results:</w:t>
      </w:r>
    </w:p>
    <w:p w14:paraId="360F1A12" w14:textId="77777777" w:rsidR="006209DF" w:rsidRPr="00E55EB3" w:rsidRDefault="006209DF" w:rsidP="00E55EB3">
      <w:pPr>
        <w:spacing w:after="0" w:line="360" w:lineRule="auto"/>
        <w:rPr>
          <w:b/>
          <w:i/>
        </w:rPr>
      </w:pPr>
      <w:r w:rsidRPr="00E55EB3">
        <w:rPr>
          <w:i/>
        </w:rPr>
        <w:t>[Please provide the test material identity, a detailed study and results transparently and objectively as in the original data source without subjective interpretations.]</w:t>
      </w:r>
    </w:p>
    <w:p w14:paraId="7C67E6EC" w14:textId="77777777" w:rsidR="006209DF" w:rsidRPr="00E55EB3" w:rsidRDefault="006209DF" w:rsidP="00E55EB3">
      <w:pPr>
        <w:spacing w:after="0" w:line="360" w:lineRule="auto"/>
        <w:rPr>
          <w:b/>
          <w:i/>
        </w:rPr>
      </w:pPr>
      <w:r w:rsidRPr="00E55EB3">
        <w:rPr>
          <w:b/>
          <w:i/>
        </w:rPr>
        <w:t>Material and methods</w:t>
      </w:r>
    </w:p>
    <w:p w14:paraId="3912E964" w14:textId="77777777" w:rsidR="006209DF" w:rsidRPr="00E55EB3" w:rsidRDefault="006209DF" w:rsidP="00E55EB3">
      <w:pPr>
        <w:numPr>
          <w:ilvl w:val="0"/>
          <w:numId w:val="6"/>
        </w:numPr>
        <w:spacing w:after="0" w:line="360" w:lineRule="auto"/>
        <w:ind w:left="714" w:hanging="357"/>
        <w:rPr>
          <w:i/>
        </w:rPr>
      </w:pPr>
      <w:r w:rsidRPr="00E55EB3">
        <w:rPr>
          <w:i/>
        </w:rPr>
        <w:t>pre-treatment of the sample (crushed, sieved, etc.)</w:t>
      </w:r>
    </w:p>
    <w:p w14:paraId="25906C55" w14:textId="77777777" w:rsidR="006209DF" w:rsidRPr="00E55EB3" w:rsidRDefault="006209DF" w:rsidP="00E55EB3">
      <w:pPr>
        <w:numPr>
          <w:ilvl w:val="0"/>
          <w:numId w:val="6"/>
        </w:numPr>
        <w:spacing w:after="0" w:line="360" w:lineRule="auto"/>
        <w:ind w:left="714" w:hanging="357"/>
        <w:rPr>
          <w:i/>
        </w:rPr>
      </w:pPr>
      <w:r w:rsidRPr="00E55EB3">
        <w:rPr>
          <w:i/>
        </w:rPr>
        <w:t>reference substance</w:t>
      </w:r>
    </w:p>
    <w:p w14:paraId="3098CBE7" w14:textId="77777777" w:rsidR="006209DF" w:rsidRPr="00E55EB3" w:rsidRDefault="006209DF" w:rsidP="00E55EB3">
      <w:pPr>
        <w:numPr>
          <w:ilvl w:val="0"/>
          <w:numId w:val="6"/>
        </w:numPr>
        <w:spacing w:after="0" w:line="360" w:lineRule="auto"/>
        <w:ind w:left="714" w:hanging="357"/>
        <w:rPr>
          <w:i/>
        </w:rPr>
      </w:pPr>
      <w:r w:rsidRPr="00E55EB3">
        <w:rPr>
          <w:i/>
        </w:rPr>
        <w:t>if alternative apparatus is used, justification needs to be provided as well as correlation</w:t>
      </w:r>
      <w:r w:rsidRPr="00E55EB3">
        <w:rPr>
          <w:i/>
        </w:rPr>
        <w:tab/>
        <w:t xml:space="preserve">to accepted </w:t>
      </w:r>
      <w:proofErr w:type="gramStart"/>
      <w:r w:rsidRPr="00E55EB3">
        <w:rPr>
          <w:i/>
        </w:rPr>
        <w:t>apparatus</w:t>
      </w:r>
      <w:proofErr w:type="gramEnd"/>
    </w:p>
    <w:p w14:paraId="70D31A48" w14:textId="77777777" w:rsidR="006209DF" w:rsidRPr="00E55EB3" w:rsidRDefault="006209DF" w:rsidP="00E55EB3">
      <w:pPr>
        <w:spacing w:after="0" w:line="360" w:lineRule="auto"/>
        <w:rPr>
          <w:b/>
          <w:i/>
        </w:rPr>
      </w:pPr>
      <w:r w:rsidRPr="00E55EB3">
        <w:rPr>
          <w:b/>
          <w:i/>
        </w:rPr>
        <w:t>Results</w:t>
      </w:r>
    </w:p>
    <w:p w14:paraId="6DA4334A" w14:textId="77777777" w:rsidR="006209DF" w:rsidRPr="00E55EB3" w:rsidRDefault="006209DF" w:rsidP="00E55EB3">
      <w:pPr>
        <w:numPr>
          <w:ilvl w:val="0"/>
          <w:numId w:val="6"/>
        </w:numPr>
        <w:spacing w:after="0" w:line="360" w:lineRule="auto"/>
        <w:ind w:left="714" w:hanging="357"/>
        <w:rPr>
          <w:i/>
        </w:rPr>
      </w:pPr>
      <w:r w:rsidRPr="00E55EB3">
        <w:rPr>
          <w:i/>
        </w:rPr>
        <w:t>numerical results (mean value and repeatability) for all tests and controls:</w:t>
      </w:r>
    </w:p>
    <w:p w14:paraId="4F5096E4" w14:textId="77777777" w:rsidR="006209DF" w:rsidRPr="00E55EB3" w:rsidRDefault="006209DF" w:rsidP="00E55EB3">
      <w:pPr>
        <w:numPr>
          <w:ilvl w:val="0"/>
          <w:numId w:val="6"/>
        </w:numPr>
        <w:spacing w:after="0" w:line="360" w:lineRule="auto"/>
        <w:ind w:left="714" w:hanging="357"/>
        <w:rPr>
          <w:i/>
        </w:rPr>
      </w:pPr>
      <w:r w:rsidRPr="00E55EB3">
        <w:rPr>
          <w:i/>
        </w:rPr>
        <w:t>thermal sensitivity</w:t>
      </w:r>
    </w:p>
    <w:p w14:paraId="61B99027" w14:textId="77777777" w:rsidR="006209DF" w:rsidRPr="00E55EB3" w:rsidRDefault="006209DF" w:rsidP="00E55EB3">
      <w:pPr>
        <w:numPr>
          <w:ilvl w:val="0"/>
          <w:numId w:val="6"/>
        </w:numPr>
        <w:spacing w:after="0" w:line="360" w:lineRule="auto"/>
        <w:ind w:left="714" w:hanging="357"/>
        <w:rPr>
          <w:i/>
        </w:rPr>
      </w:pPr>
      <w:r w:rsidRPr="00E55EB3">
        <w:rPr>
          <w:i/>
        </w:rPr>
        <w:t>mechanical sensitivity</w:t>
      </w:r>
    </w:p>
    <w:p w14:paraId="26DC1484" w14:textId="77777777" w:rsidR="006209DF" w:rsidRPr="00E55EB3" w:rsidRDefault="006209DF" w:rsidP="00E55EB3">
      <w:pPr>
        <w:numPr>
          <w:ilvl w:val="0"/>
          <w:numId w:val="6"/>
        </w:numPr>
        <w:spacing w:after="0" w:line="360" w:lineRule="auto"/>
        <w:ind w:left="714" w:hanging="357"/>
        <w:rPr>
          <w:i/>
        </w:rPr>
      </w:pPr>
      <w:r w:rsidRPr="00E55EB3">
        <w:rPr>
          <w:i/>
        </w:rPr>
        <w:t>sensitivity to friction</w:t>
      </w:r>
    </w:p>
    <w:p w14:paraId="640BD874" w14:textId="77777777" w:rsidR="006209DF" w:rsidRPr="00E55EB3" w:rsidRDefault="006209DF" w:rsidP="00E55EB3">
      <w:pPr>
        <w:numPr>
          <w:ilvl w:val="0"/>
          <w:numId w:val="6"/>
        </w:numPr>
        <w:spacing w:after="0" w:line="360" w:lineRule="auto"/>
        <w:ind w:left="714" w:hanging="357"/>
        <w:rPr>
          <w:i/>
        </w:rPr>
      </w:pPr>
      <w:r w:rsidRPr="00E55EB3">
        <w:rPr>
          <w:i/>
        </w:rPr>
        <w:t xml:space="preserve">explosive or </w:t>
      </w:r>
      <w:proofErr w:type="spellStart"/>
      <w:proofErr w:type="gramStart"/>
      <w:r w:rsidRPr="00E55EB3">
        <w:rPr>
          <w:i/>
        </w:rPr>
        <w:t>non explosive</w:t>
      </w:r>
      <w:proofErr w:type="spellEnd"/>
      <w:proofErr w:type="gramEnd"/>
    </w:p>
    <w:p w14:paraId="357BC570" w14:textId="77777777" w:rsidR="00FB3294" w:rsidRPr="00E55EB3" w:rsidRDefault="00FB3294" w:rsidP="00E55EB3">
      <w:pPr>
        <w:spacing w:after="0" w:line="360" w:lineRule="auto"/>
      </w:pPr>
    </w:p>
    <w:p w14:paraId="685237B8" w14:textId="77777777" w:rsidR="006209DF" w:rsidRPr="00E55EB3" w:rsidRDefault="006209DF" w:rsidP="00E55EB3">
      <w:pPr>
        <w:pStyle w:val="Heading3"/>
        <w:spacing w:before="0" w:after="0" w:line="360" w:lineRule="auto"/>
      </w:pPr>
      <w:bookmarkStart w:id="4" w:name="_Toc141352865"/>
      <w:r w:rsidRPr="00E55EB3">
        <w:t>[Study 2] etc</w:t>
      </w:r>
      <w:r w:rsidR="005F2B13" w:rsidRPr="00E55EB3">
        <w:t>.</w:t>
      </w:r>
      <w:bookmarkEnd w:id="4"/>
    </w:p>
    <w:p w14:paraId="35308C79" w14:textId="77777777" w:rsidR="00FB3294" w:rsidRPr="00E55EB3" w:rsidRDefault="00FB3294" w:rsidP="00E55EB3">
      <w:pPr>
        <w:spacing w:after="0" w:line="360" w:lineRule="auto"/>
      </w:pPr>
    </w:p>
    <w:p w14:paraId="2289D6C0" w14:textId="77777777" w:rsidR="00FB3294" w:rsidRPr="00E55EB3" w:rsidRDefault="00FB3294" w:rsidP="00E55EB3">
      <w:pPr>
        <w:spacing w:after="0" w:line="360" w:lineRule="auto"/>
      </w:pPr>
    </w:p>
    <w:p w14:paraId="1D004098" w14:textId="77777777" w:rsidR="00247BDC" w:rsidRPr="00E55EB3" w:rsidRDefault="00247BDC" w:rsidP="00E55EB3">
      <w:pPr>
        <w:pStyle w:val="Heading2"/>
        <w:spacing w:before="0" w:after="0" w:line="360" w:lineRule="auto"/>
      </w:pPr>
      <w:bookmarkStart w:id="5" w:name="_Toc141352866"/>
      <w:r w:rsidRPr="00E55EB3">
        <w:t>Flammable gases</w:t>
      </w:r>
      <w:r w:rsidR="00ED0229" w:rsidRPr="00E55EB3">
        <w:t xml:space="preserve"> (including chemically unstable gases)</w:t>
      </w:r>
      <w:bookmarkEnd w:id="5"/>
    </w:p>
    <w:p w14:paraId="2DBACD94" w14:textId="77777777" w:rsidR="00F922D3" w:rsidRPr="00E55EB3" w:rsidRDefault="00F922D3" w:rsidP="00E55EB3"/>
    <w:p w14:paraId="726D6FBE" w14:textId="77777777" w:rsidR="006209DF" w:rsidRPr="00E55EB3" w:rsidRDefault="006209DF" w:rsidP="00E55EB3">
      <w:pPr>
        <w:pStyle w:val="Heading3"/>
        <w:spacing w:before="0" w:after="0" w:line="360" w:lineRule="auto"/>
      </w:pPr>
      <w:bookmarkStart w:id="6" w:name="_Toc141352867"/>
      <w:r w:rsidRPr="00E55EB3">
        <w:t>[Study 1]</w:t>
      </w:r>
      <w:bookmarkEnd w:id="6"/>
    </w:p>
    <w:p w14:paraId="6B64C914" w14:textId="77777777" w:rsidR="006209DF" w:rsidRPr="00E55EB3" w:rsidRDefault="006F1E56" w:rsidP="00E55EB3">
      <w:pPr>
        <w:spacing w:after="0" w:line="360" w:lineRule="auto"/>
        <w:rPr>
          <w:b/>
          <w:i/>
        </w:rPr>
      </w:pPr>
      <w:r w:rsidRPr="00E55EB3">
        <w:rPr>
          <w:b/>
          <w:i/>
        </w:rPr>
        <w:t>Study reference:</w:t>
      </w:r>
    </w:p>
    <w:p w14:paraId="1482E440" w14:textId="77777777" w:rsidR="006209DF" w:rsidRPr="00E55EB3" w:rsidRDefault="006209DF" w:rsidP="00E55EB3">
      <w:pPr>
        <w:spacing w:after="0" w:line="360" w:lineRule="auto"/>
        <w:rPr>
          <w:i/>
        </w:rPr>
      </w:pPr>
      <w:r w:rsidRPr="00E55EB3">
        <w:rPr>
          <w:i/>
        </w:rPr>
        <w:t>[Authors, title of the article, journal, year, as appropriate]</w:t>
      </w:r>
    </w:p>
    <w:p w14:paraId="7C7B38F3" w14:textId="77777777" w:rsidR="00D6297A" w:rsidRPr="00E55EB3" w:rsidRDefault="00D6297A" w:rsidP="00E55EB3">
      <w:pPr>
        <w:spacing w:after="0" w:line="360" w:lineRule="auto"/>
        <w:rPr>
          <w:b/>
          <w:i/>
        </w:rPr>
      </w:pPr>
      <w:r w:rsidRPr="00E55EB3">
        <w:rPr>
          <w:b/>
          <w:i/>
        </w:rPr>
        <w:t>Test type</w:t>
      </w:r>
    </w:p>
    <w:p w14:paraId="1E44A9FB" w14:textId="77777777" w:rsidR="00D6297A" w:rsidRPr="00E55EB3" w:rsidRDefault="00D6297A" w:rsidP="00E55EB3">
      <w:pPr>
        <w:spacing w:after="0" w:line="360" w:lineRule="auto"/>
        <w:rPr>
          <w:i/>
        </w:rPr>
      </w:pPr>
      <w:r w:rsidRPr="00E55EB3">
        <w:rPr>
          <w:i/>
        </w:rPr>
        <w:lastRenderedPageBreak/>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4B39C4A5" w14:textId="77777777" w:rsidR="006209DF" w:rsidRPr="00E55EB3" w:rsidRDefault="006209DF" w:rsidP="00E55EB3">
      <w:pPr>
        <w:spacing w:after="0" w:line="360" w:lineRule="auto"/>
        <w:rPr>
          <w:b/>
          <w:i/>
        </w:rPr>
      </w:pPr>
      <w:r w:rsidRPr="00E55EB3">
        <w:rPr>
          <w:b/>
          <w:i/>
        </w:rPr>
        <w:t>Detailed study summary and results:</w:t>
      </w:r>
    </w:p>
    <w:p w14:paraId="0239CC35" w14:textId="77777777" w:rsidR="006209DF" w:rsidRPr="00E55EB3" w:rsidRDefault="006209DF"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7E5BADB2" w14:textId="77777777" w:rsidR="006209DF" w:rsidRPr="00E55EB3" w:rsidRDefault="006209DF" w:rsidP="00E55EB3">
      <w:pPr>
        <w:spacing w:after="0" w:line="360" w:lineRule="auto"/>
        <w:rPr>
          <w:b/>
          <w:i/>
        </w:rPr>
      </w:pPr>
      <w:r w:rsidRPr="00E55EB3">
        <w:rPr>
          <w:b/>
          <w:i/>
        </w:rPr>
        <w:t>Material and methods</w:t>
      </w:r>
    </w:p>
    <w:p w14:paraId="1E237875" w14:textId="77777777" w:rsidR="00674160" w:rsidRPr="00E55EB3" w:rsidRDefault="006209DF" w:rsidP="00E55EB3">
      <w:pPr>
        <w:numPr>
          <w:ilvl w:val="0"/>
          <w:numId w:val="6"/>
        </w:numPr>
        <w:spacing w:after="0" w:line="360" w:lineRule="auto"/>
        <w:ind w:left="714" w:hanging="357"/>
        <w:rPr>
          <w:i/>
        </w:rPr>
      </w:pPr>
      <w:r w:rsidRPr="00E55EB3">
        <w:rPr>
          <w:i/>
        </w:rPr>
        <w:t>description of the apparatus and dimensions</w:t>
      </w:r>
      <w:r w:rsidR="00674160" w:rsidRPr="00E55EB3">
        <w:rPr>
          <w:i/>
        </w:rPr>
        <w:t xml:space="preserve"> or reference to the standard or the test method </w:t>
      </w:r>
      <w:proofErr w:type="gramStart"/>
      <w:r w:rsidR="00674160" w:rsidRPr="00E55EB3">
        <w:rPr>
          <w:i/>
        </w:rPr>
        <w:t>applied;</w:t>
      </w:r>
      <w:proofErr w:type="gramEnd"/>
      <w:r w:rsidR="00674160" w:rsidRPr="00E55EB3">
        <w:rPr>
          <w:i/>
        </w:rPr>
        <w:t xml:space="preserve"> </w:t>
      </w:r>
    </w:p>
    <w:p w14:paraId="51D0F58C" w14:textId="77777777" w:rsidR="006209DF" w:rsidRPr="00E55EB3" w:rsidRDefault="006209DF" w:rsidP="00E55EB3">
      <w:pPr>
        <w:numPr>
          <w:ilvl w:val="0"/>
          <w:numId w:val="6"/>
        </w:numPr>
        <w:spacing w:after="0" w:line="360" w:lineRule="auto"/>
        <w:ind w:left="714" w:hanging="357"/>
        <w:rPr>
          <w:i/>
        </w:rPr>
      </w:pPr>
      <w:r w:rsidRPr="00E55EB3">
        <w:rPr>
          <w:i/>
        </w:rPr>
        <w:t>test temperature</w:t>
      </w:r>
    </w:p>
    <w:p w14:paraId="5868DBEB" w14:textId="77777777" w:rsidR="006209DF" w:rsidRPr="00E55EB3" w:rsidRDefault="006209DF" w:rsidP="00E55EB3">
      <w:pPr>
        <w:numPr>
          <w:ilvl w:val="0"/>
          <w:numId w:val="6"/>
        </w:numPr>
        <w:spacing w:after="0" w:line="360" w:lineRule="auto"/>
        <w:ind w:left="714" w:hanging="357"/>
        <w:rPr>
          <w:i/>
        </w:rPr>
      </w:pPr>
      <w:r w:rsidRPr="00E55EB3">
        <w:rPr>
          <w:i/>
        </w:rPr>
        <w:t xml:space="preserve">tested </w:t>
      </w:r>
      <w:proofErr w:type="gramStart"/>
      <w:r w:rsidRPr="00E55EB3">
        <w:rPr>
          <w:i/>
        </w:rPr>
        <w:t>concentrations</w:t>
      </w:r>
      <w:proofErr w:type="gramEnd"/>
    </w:p>
    <w:p w14:paraId="49C99AF7" w14:textId="77777777" w:rsidR="006209DF" w:rsidRPr="00E55EB3" w:rsidRDefault="006209DF" w:rsidP="00E55EB3">
      <w:pPr>
        <w:spacing w:after="0" w:line="360" w:lineRule="auto"/>
        <w:rPr>
          <w:b/>
          <w:i/>
        </w:rPr>
      </w:pPr>
      <w:r w:rsidRPr="00E55EB3">
        <w:rPr>
          <w:b/>
          <w:i/>
        </w:rPr>
        <w:t>Results</w:t>
      </w:r>
    </w:p>
    <w:p w14:paraId="564AD257" w14:textId="77777777" w:rsidR="00AA2DF6" w:rsidRPr="00E55EB3" w:rsidRDefault="00AA2DF6" w:rsidP="00E55EB3">
      <w:pPr>
        <w:numPr>
          <w:ilvl w:val="0"/>
          <w:numId w:val="6"/>
        </w:numPr>
        <w:spacing w:after="0" w:line="360" w:lineRule="auto"/>
        <w:ind w:left="714" w:hanging="357"/>
        <w:rPr>
          <w:i/>
        </w:rPr>
      </w:pPr>
      <w:r w:rsidRPr="00E55EB3">
        <w:rPr>
          <w:i/>
        </w:rPr>
        <w:t xml:space="preserve">chemical identity of evolved gas </w:t>
      </w:r>
    </w:p>
    <w:p w14:paraId="0F7440EE" w14:textId="77777777" w:rsidR="00AA2DF6" w:rsidRPr="00E55EB3" w:rsidRDefault="00AA2DF6" w:rsidP="00E55EB3">
      <w:pPr>
        <w:numPr>
          <w:ilvl w:val="0"/>
          <w:numId w:val="6"/>
        </w:numPr>
        <w:spacing w:after="0" w:line="360" w:lineRule="auto"/>
        <w:ind w:left="714" w:hanging="357"/>
        <w:rPr>
          <w:i/>
        </w:rPr>
      </w:pPr>
      <w:r w:rsidRPr="00E55EB3">
        <w:rPr>
          <w:i/>
        </w:rPr>
        <w:t>rate of gas evolution (if applicable)</w:t>
      </w:r>
    </w:p>
    <w:p w14:paraId="79EB9E75" w14:textId="77777777" w:rsidR="00AA2DF6" w:rsidRPr="00E55EB3" w:rsidRDefault="00AA2DF6" w:rsidP="00E55EB3">
      <w:pPr>
        <w:numPr>
          <w:ilvl w:val="0"/>
          <w:numId w:val="6"/>
        </w:numPr>
        <w:spacing w:after="0" w:line="360" w:lineRule="auto"/>
        <w:ind w:left="714" w:hanging="357"/>
        <w:rPr>
          <w:i/>
        </w:rPr>
      </w:pPr>
      <w:r w:rsidRPr="00E55EB3">
        <w:rPr>
          <w:i/>
        </w:rPr>
        <w:t xml:space="preserve">indicate lower and upper explosion </w:t>
      </w:r>
      <w:proofErr w:type="gramStart"/>
      <w:r w:rsidRPr="00E55EB3">
        <w:rPr>
          <w:i/>
        </w:rPr>
        <w:t>limits</w:t>
      </w:r>
      <w:proofErr w:type="gramEnd"/>
    </w:p>
    <w:p w14:paraId="5F2AF0F4" w14:textId="77777777" w:rsidR="00AA2DF6" w:rsidRPr="00E55EB3" w:rsidRDefault="00AA2DF6" w:rsidP="00E55EB3">
      <w:pPr>
        <w:numPr>
          <w:ilvl w:val="0"/>
          <w:numId w:val="6"/>
        </w:numPr>
        <w:spacing w:after="0" w:line="360" w:lineRule="auto"/>
        <w:ind w:left="714" w:hanging="357"/>
        <w:rPr>
          <w:i/>
        </w:rPr>
      </w:pPr>
      <w:r w:rsidRPr="00E55EB3">
        <w:rPr>
          <w:i/>
        </w:rPr>
        <w:t>flammability results of test at different test concentrations: non-flammable gas, highly flammable gas?</w:t>
      </w:r>
    </w:p>
    <w:p w14:paraId="0D6AA3A0" w14:textId="77777777" w:rsidR="00F922D3" w:rsidRPr="00E55EB3" w:rsidRDefault="00AA2DF6" w:rsidP="00E55EB3">
      <w:pPr>
        <w:numPr>
          <w:ilvl w:val="0"/>
          <w:numId w:val="6"/>
        </w:numPr>
        <w:spacing w:after="0" w:line="360" w:lineRule="auto"/>
        <w:ind w:left="714" w:hanging="357"/>
        <w:rPr>
          <w:i/>
        </w:rPr>
      </w:pPr>
      <w:r w:rsidRPr="00E55EB3">
        <w:rPr>
          <w:i/>
        </w:rPr>
        <w:t>results for a positive control</w:t>
      </w:r>
    </w:p>
    <w:p w14:paraId="4F13E294" w14:textId="77777777" w:rsidR="006209DF" w:rsidRPr="00E55EB3" w:rsidRDefault="006209DF" w:rsidP="00E55EB3">
      <w:pPr>
        <w:spacing w:after="0" w:line="360" w:lineRule="auto"/>
      </w:pPr>
    </w:p>
    <w:p w14:paraId="48E81D1C" w14:textId="77777777" w:rsidR="006209DF" w:rsidRPr="00E55EB3" w:rsidRDefault="006209DF" w:rsidP="00E55EB3">
      <w:pPr>
        <w:pStyle w:val="Heading3"/>
        <w:spacing w:before="0" w:after="0" w:line="360" w:lineRule="auto"/>
      </w:pPr>
      <w:bookmarkStart w:id="7" w:name="_Toc141352868"/>
      <w:r w:rsidRPr="00E55EB3">
        <w:t>[Study 2] etc</w:t>
      </w:r>
      <w:r w:rsidR="005F2B13" w:rsidRPr="00E55EB3">
        <w:t>.</w:t>
      </w:r>
      <w:bookmarkEnd w:id="7"/>
    </w:p>
    <w:p w14:paraId="0BB190BE" w14:textId="77777777" w:rsidR="00F922D3" w:rsidRPr="00E55EB3" w:rsidRDefault="00F922D3" w:rsidP="00E55EB3"/>
    <w:p w14:paraId="360A8D22" w14:textId="77777777" w:rsidR="00F922D3" w:rsidRPr="00E55EB3" w:rsidRDefault="00F922D3" w:rsidP="00E55EB3">
      <w:pPr>
        <w:spacing w:after="0" w:line="360" w:lineRule="auto"/>
      </w:pPr>
    </w:p>
    <w:p w14:paraId="4DD52F76" w14:textId="77777777" w:rsidR="00247BDC" w:rsidRPr="00E55EB3" w:rsidRDefault="00247BDC" w:rsidP="00E55EB3">
      <w:pPr>
        <w:pStyle w:val="Heading2"/>
        <w:spacing w:before="0" w:after="0" w:line="360" w:lineRule="auto"/>
      </w:pPr>
      <w:bookmarkStart w:id="8" w:name="_Toc141352869"/>
      <w:r w:rsidRPr="00E55EB3">
        <w:t>Oxidising gases</w:t>
      </w:r>
      <w:bookmarkEnd w:id="8"/>
    </w:p>
    <w:p w14:paraId="068AA11B" w14:textId="77777777" w:rsidR="00F922D3" w:rsidRPr="00E55EB3" w:rsidRDefault="00F922D3" w:rsidP="00E55EB3"/>
    <w:p w14:paraId="0F53371E" w14:textId="77777777" w:rsidR="00D80F5C" w:rsidRPr="00E55EB3" w:rsidRDefault="00D80F5C" w:rsidP="00E55EB3">
      <w:pPr>
        <w:pStyle w:val="Heading3"/>
        <w:spacing w:before="0" w:after="0" w:line="360" w:lineRule="auto"/>
      </w:pPr>
      <w:bookmarkStart w:id="9" w:name="_Toc141352870"/>
      <w:r w:rsidRPr="00E55EB3">
        <w:t>[Study 1]</w:t>
      </w:r>
      <w:bookmarkEnd w:id="9"/>
    </w:p>
    <w:p w14:paraId="0676371E" w14:textId="77777777" w:rsidR="00D80F5C" w:rsidRPr="00E55EB3" w:rsidRDefault="006F1E56" w:rsidP="00E55EB3">
      <w:pPr>
        <w:spacing w:after="0" w:line="360" w:lineRule="auto"/>
        <w:rPr>
          <w:b/>
          <w:i/>
        </w:rPr>
      </w:pPr>
      <w:r w:rsidRPr="00E55EB3">
        <w:rPr>
          <w:b/>
          <w:i/>
        </w:rPr>
        <w:t>Study reference:</w:t>
      </w:r>
    </w:p>
    <w:p w14:paraId="002D3CBD" w14:textId="77777777" w:rsidR="00D80F5C" w:rsidRPr="00E55EB3" w:rsidRDefault="00D80F5C" w:rsidP="00E55EB3">
      <w:pPr>
        <w:spacing w:after="0" w:line="360" w:lineRule="auto"/>
        <w:rPr>
          <w:i/>
        </w:rPr>
      </w:pPr>
      <w:r w:rsidRPr="00E55EB3">
        <w:rPr>
          <w:i/>
        </w:rPr>
        <w:t>[Authors, title of the article, journal, year, as appropriate]</w:t>
      </w:r>
    </w:p>
    <w:p w14:paraId="627FD309" w14:textId="77777777" w:rsidR="00D6297A" w:rsidRPr="00E55EB3" w:rsidRDefault="00D6297A" w:rsidP="00E55EB3">
      <w:pPr>
        <w:spacing w:after="0" w:line="360" w:lineRule="auto"/>
        <w:rPr>
          <w:b/>
          <w:i/>
        </w:rPr>
      </w:pPr>
      <w:r w:rsidRPr="00E55EB3">
        <w:rPr>
          <w:b/>
          <w:i/>
        </w:rPr>
        <w:t>Test type</w:t>
      </w:r>
    </w:p>
    <w:p w14:paraId="5CCFD8D6"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2CBE666E" w14:textId="77777777" w:rsidR="00D80F5C" w:rsidRPr="00E55EB3" w:rsidRDefault="00D80F5C" w:rsidP="00E55EB3">
      <w:pPr>
        <w:spacing w:after="0" w:line="360" w:lineRule="auto"/>
        <w:rPr>
          <w:b/>
          <w:i/>
        </w:rPr>
      </w:pPr>
      <w:r w:rsidRPr="00E55EB3">
        <w:rPr>
          <w:b/>
          <w:i/>
        </w:rPr>
        <w:t>Detailed study summary and results:</w:t>
      </w:r>
    </w:p>
    <w:p w14:paraId="1F6C57E4" w14:textId="77777777" w:rsidR="00D80F5C" w:rsidRPr="00E55EB3" w:rsidRDefault="00D80F5C"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A7475B6" w14:textId="77777777" w:rsidR="00D80F5C" w:rsidRPr="00E55EB3" w:rsidRDefault="00D80F5C" w:rsidP="00E55EB3">
      <w:pPr>
        <w:spacing w:after="0" w:line="360" w:lineRule="auto"/>
        <w:rPr>
          <w:b/>
          <w:i/>
        </w:rPr>
      </w:pPr>
      <w:r w:rsidRPr="00E55EB3">
        <w:rPr>
          <w:b/>
          <w:i/>
        </w:rPr>
        <w:t>Material and methods</w:t>
      </w:r>
    </w:p>
    <w:p w14:paraId="00D47D38" w14:textId="77777777" w:rsidR="00AA1A66" w:rsidRPr="00E55EB3" w:rsidRDefault="00AA1A66" w:rsidP="00E55EB3">
      <w:pPr>
        <w:numPr>
          <w:ilvl w:val="0"/>
          <w:numId w:val="6"/>
        </w:numPr>
        <w:spacing w:after="0" w:line="360" w:lineRule="auto"/>
        <w:ind w:left="714" w:hanging="357"/>
        <w:rPr>
          <w:i/>
        </w:rPr>
      </w:pPr>
      <w:r w:rsidRPr="00E55EB3">
        <w:rPr>
          <w:i/>
        </w:rPr>
        <w:t xml:space="preserve">Reference to the standard </w:t>
      </w:r>
      <w:proofErr w:type="gramStart"/>
      <w:r w:rsidRPr="00E55EB3">
        <w:rPr>
          <w:i/>
        </w:rPr>
        <w:t>applied</w:t>
      </w:r>
      <w:proofErr w:type="gramEnd"/>
    </w:p>
    <w:p w14:paraId="72D4865D" w14:textId="77777777" w:rsidR="00D80F5C" w:rsidRPr="00E55EB3" w:rsidRDefault="00D80F5C" w:rsidP="00E55EB3">
      <w:pPr>
        <w:spacing w:after="0" w:line="360" w:lineRule="auto"/>
        <w:rPr>
          <w:b/>
          <w:i/>
        </w:rPr>
      </w:pPr>
      <w:r w:rsidRPr="00E55EB3">
        <w:rPr>
          <w:b/>
          <w:i/>
        </w:rPr>
        <w:t>Results</w:t>
      </w:r>
    </w:p>
    <w:p w14:paraId="5E338064" w14:textId="77777777" w:rsidR="00F922D3" w:rsidRPr="00E55EB3" w:rsidRDefault="00F922D3" w:rsidP="00E55EB3">
      <w:pPr>
        <w:spacing w:after="0" w:line="360" w:lineRule="auto"/>
      </w:pPr>
    </w:p>
    <w:p w14:paraId="78D16334" w14:textId="77777777" w:rsidR="00D80F5C" w:rsidRPr="00E55EB3" w:rsidRDefault="00D80F5C" w:rsidP="00E55EB3">
      <w:pPr>
        <w:pStyle w:val="Heading3"/>
        <w:spacing w:before="0" w:after="0" w:line="360" w:lineRule="auto"/>
      </w:pPr>
      <w:bookmarkStart w:id="10" w:name="_Toc141352871"/>
      <w:r w:rsidRPr="00E55EB3">
        <w:t>[Study 2] etc</w:t>
      </w:r>
      <w:r w:rsidR="005F2B13" w:rsidRPr="00E55EB3">
        <w:t>.</w:t>
      </w:r>
      <w:bookmarkEnd w:id="10"/>
    </w:p>
    <w:p w14:paraId="13D7AACB" w14:textId="77777777" w:rsidR="00F922D3" w:rsidRPr="00E55EB3" w:rsidRDefault="00F922D3" w:rsidP="00E55EB3"/>
    <w:p w14:paraId="53BFEC9C" w14:textId="77777777" w:rsidR="00D80F5C" w:rsidRPr="00E55EB3" w:rsidRDefault="00D80F5C" w:rsidP="00E55EB3">
      <w:pPr>
        <w:spacing w:after="0" w:line="360" w:lineRule="auto"/>
      </w:pPr>
    </w:p>
    <w:p w14:paraId="04E505BA" w14:textId="77777777" w:rsidR="00247BDC" w:rsidRPr="00E55EB3" w:rsidRDefault="00247BDC" w:rsidP="00E55EB3">
      <w:pPr>
        <w:pStyle w:val="Heading2"/>
        <w:spacing w:before="0" w:after="0" w:line="360" w:lineRule="auto"/>
      </w:pPr>
      <w:bookmarkStart w:id="11" w:name="_Toc141352872"/>
      <w:r w:rsidRPr="00E55EB3">
        <w:t>Gases under pressure</w:t>
      </w:r>
      <w:bookmarkEnd w:id="11"/>
    </w:p>
    <w:p w14:paraId="61195702" w14:textId="77777777" w:rsidR="00F922D3" w:rsidRPr="00E55EB3" w:rsidRDefault="00F922D3" w:rsidP="00E55EB3"/>
    <w:p w14:paraId="242BC889" w14:textId="77777777" w:rsidR="00D80F5C" w:rsidRPr="00E55EB3" w:rsidRDefault="00D80F5C" w:rsidP="00E55EB3">
      <w:pPr>
        <w:pStyle w:val="Heading3"/>
        <w:spacing w:before="0" w:after="0" w:line="360" w:lineRule="auto"/>
      </w:pPr>
      <w:bookmarkStart w:id="12" w:name="_Toc141352873"/>
      <w:r w:rsidRPr="00E55EB3">
        <w:t>[Study 1]</w:t>
      </w:r>
      <w:bookmarkEnd w:id="12"/>
    </w:p>
    <w:p w14:paraId="3EB8FD52" w14:textId="77777777" w:rsidR="00D80F5C" w:rsidRPr="00E55EB3" w:rsidRDefault="006F1E56" w:rsidP="00E55EB3">
      <w:pPr>
        <w:spacing w:after="0" w:line="360" w:lineRule="auto"/>
        <w:rPr>
          <w:b/>
          <w:i/>
        </w:rPr>
      </w:pPr>
      <w:r w:rsidRPr="00E55EB3">
        <w:rPr>
          <w:b/>
          <w:i/>
        </w:rPr>
        <w:t>Study reference:</w:t>
      </w:r>
    </w:p>
    <w:p w14:paraId="59DB0C8D" w14:textId="77777777" w:rsidR="00D80F5C" w:rsidRPr="00E55EB3" w:rsidRDefault="00D80F5C" w:rsidP="00E55EB3">
      <w:pPr>
        <w:spacing w:after="0" w:line="360" w:lineRule="auto"/>
        <w:rPr>
          <w:i/>
        </w:rPr>
      </w:pPr>
      <w:r w:rsidRPr="00E55EB3">
        <w:rPr>
          <w:i/>
        </w:rPr>
        <w:t>[Authors, title of the article, journal, year, as appropriate]</w:t>
      </w:r>
    </w:p>
    <w:p w14:paraId="437D6E4A" w14:textId="77777777" w:rsidR="00D6297A" w:rsidRPr="00E55EB3" w:rsidRDefault="00D6297A" w:rsidP="00E55EB3">
      <w:pPr>
        <w:spacing w:after="0" w:line="360" w:lineRule="auto"/>
        <w:rPr>
          <w:b/>
          <w:i/>
        </w:rPr>
      </w:pPr>
      <w:r w:rsidRPr="00E55EB3">
        <w:rPr>
          <w:b/>
          <w:i/>
        </w:rPr>
        <w:t>Test type</w:t>
      </w:r>
    </w:p>
    <w:p w14:paraId="3DFCEA65"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2AB8F28B" w14:textId="77777777" w:rsidR="00D80F5C" w:rsidRPr="00E55EB3" w:rsidRDefault="00D80F5C" w:rsidP="00E55EB3">
      <w:pPr>
        <w:spacing w:after="0" w:line="360" w:lineRule="auto"/>
        <w:rPr>
          <w:b/>
          <w:i/>
        </w:rPr>
      </w:pPr>
      <w:r w:rsidRPr="00E55EB3">
        <w:rPr>
          <w:b/>
          <w:i/>
        </w:rPr>
        <w:t>Detailed study summary and results:</w:t>
      </w:r>
    </w:p>
    <w:p w14:paraId="143D8DC6" w14:textId="77777777" w:rsidR="00FB3294" w:rsidRPr="00E55EB3" w:rsidRDefault="00D80F5C"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8749F27" w14:textId="77777777" w:rsidR="00FB3294" w:rsidRPr="00E55EB3" w:rsidRDefault="00D80F5C" w:rsidP="00E55EB3">
      <w:pPr>
        <w:spacing w:after="0" w:line="360" w:lineRule="auto"/>
        <w:rPr>
          <w:b/>
          <w:i/>
        </w:rPr>
      </w:pPr>
      <w:r w:rsidRPr="00E55EB3">
        <w:rPr>
          <w:b/>
          <w:i/>
        </w:rPr>
        <w:t>Material and methods</w:t>
      </w:r>
    </w:p>
    <w:p w14:paraId="4D0A53D0" w14:textId="77777777" w:rsidR="00A77DAE" w:rsidRPr="00E55EB3" w:rsidRDefault="00A77DAE" w:rsidP="00E55EB3">
      <w:pPr>
        <w:spacing w:after="0" w:line="360" w:lineRule="auto"/>
        <w:rPr>
          <w:iCs/>
        </w:rPr>
      </w:pPr>
    </w:p>
    <w:p w14:paraId="203E38B1" w14:textId="77777777" w:rsidR="00D80F5C" w:rsidRPr="00E55EB3" w:rsidRDefault="00D80F5C" w:rsidP="00E55EB3">
      <w:pPr>
        <w:spacing w:after="0" w:line="360" w:lineRule="auto"/>
        <w:rPr>
          <w:b/>
          <w:i/>
        </w:rPr>
      </w:pPr>
      <w:r w:rsidRPr="00E55EB3">
        <w:rPr>
          <w:b/>
          <w:i/>
        </w:rPr>
        <w:t>Results</w:t>
      </w:r>
    </w:p>
    <w:p w14:paraId="0E11A7E2" w14:textId="77777777" w:rsidR="00186291" w:rsidRPr="00E55EB3" w:rsidRDefault="00186291" w:rsidP="00E55EB3">
      <w:pPr>
        <w:numPr>
          <w:ilvl w:val="0"/>
          <w:numId w:val="6"/>
        </w:numPr>
        <w:spacing w:after="0" w:line="360" w:lineRule="auto"/>
        <w:rPr>
          <w:i/>
        </w:rPr>
      </w:pPr>
      <w:r w:rsidRPr="00E55EB3">
        <w:rPr>
          <w:i/>
        </w:rPr>
        <w:t>Boiling point</w:t>
      </w:r>
    </w:p>
    <w:p w14:paraId="56624AD0" w14:textId="77777777" w:rsidR="00186291" w:rsidRPr="00E55EB3" w:rsidRDefault="00186291" w:rsidP="00E55EB3">
      <w:pPr>
        <w:numPr>
          <w:ilvl w:val="0"/>
          <w:numId w:val="6"/>
        </w:numPr>
        <w:spacing w:after="0" w:line="360" w:lineRule="auto"/>
        <w:rPr>
          <w:i/>
        </w:rPr>
      </w:pPr>
      <w:r w:rsidRPr="00E55EB3">
        <w:rPr>
          <w:i/>
        </w:rPr>
        <w:t xml:space="preserve">Vapour </w:t>
      </w:r>
      <w:r w:rsidR="00AA00A3" w:rsidRPr="00E55EB3">
        <w:rPr>
          <w:i/>
        </w:rPr>
        <w:t>pressure at 50˚C</w:t>
      </w:r>
    </w:p>
    <w:p w14:paraId="13DCF2DE" w14:textId="77777777" w:rsidR="00CB0326" w:rsidRPr="00E55EB3" w:rsidRDefault="00CB0326" w:rsidP="00E55EB3">
      <w:pPr>
        <w:numPr>
          <w:ilvl w:val="0"/>
          <w:numId w:val="6"/>
        </w:numPr>
        <w:spacing w:after="0" w:line="360" w:lineRule="auto"/>
        <w:rPr>
          <w:i/>
        </w:rPr>
      </w:pPr>
      <w:r w:rsidRPr="00E55EB3">
        <w:rPr>
          <w:i/>
        </w:rPr>
        <w:t>Critical temperature</w:t>
      </w:r>
    </w:p>
    <w:p w14:paraId="1E5DF84E" w14:textId="77777777" w:rsidR="00FB3294" w:rsidRPr="00E55EB3" w:rsidRDefault="00FB3294" w:rsidP="00E55EB3">
      <w:pPr>
        <w:rPr>
          <w:iCs/>
        </w:rPr>
      </w:pPr>
    </w:p>
    <w:p w14:paraId="160B9105" w14:textId="77777777" w:rsidR="00D80F5C" w:rsidRPr="00E55EB3" w:rsidRDefault="00FB3294" w:rsidP="00E55EB3">
      <w:pPr>
        <w:pStyle w:val="Heading3"/>
        <w:spacing w:before="0" w:after="0" w:line="360" w:lineRule="auto"/>
      </w:pPr>
      <w:r w:rsidRPr="00E55EB3" w:rsidDel="00FB3294">
        <w:t xml:space="preserve"> </w:t>
      </w:r>
      <w:bookmarkStart w:id="13" w:name="_Toc141352874"/>
      <w:r w:rsidR="00D80F5C" w:rsidRPr="00E55EB3">
        <w:t>[Study 2] etc</w:t>
      </w:r>
      <w:r w:rsidR="005F2B13" w:rsidRPr="00E55EB3">
        <w:t>.</w:t>
      </w:r>
      <w:bookmarkEnd w:id="13"/>
    </w:p>
    <w:p w14:paraId="54C727A2" w14:textId="77777777" w:rsidR="00D80F5C" w:rsidRPr="00E55EB3" w:rsidRDefault="00D80F5C" w:rsidP="00E55EB3">
      <w:pPr>
        <w:spacing w:after="0" w:line="360" w:lineRule="auto"/>
      </w:pPr>
    </w:p>
    <w:p w14:paraId="7748623E" w14:textId="77777777" w:rsidR="005663A3" w:rsidRPr="00E55EB3" w:rsidRDefault="005663A3" w:rsidP="00E55EB3">
      <w:pPr>
        <w:spacing w:after="0" w:line="360" w:lineRule="auto"/>
      </w:pPr>
    </w:p>
    <w:p w14:paraId="2EEDD00C" w14:textId="77777777" w:rsidR="00247BDC" w:rsidRPr="00E55EB3" w:rsidRDefault="00247BDC" w:rsidP="00E55EB3">
      <w:pPr>
        <w:pStyle w:val="Heading2"/>
        <w:spacing w:before="0" w:after="0" w:line="360" w:lineRule="auto"/>
      </w:pPr>
      <w:bookmarkStart w:id="14" w:name="_Toc141352875"/>
      <w:bookmarkStart w:id="15" w:name="_Hlk135048536"/>
      <w:r w:rsidRPr="00E55EB3">
        <w:t>Flammable liquid</w:t>
      </w:r>
      <w:r w:rsidR="008E7835" w:rsidRPr="00E55EB3">
        <w:t>s</w:t>
      </w:r>
      <w:bookmarkEnd w:id="14"/>
    </w:p>
    <w:bookmarkEnd w:id="15"/>
    <w:p w14:paraId="74532902" w14:textId="77777777" w:rsidR="005663A3" w:rsidRPr="00E55EB3" w:rsidRDefault="005663A3" w:rsidP="00E55EB3"/>
    <w:p w14:paraId="35592AF6" w14:textId="77777777" w:rsidR="00D80F5C" w:rsidRPr="00E55EB3" w:rsidRDefault="00D80F5C" w:rsidP="00E55EB3">
      <w:pPr>
        <w:pStyle w:val="Heading3"/>
        <w:spacing w:before="0" w:after="0" w:line="360" w:lineRule="auto"/>
      </w:pPr>
      <w:bookmarkStart w:id="16" w:name="_Toc141352876"/>
      <w:r w:rsidRPr="00E55EB3">
        <w:t>[Study 1]</w:t>
      </w:r>
      <w:bookmarkEnd w:id="16"/>
    </w:p>
    <w:p w14:paraId="38D1F550" w14:textId="77777777" w:rsidR="00D80F5C" w:rsidRPr="00E55EB3" w:rsidRDefault="006F1E56" w:rsidP="00E55EB3">
      <w:pPr>
        <w:spacing w:after="0" w:line="360" w:lineRule="auto"/>
        <w:rPr>
          <w:b/>
          <w:i/>
        </w:rPr>
      </w:pPr>
      <w:r w:rsidRPr="00E55EB3">
        <w:rPr>
          <w:b/>
          <w:i/>
        </w:rPr>
        <w:t>Study reference:</w:t>
      </w:r>
    </w:p>
    <w:p w14:paraId="69BCBEA6" w14:textId="77777777" w:rsidR="00112E9B" w:rsidRPr="00E55EB3" w:rsidRDefault="00D80F5C" w:rsidP="00E55EB3">
      <w:pPr>
        <w:spacing w:after="0" w:line="360" w:lineRule="auto"/>
        <w:rPr>
          <w:i/>
        </w:rPr>
      </w:pPr>
      <w:r w:rsidRPr="00E55EB3">
        <w:rPr>
          <w:i/>
        </w:rPr>
        <w:t>[Authors, title of the article, journal, year, as appropriate]</w:t>
      </w:r>
    </w:p>
    <w:p w14:paraId="08EAD62D" w14:textId="77777777" w:rsidR="00D6297A" w:rsidRPr="00E55EB3" w:rsidRDefault="00D6297A" w:rsidP="00E55EB3">
      <w:pPr>
        <w:spacing w:after="0" w:line="360" w:lineRule="auto"/>
        <w:rPr>
          <w:b/>
          <w:i/>
        </w:rPr>
      </w:pPr>
      <w:r w:rsidRPr="00E55EB3">
        <w:rPr>
          <w:b/>
          <w:i/>
        </w:rPr>
        <w:t>Test type</w:t>
      </w:r>
    </w:p>
    <w:p w14:paraId="34273718"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5F7956C7" w14:textId="77777777" w:rsidR="00D80F5C" w:rsidRPr="00E55EB3" w:rsidRDefault="00D80F5C" w:rsidP="00E55EB3">
      <w:pPr>
        <w:spacing w:after="0" w:line="360" w:lineRule="auto"/>
        <w:rPr>
          <w:b/>
          <w:i/>
        </w:rPr>
      </w:pPr>
      <w:r w:rsidRPr="00E55EB3">
        <w:rPr>
          <w:b/>
          <w:i/>
        </w:rPr>
        <w:t>Detailed study summary and results:</w:t>
      </w:r>
    </w:p>
    <w:p w14:paraId="4D02FFF0" w14:textId="77777777" w:rsidR="00D80F5C" w:rsidRPr="00E55EB3" w:rsidRDefault="00D80F5C"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07216665" w14:textId="77777777" w:rsidR="00D80F5C" w:rsidRPr="00E55EB3" w:rsidRDefault="00D80F5C" w:rsidP="00E55EB3">
      <w:pPr>
        <w:spacing w:after="0" w:line="360" w:lineRule="auto"/>
        <w:rPr>
          <w:b/>
          <w:i/>
        </w:rPr>
      </w:pPr>
      <w:r w:rsidRPr="00E55EB3">
        <w:rPr>
          <w:b/>
          <w:i/>
        </w:rPr>
        <w:t>Material and methods</w:t>
      </w:r>
    </w:p>
    <w:p w14:paraId="2761D9C1" w14:textId="77777777" w:rsidR="00A77DAE" w:rsidRPr="00E55EB3" w:rsidRDefault="00A77DAE" w:rsidP="00E55EB3">
      <w:pPr>
        <w:spacing w:after="0" w:line="360" w:lineRule="auto"/>
        <w:rPr>
          <w:iCs/>
        </w:rPr>
      </w:pPr>
    </w:p>
    <w:p w14:paraId="6FEB8944" w14:textId="77777777" w:rsidR="00D80F5C" w:rsidRPr="00E55EB3" w:rsidRDefault="00D80F5C" w:rsidP="00E55EB3">
      <w:pPr>
        <w:spacing w:after="0" w:line="360" w:lineRule="auto"/>
        <w:rPr>
          <w:b/>
          <w:i/>
        </w:rPr>
      </w:pPr>
      <w:r w:rsidRPr="00E55EB3">
        <w:rPr>
          <w:b/>
          <w:i/>
        </w:rPr>
        <w:t>Results</w:t>
      </w:r>
    </w:p>
    <w:p w14:paraId="39FDF2D6"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lastRenderedPageBreak/>
        <w:t>C</w:t>
      </w:r>
      <w:r w:rsidR="009E3B06" w:rsidRPr="00E55EB3">
        <w:rPr>
          <w:bCs/>
          <w:i/>
          <w:sz w:val="22"/>
          <w:szCs w:val="22"/>
          <w:lang w:val="en-US"/>
        </w:rPr>
        <w:t>orrected flashpoint and unit</w:t>
      </w:r>
    </w:p>
    <w:p w14:paraId="5E59BC67"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Data on repeatability and reproduc</w:t>
      </w:r>
      <w:r w:rsidR="009E3B06" w:rsidRPr="00E55EB3">
        <w:rPr>
          <w:bCs/>
          <w:i/>
          <w:sz w:val="22"/>
          <w:szCs w:val="22"/>
          <w:lang w:val="en-US"/>
        </w:rPr>
        <w:t xml:space="preserve">ibility as given in the </w:t>
      </w:r>
      <w:proofErr w:type="gramStart"/>
      <w:r w:rsidR="009E3B06" w:rsidRPr="00E55EB3">
        <w:rPr>
          <w:bCs/>
          <w:i/>
          <w:sz w:val="22"/>
          <w:szCs w:val="22"/>
          <w:lang w:val="en-US"/>
        </w:rPr>
        <w:t>method</w:t>
      </w:r>
      <w:proofErr w:type="gramEnd"/>
    </w:p>
    <w:p w14:paraId="339DB241"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Boilin</w:t>
      </w:r>
      <w:r w:rsidR="009E3B06" w:rsidRPr="00E55EB3">
        <w:rPr>
          <w:bCs/>
          <w:i/>
          <w:sz w:val="22"/>
          <w:szCs w:val="22"/>
          <w:lang w:val="en-US"/>
        </w:rPr>
        <w:t xml:space="preserve">g point value (°C) as </w:t>
      </w:r>
      <w:proofErr w:type="gramStart"/>
      <w:r w:rsidR="009E3B06" w:rsidRPr="00E55EB3">
        <w:rPr>
          <w:bCs/>
          <w:i/>
          <w:sz w:val="22"/>
          <w:szCs w:val="22"/>
          <w:lang w:val="en-US"/>
        </w:rPr>
        <w:t>measured</w:t>
      </w:r>
      <w:proofErr w:type="gramEnd"/>
    </w:p>
    <w:p w14:paraId="43CC4499"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P</w:t>
      </w:r>
      <w:r w:rsidR="009E3B06" w:rsidRPr="00E55EB3">
        <w:rPr>
          <w:bCs/>
          <w:i/>
          <w:sz w:val="22"/>
          <w:szCs w:val="22"/>
          <w:lang w:val="en-US"/>
        </w:rPr>
        <w:t>ressure value and unit</w:t>
      </w:r>
    </w:p>
    <w:p w14:paraId="0E708B62"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Rate of tempe</w:t>
      </w:r>
      <w:r w:rsidR="009E3B06" w:rsidRPr="00E55EB3">
        <w:rPr>
          <w:bCs/>
          <w:i/>
          <w:sz w:val="22"/>
          <w:szCs w:val="22"/>
          <w:lang w:val="en-US"/>
        </w:rPr>
        <w:t>rature increase</w:t>
      </w:r>
    </w:p>
    <w:p w14:paraId="0E9FF45D"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D</w:t>
      </w:r>
      <w:r w:rsidR="009E3B06" w:rsidRPr="00E55EB3">
        <w:rPr>
          <w:bCs/>
          <w:i/>
          <w:sz w:val="22"/>
          <w:szCs w:val="22"/>
          <w:lang w:val="en-US"/>
        </w:rPr>
        <w:t>ecomposition (if applicable)</w:t>
      </w:r>
    </w:p>
    <w:p w14:paraId="296E4B62"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 xml:space="preserve">Measurement uncertainty </w:t>
      </w:r>
      <w:r w:rsidR="009E3B06" w:rsidRPr="00E55EB3">
        <w:rPr>
          <w:bCs/>
          <w:i/>
          <w:sz w:val="22"/>
          <w:szCs w:val="22"/>
          <w:lang w:val="en-US"/>
        </w:rPr>
        <w:t>(</w:t>
      </w:r>
      <w:r w:rsidRPr="00E55EB3">
        <w:rPr>
          <w:bCs/>
          <w:i/>
          <w:sz w:val="22"/>
          <w:szCs w:val="22"/>
          <w:lang w:val="en-US"/>
        </w:rPr>
        <w:t>if available</w:t>
      </w:r>
      <w:r w:rsidR="009E3B06" w:rsidRPr="00E55EB3">
        <w:rPr>
          <w:bCs/>
          <w:i/>
          <w:sz w:val="22"/>
          <w:szCs w:val="22"/>
          <w:lang w:val="en-US"/>
        </w:rPr>
        <w:t>)</w:t>
      </w:r>
      <w:r w:rsidRPr="00E55EB3">
        <w:rPr>
          <w:bCs/>
          <w:i/>
          <w:sz w:val="22"/>
          <w:szCs w:val="22"/>
          <w:lang w:val="en-US"/>
        </w:rPr>
        <w:t xml:space="preserve"> </w:t>
      </w:r>
    </w:p>
    <w:p w14:paraId="074EBFE7" w14:textId="77777777" w:rsidR="009F3A94" w:rsidRPr="00E55EB3" w:rsidRDefault="009F3A94" w:rsidP="00E55EB3">
      <w:pPr>
        <w:pStyle w:val="BodyText"/>
        <w:numPr>
          <w:ilvl w:val="0"/>
          <w:numId w:val="6"/>
        </w:numPr>
        <w:spacing w:after="0" w:line="360" w:lineRule="auto"/>
        <w:rPr>
          <w:bCs/>
          <w:i/>
          <w:sz w:val="22"/>
          <w:szCs w:val="22"/>
          <w:lang w:val="en-US"/>
        </w:rPr>
      </w:pPr>
      <w:r w:rsidRPr="00E55EB3">
        <w:rPr>
          <w:bCs/>
          <w:i/>
          <w:sz w:val="22"/>
          <w:szCs w:val="22"/>
          <w:lang w:val="en-US"/>
        </w:rPr>
        <w:t>Explosion limits (if available</w:t>
      </w:r>
      <w:proofErr w:type="gramStart"/>
      <w:r w:rsidRPr="00E55EB3">
        <w:rPr>
          <w:bCs/>
          <w:i/>
          <w:sz w:val="22"/>
          <w:szCs w:val="22"/>
          <w:lang w:val="en-US"/>
        </w:rPr>
        <w:t>);</w:t>
      </w:r>
      <w:proofErr w:type="gramEnd"/>
    </w:p>
    <w:p w14:paraId="7324B777" w14:textId="77777777" w:rsidR="0024113D" w:rsidRPr="00E55EB3" w:rsidRDefault="0024113D" w:rsidP="00E55EB3">
      <w:pPr>
        <w:pStyle w:val="BodyText"/>
        <w:numPr>
          <w:ilvl w:val="0"/>
          <w:numId w:val="6"/>
        </w:numPr>
        <w:spacing w:after="0" w:line="360" w:lineRule="auto"/>
        <w:rPr>
          <w:bCs/>
          <w:i/>
          <w:sz w:val="22"/>
          <w:szCs w:val="22"/>
          <w:lang w:val="en-US"/>
        </w:rPr>
      </w:pPr>
      <w:r w:rsidRPr="00E55EB3">
        <w:rPr>
          <w:bCs/>
          <w:i/>
          <w:sz w:val="22"/>
          <w:szCs w:val="22"/>
          <w:lang w:val="en-US"/>
        </w:rPr>
        <w:t>Sustained combustibility (if applicable)</w:t>
      </w:r>
    </w:p>
    <w:p w14:paraId="629F330F" w14:textId="77777777" w:rsidR="009F3A94" w:rsidRPr="00E55EB3" w:rsidRDefault="009F3A94" w:rsidP="00E55EB3">
      <w:pPr>
        <w:spacing w:after="0" w:line="360" w:lineRule="auto"/>
        <w:rPr>
          <w:iCs/>
        </w:rPr>
      </w:pPr>
    </w:p>
    <w:p w14:paraId="1076B6C5" w14:textId="77777777" w:rsidR="00D80F5C" w:rsidRPr="00E55EB3" w:rsidRDefault="00D80F5C" w:rsidP="00E55EB3">
      <w:pPr>
        <w:pStyle w:val="Heading3"/>
        <w:spacing w:before="0" w:after="0" w:line="360" w:lineRule="auto"/>
      </w:pPr>
      <w:bookmarkStart w:id="17" w:name="_Toc141352877"/>
      <w:r w:rsidRPr="00E55EB3">
        <w:t>[Study 2] etc</w:t>
      </w:r>
      <w:r w:rsidR="005F2B13" w:rsidRPr="00E55EB3">
        <w:t>.</w:t>
      </w:r>
      <w:bookmarkEnd w:id="17"/>
    </w:p>
    <w:p w14:paraId="354E61C2" w14:textId="77777777" w:rsidR="00247BDC" w:rsidRPr="00E55EB3" w:rsidRDefault="00247BDC" w:rsidP="00E55EB3">
      <w:pPr>
        <w:spacing w:after="0" w:line="360" w:lineRule="auto"/>
      </w:pPr>
    </w:p>
    <w:p w14:paraId="1B09202D" w14:textId="77777777" w:rsidR="005663A3" w:rsidRPr="00E55EB3" w:rsidRDefault="005663A3" w:rsidP="00E55EB3">
      <w:pPr>
        <w:spacing w:after="0" w:line="360" w:lineRule="auto"/>
      </w:pPr>
    </w:p>
    <w:p w14:paraId="482429E0" w14:textId="77777777" w:rsidR="00247BDC" w:rsidRPr="00E55EB3" w:rsidRDefault="00247BDC" w:rsidP="00E55EB3">
      <w:pPr>
        <w:pStyle w:val="Heading2"/>
        <w:spacing w:before="0" w:after="0" w:line="360" w:lineRule="auto"/>
      </w:pPr>
      <w:bookmarkStart w:id="18" w:name="_Toc141352878"/>
      <w:r w:rsidRPr="00E55EB3">
        <w:t>Flammable solids</w:t>
      </w:r>
      <w:bookmarkEnd w:id="18"/>
    </w:p>
    <w:p w14:paraId="2E6753D0" w14:textId="77777777" w:rsidR="005663A3" w:rsidRPr="00E55EB3" w:rsidRDefault="005663A3" w:rsidP="00E55EB3"/>
    <w:p w14:paraId="4D071972" w14:textId="77777777" w:rsidR="00D80F5C" w:rsidRPr="00E55EB3" w:rsidRDefault="00D80F5C" w:rsidP="00E55EB3">
      <w:pPr>
        <w:pStyle w:val="Heading3"/>
        <w:spacing w:before="0" w:after="0" w:line="360" w:lineRule="auto"/>
      </w:pPr>
      <w:bookmarkStart w:id="19" w:name="_Toc141352879"/>
      <w:r w:rsidRPr="00E55EB3">
        <w:t>[Study 1]</w:t>
      </w:r>
      <w:bookmarkEnd w:id="19"/>
    </w:p>
    <w:p w14:paraId="2467FDD0" w14:textId="77777777" w:rsidR="00D80F5C" w:rsidRPr="00E55EB3" w:rsidRDefault="006F1E56" w:rsidP="00E55EB3">
      <w:pPr>
        <w:spacing w:after="0" w:line="360" w:lineRule="auto"/>
        <w:rPr>
          <w:b/>
          <w:i/>
        </w:rPr>
      </w:pPr>
      <w:r w:rsidRPr="00E55EB3">
        <w:rPr>
          <w:b/>
          <w:i/>
        </w:rPr>
        <w:t>Study reference:</w:t>
      </w:r>
    </w:p>
    <w:p w14:paraId="4480CE68" w14:textId="77777777" w:rsidR="00D80F5C" w:rsidRPr="00E55EB3" w:rsidRDefault="00D80F5C" w:rsidP="00E55EB3">
      <w:pPr>
        <w:spacing w:after="0" w:line="360" w:lineRule="auto"/>
        <w:rPr>
          <w:i/>
        </w:rPr>
      </w:pPr>
      <w:r w:rsidRPr="00E55EB3">
        <w:rPr>
          <w:i/>
        </w:rPr>
        <w:t>[Authors, title of the article, journal, year, as appropriate]</w:t>
      </w:r>
    </w:p>
    <w:p w14:paraId="1C7B4E50" w14:textId="77777777" w:rsidR="00D6297A" w:rsidRPr="00E55EB3" w:rsidRDefault="00D6297A" w:rsidP="00E55EB3">
      <w:pPr>
        <w:spacing w:after="0" w:line="360" w:lineRule="auto"/>
        <w:rPr>
          <w:b/>
          <w:i/>
        </w:rPr>
      </w:pPr>
      <w:r w:rsidRPr="00E55EB3">
        <w:rPr>
          <w:b/>
          <w:i/>
        </w:rPr>
        <w:t>Test type</w:t>
      </w:r>
    </w:p>
    <w:p w14:paraId="4178276F"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398D9508" w14:textId="77777777" w:rsidR="00D80F5C" w:rsidRPr="00E55EB3" w:rsidRDefault="00D80F5C" w:rsidP="00E55EB3">
      <w:pPr>
        <w:spacing w:after="0" w:line="360" w:lineRule="auto"/>
        <w:rPr>
          <w:b/>
          <w:i/>
        </w:rPr>
      </w:pPr>
      <w:r w:rsidRPr="00E55EB3">
        <w:rPr>
          <w:b/>
          <w:i/>
        </w:rPr>
        <w:t>Detailed study summary and results:</w:t>
      </w:r>
    </w:p>
    <w:p w14:paraId="079B273B" w14:textId="77777777" w:rsidR="00D80F5C" w:rsidRPr="00E55EB3" w:rsidRDefault="00D80F5C"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663CB54F" w14:textId="77777777" w:rsidR="00D80F5C" w:rsidRPr="00E55EB3" w:rsidRDefault="00D80F5C" w:rsidP="00E55EB3">
      <w:pPr>
        <w:spacing w:after="0" w:line="360" w:lineRule="auto"/>
        <w:rPr>
          <w:b/>
          <w:i/>
        </w:rPr>
      </w:pPr>
      <w:r w:rsidRPr="00E55EB3">
        <w:rPr>
          <w:b/>
          <w:i/>
        </w:rPr>
        <w:t>Material and methods</w:t>
      </w:r>
    </w:p>
    <w:p w14:paraId="42047E5A" w14:textId="77777777" w:rsidR="00D80F5C" w:rsidRPr="00E55EB3" w:rsidRDefault="009E3B06" w:rsidP="00E55EB3">
      <w:pPr>
        <w:numPr>
          <w:ilvl w:val="0"/>
          <w:numId w:val="6"/>
        </w:numPr>
        <w:spacing w:after="0" w:line="360" w:lineRule="auto"/>
        <w:ind w:left="714" w:hanging="357"/>
        <w:rPr>
          <w:i/>
        </w:rPr>
      </w:pPr>
      <w:r w:rsidRPr="00E55EB3">
        <w:rPr>
          <w:i/>
        </w:rPr>
        <w:t>I</w:t>
      </w:r>
      <w:r w:rsidR="00D80F5C" w:rsidRPr="00E55EB3">
        <w:rPr>
          <w:i/>
        </w:rPr>
        <w:t xml:space="preserve">ndicate if preliminary and/or main test </w:t>
      </w:r>
      <w:proofErr w:type="gramStart"/>
      <w:r w:rsidR="00D80F5C" w:rsidRPr="00E55EB3">
        <w:rPr>
          <w:i/>
        </w:rPr>
        <w:t>performed</w:t>
      </w:r>
      <w:proofErr w:type="gramEnd"/>
    </w:p>
    <w:p w14:paraId="417016B1" w14:textId="77777777" w:rsidR="00D80F5C" w:rsidRPr="00E55EB3" w:rsidRDefault="009E3B06" w:rsidP="00E55EB3">
      <w:pPr>
        <w:numPr>
          <w:ilvl w:val="0"/>
          <w:numId w:val="6"/>
        </w:numPr>
        <w:spacing w:after="0" w:line="360" w:lineRule="auto"/>
        <w:ind w:left="714" w:hanging="357"/>
        <w:rPr>
          <w:i/>
        </w:rPr>
      </w:pPr>
      <w:r w:rsidRPr="00E55EB3">
        <w:rPr>
          <w:i/>
        </w:rPr>
        <w:t>M</w:t>
      </w:r>
      <w:r w:rsidR="00D80F5C" w:rsidRPr="00E55EB3">
        <w:rPr>
          <w:i/>
        </w:rPr>
        <w:t>oisture content</w:t>
      </w:r>
    </w:p>
    <w:p w14:paraId="04234F88" w14:textId="77777777" w:rsidR="009E3B06" w:rsidRPr="00E55EB3" w:rsidRDefault="009E3B06" w:rsidP="00E55EB3">
      <w:pPr>
        <w:numPr>
          <w:ilvl w:val="0"/>
          <w:numId w:val="6"/>
        </w:numPr>
        <w:spacing w:after="0" w:line="360" w:lineRule="auto"/>
        <w:ind w:left="714" w:hanging="357"/>
        <w:rPr>
          <w:i/>
        </w:rPr>
      </w:pPr>
      <w:r w:rsidRPr="00E55EB3">
        <w:rPr>
          <w:i/>
        </w:rPr>
        <w:t>Particle size and distribution</w:t>
      </w:r>
    </w:p>
    <w:p w14:paraId="59AED5F8" w14:textId="77777777" w:rsidR="00D80F5C" w:rsidRPr="00E55EB3" w:rsidRDefault="00D80F5C" w:rsidP="00E55EB3">
      <w:pPr>
        <w:spacing w:after="0" w:line="360" w:lineRule="auto"/>
        <w:rPr>
          <w:b/>
          <w:i/>
        </w:rPr>
      </w:pPr>
      <w:r w:rsidRPr="00E55EB3">
        <w:rPr>
          <w:b/>
          <w:i/>
        </w:rPr>
        <w:t>Results</w:t>
      </w:r>
    </w:p>
    <w:p w14:paraId="23536276" w14:textId="77777777" w:rsidR="00D80F5C" w:rsidRPr="00E55EB3" w:rsidRDefault="00D80F5C" w:rsidP="00E55EB3">
      <w:pPr>
        <w:numPr>
          <w:ilvl w:val="0"/>
          <w:numId w:val="6"/>
        </w:numPr>
        <w:spacing w:after="0" w:line="360" w:lineRule="auto"/>
        <w:ind w:left="714" w:hanging="357"/>
        <w:rPr>
          <w:i/>
        </w:rPr>
      </w:pPr>
      <w:r w:rsidRPr="00E55EB3">
        <w:rPr>
          <w:i/>
        </w:rPr>
        <w:t xml:space="preserve">Indicate burning time </w:t>
      </w:r>
      <w:r w:rsidR="00E1773A" w:rsidRPr="00E55EB3">
        <w:rPr>
          <w:i/>
        </w:rPr>
        <w:t xml:space="preserve">and burning </w:t>
      </w:r>
      <w:proofErr w:type="gramStart"/>
      <w:r w:rsidR="00E1773A" w:rsidRPr="00E55EB3">
        <w:rPr>
          <w:i/>
        </w:rPr>
        <w:t>rate</w:t>
      </w:r>
      <w:proofErr w:type="gramEnd"/>
    </w:p>
    <w:p w14:paraId="50F51AC3" w14:textId="77777777" w:rsidR="00E1773A" w:rsidRPr="00E55EB3" w:rsidRDefault="00E1773A" w:rsidP="00E55EB3">
      <w:pPr>
        <w:numPr>
          <w:ilvl w:val="0"/>
          <w:numId w:val="6"/>
        </w:numPr>
        <w:spacing w:after="0" w:line="360" w:lineRule="auto"/>
        <w:ind w:left="714" w:hanging="357"/>
        <w:rPr>
          <w:i/>
        </w:rPr>
      </w:pPr>
      <w:r w:rsidRPr="00E55EB3">
        <w:rPr>
          <w:i/>
        </w:rPr>
        <w:t>Pass/non pass of the wetted zone (in the case of the UN Test N.1)</w:t>
      </w:r>
    </w:p>
    <w:p w14:paraId="66109922" w14:textId="77777777" w:rsidR="005663A3" w:rsidRPr="00E55EB3" w:rsidRDefault="005663A3" w:rsidP="00E55EB3">
      <w:pPr>
        <w:spacing w:after="0" w:line="360" w:lineRule="auto"/>
        <w:rPr>
          <w:iCs/>
        </w:rPr>
      </w:pPr>
    </w:p>
    <w:p w14:paraId="25CF9594" w14:textId="77777777" w:rsidR="00D80F5C" w:rsidRPr="00E55EB3" w:rsidRDefault="00E1773A" w:rsidP="00E55EB3">
      <w:pPr>
        <w:pStyle w:val="Heading3"/>
        <w:spacing w:before="0" w:after="0" w:line="360" w:lineRule="auto"/>
      </w:pPr>
      <w:r w:rsidRPr="00E55EB3" w:rsidDel="00E1773A">
        <w:rPr>
          <w:i/>
        </w:rPr>
        <w:t xml:space="preserve"> </w:t>
      </w:r>
      <w:bookmarkStart w:id="20" w:name="_Toc141352880"/>
      <w:r w:rsidR="00D80F5C" w:rsidRPr="00E55EB3">
        <w:t>[Study 2] etc</w:t>
      </w:r>
      <w:r w:rsidR="005F2B13" w:rsidRPr="00E55EB3">
        <w:t>.</w:t>
      </w:r>
      <w:bookmarkEnd w:id="20"/>
    </w:p>
    <w:p w14:paraId="27AA1BA5" w14:textId="4219654A" w:rsidR="00D77402" w:rsidRPr="00E55EB3" w:rsidRDefault="00D77402" w:rsidP="00E55EB3">
      <w:pPr>
        <w:pStyle w:val="NormalItalic0"/>
        <w:spacing w:after="0" w:line="360" w:lineRule="auto"/>
        <w:rPr>
          <w:i w:val="0"/>
          <w:iCs/>
        </w:rPr>
      </w:pPr>
    </w:p>
    <w:p w14:paraId="634F9668" w14:textId="77777777" w:rsidR="005D4794" w:rsidRPr="00E55EB3" w:rsidRDefault="005D4794" w:rsidP="00E55EB3">
      <w:pPr>
        <w:pStyle w:val="NormalItalic0"/>
        <w:spacing w:after="0" w:line="360" w:lineRule="auto"/>
        <w:rPr>
          <w:i w:val="0"/>
          <w:iCs/>
        </w:rPr>
      </w:pPr>
    </w:p>
    <w:p w14:paraId="43F34A5B" w14:textId="77777777" w:rsidR="00247BDC" w:rsidRPr="00E55EB3" w:rsidRDefault="00247BDC" w:rsidP="00E55EB3">
      <w:pPr>
        <w:pStyle w:val="Heading2"/>
        <w:spacing w:before="0" w:after="0" w:line="360" w:lineRule="auto"/>
      </w:pPr>
      <w:bookmarkStart w:id="21" w:name="_Toc141352881"/>
      <w:r w:rsidRPr="00E55EB3">
        <w:lastRenderedPageBreak/>
        <w:t>Self-reactive substances</w:t>
      </w:r>
      <w:bookmarkEnd w:id="21"/>
    </w:p>
    <w:p w14:paraId="67784E7C" w14:textId="77777777" w:rsidR="005663A3" w:rsidRPr="00E55EB3" w:rsidRDefault="005663A3" w:rsidP="00E55EB3">
      <w:pPr>
        <w:spacing w:after="0" w:line="360" w:lineRule="auto"/>
      </w:pPr>
    </w:p>
    <w:p w14:paraId="0D67EB8D" w14:textId="77777777" w:rsidR="00D80F5C" w:rsidRPr="00E55EB3" w:rsidRDefault="00D80F5C" w:rsidP="00E55EB3">
      <w:pPr>
        <w:pStyle w:val="Heading3"/>
        <w:spacing w:before="0" w:after="0" w:line="360" w:lineRule="auto"/>
      </w:pPr>
      <w:bookmarkStart w:id="22" w:name="_Toc141352882"/>
      <w:r w:rsidRPr="00E55EB3">
        <w:t>[Study 1]</w:t>
      </w:r>
      <w:bookmarkEnd w:id="22"/>
    </w:p>
    <w:p w14:paraId="66C44767" w14:textId="77777777" w:rsidR="00D80F5C" w:rsidRPr="00E55EB3" w:rsidRDefault="006F1E56" w:rsidP="00E55EB3">
      <w:pPr>
        <w:spacing w:after="0" w:line="360" w:lineRule="auto"/>
        <w:rPr>
          <w:b/>
          <w:i/>
        </w:rPr>
      </w:pPr>
      <w:r w:rsidRPr="00E55EB3">
        <w:rPr>
          <w:b/>
          <w:i/>
        </w:rPr>
        <w:t>Study reference:</w:t>
      </w:r>
    </w:p>
    <w:p w14:paraId="12F429B1" w14:textId="77777777" w:rsidR="00D80F5C" w:rsidRPr="00E55EB3" w:rsidRDefault="00D80F5C" w:rsidP="00E55EB3">
      <w:pPr>
        <w:spacing w:after="0" w:line="360" w:lineRule="auto"/>
        <w:rPr>
          <w:i/>
        </w:rPr>
      </w:pPr>
      <w:r w:rsidRPr="00E55EB3">
        <w:rPr>
          <w:i/>
        </w:rPr>
        <w:t>[Authors, title of the article, journal, year, as appropriate]</w:t>
      </w:r>
    </w:p>
    <w:p w14:paraId="3BF014A9" w14:textId="77777777" w:rsidR="00D6297A" w:rsidRPr="00E55EB3" w:rsidRDefault="00D6297A" w:rsidP="00E55EB3">
      <w:pPr>
        <w:spacing w:after="0" w:line="360" w:lineRule="auto"/>
        <w:rPr>
          <w:b/>
          <w:i/>
        </w:rPr>
      </w:pPr>
      <w:r w:rsidRPr="00E55EB3">
        <w:rPr>
          <w:b/>
          <w:i/>
        </w:rPr>
        <w:t>Test type</w:t>
      </w:r>
    </w:p>
    <w:p w14:paraId="04557B6E"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5E6CCAE1" w14:textId="77777777" w:rsidR="00D80F5C" w:rsidRPr="00E55EB3" w:rsidRDefault="00D80F5C" w:rsidP="00E55EB3">
      <w:pPr>
        <w:spacing w:after="0" w:line="360" w:lineRule="auto"/>
        <w:rPr>
          <w:b/>
          <w:i/>
        </w:rPr>
      </w:pPr>
      <w:r w:rsidRPr="00E55EB3">
        <w:rPr>
          <w:b/>
          <w:i/>
        </w:rPr>
        <w:t>Detailed study summary and results:</w:t>
      </w:r>
    </w:p>
    <w:p w14:paraId="0EB0021E" w14:textId="77777777" w:rsidR="00D80F5C" w:rsidRPr="00E55EB3" w:rsidRDefault="00D80F5C"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14DED5A" w14:textId="77777777" w:rsidR="00D80F5C" w:rsidRPr="00E55EB3" w:rsidRDefault="00D80F5C" w:rsidP="00E55EB3">
      <w:pPr>
        <w:spacing w:after="0" w:line="360" w:lineRule="auto"/>
        <w:rPr>
          <w:b/>
          <w:i/>
        </w:rPr>
      </w:pPr>
      <w:r w:rsidRPr="00E55EB3">
        <w:rPr>
          <w:b/>
          <w:i/>
        </w:rPr>
        <w:t>Material and methods</w:t>
      </w:r>
    </w:p>
    <w:p w14:paraId="75974EDD" w14:textId="77777777" w:rsidR="000E43E8" w:rsidRPr="00E55EB3" w:rsidRDefault="000E43E8" w:rsidP="00E55EB3">
      <w:pPr>
        <w:spacing w:after="0" w:line="360" w:lineRule="auto"/>
        <w:rPr>
          <w:iCs/>
        </w:rPr>
      </w:pPr>
    </w:p>
    <w:p w14:paraId="48B964D4" w14:textId="77777777" w:rsidR="00D80F5C" w:rsidRPr="00E55EB3" w:rsidRDefault="00D80F5C" w:rsidP="00E55EB3">
      <w:pPr>
        <w:spacing w:after="0" w:line="360" w:lineRule="auto"/>
        <w:rPr>
          <w:b/>
          <w:i/>
        </w:rPr>
      </w:pPr>
      <w:r w:rsidRPr="00E55EB3">
        <w:rPr>
          <w:b/>
          <w:i/>
        </w:rPr>
        <w:t>Results</w:t>
      </w:r>
    </w:p>
    <w:p w14:paraId="0B5DEC44" w14:textId="77777777" w:rsidR="00E1773A" w:rsidRPr="00E55EB3" w:rsidRDefault="00E1773A" w:rsidP="00E55EB3">
      <w:pPr>
        <w:numPr>
          <w:ilvl w:val="0"/>
          <w:numId w:val="28"/>
        </w:numPr>
        <w:spacing w:after="0" w:line="360" w:lineRule="auto"/>
        <w:rPr>
          <w:i/>
          <w:iCs/>
          <w:lang w:val="en-US"/>
        </w:rPr>
      </w:pPr>
      <w:r w:rsidRPr="00E55EB3">
        <w:rPr>
          <w:i/>
          <w:iCs/>
          <w:lang w:val="en-US"/>
        </w:rPr>
        <w:t>T</w:t>
      </w:r>
      <w:r w:rsidR="00F276DD" w:rsidRPr="00E55EB3">
        <w:rPr>
          <w:i/>
          <w:iCs/>
          <w:lang w:val="en-US"/>
        </w:rPr>
        <w:t>ype of self-reactive substance</w:t>
      </w:r>
    </w:p>
    <w:p w14:paraId="2D3D989D" w14:textId="77777777" w:rsidR="00E1773A" w:rsidRPr="00E55EB3" w:rsidRDefault="00E1773A" w:rsidP="00E55EB3">
      <w:pPr>
        <w:numPr>
          <w:ilvl w:val="0"/>
          <w:numId w:val="28"/>
        </w:numPr>
        <w:spacing w:after="0" w:line="360" w:lineRule="auto"/>
        <w:rPr>
          <w:i/>
          <w:iCs/>
          <w:lang w:val="en-US"/>
        </w:rPr>
      </w:pPr>
      <w:r w:rsidRPr="00E55EB3">
        <w:rPr>
          <w:i/>
          <w:iCs/>
          <w:lang w:val="en-US"/>
        </w:rPr>
        <w:t>Decomposition energy (valu</w:t>
      </w:r>
      <w:r w:rsidR="00F276DD" w:rsidRPr="00E55EB3">
        <w:rPr>
          <w:i/>
          <w:iCs/>
          <w:lang w:val="en-US"/>
        </w:rPr>
        <w:t>e and method of determination)</w:t>
      </w:r>
    </w:p>
    <w:p w14:paraId="2F148372" w14:textId="77777777" w:rsidR="00E1773A" w:rsidRPr="00E55EB3" w:rsidRDefault="00E1773A" w:rsidP="00E55EB3">
      <w:pPr>
        <w:numPr>
          <w:ilvl w:val="0"/>
          <w:numId w:val="28"/>
        </w:numPr>
        <w:spacing w:after="0" w:line="360" w:lineRule="auto"/>
        <w:rPr>
          <w:i/>
          <w:iCs/>
          <w:lang w:val="en-US"/>
        </w:rPr>
      </w:pPr>
      <w:r w:rsidRPr="00E55EB3">
        <w:rPr>
          <w:i/>
          <w:iCs/>
          <w:lang w:val="en-US"/>
        </w:rPr>
        <w:t>SADT (Self accelerating decomposition temperature) together with</w:t>
      </w:r>
      <w:r w:rsidR="00F276DD" w:rsidRPr="00E55EB3">
        <w:rPr>
          <w:i/>
          <w:iCs/>
          <w:lang w:val="en-US"/>
        </w:rPr>
        <w:t xml:space="preserve"> the volume the SADT relates to</w:t>
      </w:r>
      <w:r w:rsidRPr="00E55EB3">
        <w:rPr>
          <w:i/>
          <w:iCs/>
          <w:lang w:val="en-US"/>
        </w:rPr>
        <w:t xml:space="preserve"> </w:t>
      </w:r>
    </w:p>
    <w:p w14:paraId="41038009" w14:textId="77777777" w:rsidR="00E1773A" w:rsidRPr="00E55EB3" w:rsidRDefault="00E1773A" w:rsidP="00E55EB3">
      <w:pPr>
        <w:numPr>
          <w:ilvl w:val="0"/>
          <w:numId w:val="28"/>
        </w:numPr>
        <w:spacing w:after="0" w:line="360" w:lineRule="auto"/>
        <w:rPr>
          <w:i/>
          <w:iCs/>
          <w:lang w:val="en-US"/>
        </w:rPr>
      </w:pPr>
      <w:r w:rsidRPr="00E55EB3">
        <w:rPr>
          <w:i/>
          <w:iCs/>
          <w:lang w:val="en-US"/>
        </w:rPr>
        <w:t>Detonat</w:t>
      </w:r>
      <w:r w:rsidR="00F276DD" w:rsidRPr="00E55EB3">
        <w:rPr>
          <w:i/>
          <w:iCs/>
          <w:lang w:val="en-US"/>
        </w:rPr>
        <w:t xml:space="preserve">ion properties (Yes/Partial/No) </w:t>
      </w:r>
      <w:r w:rsidRPr="00E55EB3">
        <w:rPr>
          <w:i/>
          <w:iCs/>
          <w:lang w:val="en-US"/>
        </w:rPr>
        <w:t xml:space="preserve"> </w:t>
      </w:r>
    </w:p>
    <w:p w14:paraId="3E53A805" w14:textId="77777777" w:rsidR="00E1773A" w:rsidRPr="00E55EB3" w:rsidRDefault="00E1773A" w:rsidP="00E55EB3">
      <w:pPr>
        <w:numPr>
          <w:ilvl w:val="0"/>
          <w:numId w:val="28"/>
        </w:numPr>
        <w:spacing w:after="0" w:line="360" w:lineRule="auto"/>
        <w:rPr>
          <w:i/>
          <w:iCs/>
          <w:lang w:val="en-US"/>
        </w:rPr>
      </w:pPr>
      <w:r w:rsidRPr="00E55EB3">
        <w:rPr>
          <w:i/>
          <w:iCs/>
          <w:lang w:val="en-US"/>
        </w:rPr>
        <w:t>Deflagration properti</w:t>
      </w:r>
      <w:r w:rsidR="00F276DD" w:rsidRPr="00E55EB3">
        <w:rPr>
          <w:i/>
          <w:iCs/>
          <w:lang w:val="en-US"/>
        </w:rPr>
        <w:t>es (Yes rapidly/Yes slowly/No)</w:t>
      </w:r>
    </w:p>
    <w:p w14:paraId="2A619DFC" w14:textId="77777777" w:rsidR="00E1773A" w:rsidRPr="00E55EB3" w:rsidRDefault="00E1773A" w:rsidP="00E55EB3">
      <w:pPr>
        <w:numPr>
          <w:ilvl w:val="0"/>
          <w:numId w:val="28"/>
        </w:numPr>
        <w:spacing w:after="0" w:line="360" w:lineRule="auto"/>
        <w:rPr>
          <w:i/>
          <w:iCs/>
          <w:lang w:val="en-US"/>
        </w:rPr>
      </w:pPr>
      <w:r w:rsidRPr="00E55EB3">
        <w:rPr>
          <w:i/>
          <w:iCs/>
          <w:lang w:val="en-US"/>
        </w:rPr>
        <w:t>Effect of heating under confi</w:t>
      </w:r>
      <w:r w:rsidR="00F276DD" w:rsidRPr="00E55EB3">
        <w:rPr>
          <w:i/>
          <w:iCs/>
          <w:lang w:val="en-US"/>
        </w:rPr>
        <w:t>nement (Violent/Medium/Low/No)</w:t>
      </w:r>
    </w:p>
    <w:p w14:paraId="7DF6A209" w14:textId="77777777" w:rsidR="00E1773A" w:rsidRPr="00E55EB3" w:rsidRDefault="00E1773A" w:rsidP="00E55EB3">
      <w:pPr>
        <w:numPr>
          <w:ilvl w:val="0"/>
          <w:numId w:val="28"/>
        </w:numPr>
        <w:spacing w:after="0" w:line="360" w:lineRule="auto"/>
        <w:rPr>
          <w:i/>
          <w:iCs/>
          <w:lang w:val="en-US"/>
        </w:rPr>
      </w:pPr>
      <w:r w:rsidRPr="00E55EB3">
        <w:rPr>
          <w:i/>
          <w:iCs/>
          <w:lang w:val="en-US"/>
        </w:rPr>
        <w:t>Explosive power if applicable (Not low/Low/None)</w:t>
      </w:r>
    </w:p>
    <w:p w14:paraId="79B33D22" w14:textId="77777777" w:rsidR="00D80F5C" w:rsidRPr="00E55EB3" w:rsidRDefault="00D80F5C" w:rsidP="00E55EB3">
      <w:pPr>
        <w:spacing w:after="0" w:line="360" w:lineRule="auto"/>
      </w:pPr>
    </w:p>
    <w:p w14:paraId="6C3D49F2" w14:textId="77777777" w:rsidR="00D80F5C" w:rsidRPr="00E55EB3" w:rsidRDefault="00D80F5C" w:rsidP="00E55EB3">
      <w:pPr>
        <w:pStyle w:val="Heading3"/>
        <w:spacing w:before="0" w:after="0" w:line="360" w:lineRule="auto"/>
      </w:pPr>
      <w:bookmarkStart w:id="23" w:name="_Toc141352883"/>
      <w:r w:rsidRPr="00E55EB3">
        <w:t>[Study 2] etc</w:t>
      </w:r>
      <w:r w:rsidR="005F2B13" w:rsidRPr="00E55EB3">
        <w:t>.</w:t>
      </w:r>
      <w:bookmarkEnd w:id="23"/>
    </w:p>
    <w:p w14:paraId="064AA7DA" w14:textId="77777777" w:rsidR="00D80F5C" w:rsidRPr="00E55EB3" w:rsidRDefault="00D80F5C" w:rsidP="00E55EB3">
      <w:pPr>
        <w:spacing w:after="0" w:line="360" w:lineRule="auto"/>
      </w:pPr>
    </w:p>
    <w:p w14:paraId="79160F10" w14:textId="77777777" w:rsidR="005663A3" w:rsidRPr="00E55EB3" w:rsidRDefault="005663A3" w:rsidP="00E55EB3">
      <w:pPr>
        <w:spacing w:after="0" w:line="360" w:lineRule="auto"/>
      </w:pPr>
    </w:p>
    <w:p w14:paraId="5E4CD3D8" w14:textId="77777777" w:rsidR="00C12336" w:rsidRPr="00E55EB3" w:rsidRDefault="00C12336" w:rsidP="00E55EB3">
      <w:pPr>
        <w:pStyle w:val="Heading2"/>
        <w:spacing w:before="0" w:after="0" w:line="360" w:lineRule="auto"/>
      </w:pPr>
      <w:bookmarkStart w:id="24" w:name="_Toc372181946"/>
      <w:bookmarkStart w:id="25" w:name="_Toc141352884"/>
      <w:r w:rsidRPr="00E55EB3">
        <w:t>Pyrophoric liquids</w:t>
      </w:r>
      <w:bookmarkEnd w:id="24"/>
      <w:bookmarkEnd w:id="25"/>
    </w:p>
    <w:p w14:paraId="4467E933" w14:textId="77777777" w:rsidR="005663A3" w:rsidRPr="00E55EB3" w:rsidRDefault="005663A3" w:rsidP="00E55EB3"/>
    <w:p w14:paraId="616A1A4C" w14:textId="77777777" w:rsidR="00C12336" w:rsidRPr="00E55EB3" w:rsidRDefault="00C12336" w:rsidP="00E55EB3">
      <w:pPr>
        <w:pStyle w:val="Heading3"/>
        <w:spacing w:before="0" w:after="0" w:line="360" w:lineRule="auto"/>
      </w:pPr>
      <w:bookmarkStart w:id="26" w:name="_Toc141352885"/>
      <w:r w:rsidRPr="00E55EB3">
        <w:t>[Study 1]</w:t>
      </w:r>
      <w:bookmarkEnd w:id="26"/>
    </w:p>
    <w:p w14:paraId="3E7FCE78" w14:textId="77777777" w:rsidR="00C12336" w:rsidRPr="00E55EB3" w:rsidRDefault="006F1E56" w:rsidP="00E55EB3">
      <w:pPr>
        <w:spacing w:after="0" w:line="360" w:lineRule="auto"/>
        <w:rPr>
          <w:b/>
          <w:i/>
        </w:rPr>
      </w:pPr>
      <w:r w:rsidRPr="00E55EB3">
        <w:rPr>
          <w:b/>
          <w:i/>
        </w:rPr>
        <w:t>Study reference:</w:t>
      </w:r>
    </w:p>
    <w:p w14:paraId="4820AAE8" w14:textId="77777777" w:rsidR="00C12336" w:rsidRPr="00E55EB3" w:rsidRDefault="00C12336" w:rsidP="00E55EB3">
      <w:pPr>
        <w:spacing w:after="0" w:line="360" w:lineRule="auto"/>
        <w:rPr>
          <w:i/>
        </w:rPr>
      </w:pPr>
      <w:r w:rsidRPr="00E55EB3">
        <w:rPr>
          <w:i/>
        </w:rPr>
        <w:t>[Authors, title of the article, journal, year, as appropriate]</w:t>
      </w:r>
    </w:p>
    <w:p w14:paraId="284973E7" w14:textId="77777777" w:rsidR="00D6297A" w:rsidRPr="00E55EB3" w:rsidRDefault="00D6297A" w:rsidP="00E55EB3">
      <w:pPr>
        <w:spacing w:after="0" w:line="360" w:lineRule="auto"/>
        <w:rPr>
          <w:b/>
          <w:i/>
        </w:rPr>
      </w:pPr>
      <w:r w:rsidRPr="00E55EB3">
        <w:rPr>
          <w:b/>
          <w:i/>
        </w:rPr>
        <w:t>Test type</w:t>
      </w:r>
    </w:p>
    <w:p w14:paraId="24F034CB"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w:t>
      </w:r>
      <w:r w:rsidR="005663A3" w:rsidRPr="00E55EB3">
        <w:rPr>
          <w:i/>
        </w:rPr>
        <w:t>study is GLP compliant or not.]</w:t>
      </w:r>
    </w:p>
    <w:p w14:paraId="2E261B5A" w14:textId="77777777" w:rsidR="00C12336" w:rsidRPr="00E55EB3" w:rsidRDefault="00C12336" w:rsidP="00E55EB3">
      <w:pPr>
        <w:spacing w:after="0" w:line="360" w:lineRule="auto"/>
        <w:rPr>
          <w:b/>
          <w:i/>
        </w:rPr>
      </w:pPr>
      <w:r w:rsidRPr="00E55EB3">
        <w:rPr>
          <w:b/>
          <w:i/>
        </w:rPr>
        <w:t>Detailed study summary and results:</w:t>
      </w:r>
    </w:p>
    <w:p w14:paraId="06F409BD" w14:textId="77777777" w:rsidR="00C12336" w:rsidRPr="00E55EB3" w:rsidRDefault="00C12336"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5B265A6C" w14:textId="77777777" w:rsidR="00C12336" w:rsidRPr="00E55EB3" w:rsidRDefault="00C12336" w:rsidP="00E55EB3">
      <w:pPr>
        <w:spacing w:after="0" w:line="360" w:lineRule="auto"/>
      </w:pPr>
      <w:r w:rsidRPr="00E55EB3">
        <w:rPr>
          <w:b/>
          <w:i/>
        </w:rPr>
        <w:lastRenderedPageBreak/>
        <w:t>Material and methods</w:t>
      </w:r>
    </w:p>
    <w:p w14:paraId="6967B501" w14:textId="77777777" w:rsidR="00C12336" w:rsidRPr="00E55EB3" w:rsidRDefault="00C12336" w:rsidP="00E55EB3">
      <w:pPr>
        <w:spacing w:after="0" w:line="360" w:lineRule="auto"/>
        <w:rPr>
          <w:b/>
          <w:i/>
        </w:rPr>
      </w:pPr>
      <w:r w:rsidRPr="00E55EB3">
        <w:rPr>
          <w:b/>
          <w:i/>
        </w:rPr>
        <w:t>Results</w:t>
      </w:r>
    </w:p>
    <w:p w14:paraId="4A97C40D" w14:textId="77777777" w:rsidR="006F1BBE" w:rsidRPr="00E55EB3" w:rsidRDefault="006F1BBE" w:rsidP="00E55EB3">
      <w:pPr>
        <w:numPr>
          <w:ilvl w:val="0"/>
          <w:numId w:val="29"/>
        </w:numPr>
        <w:spacing w:after="0" w:line="360" w:lineRule="auto"/>
        <w:rPr>
          <w:b/>
          <w:i/>
        </w:rPr>
      </w:pPr>
      <w:r w:rsidRPr="00E55EB3">
        <w:rPr>
          <w:i/>
          <w:iCs/>
        </w:rPr>
        <w:t>W</w:t>
      </w:r>
      <w:proofErr w:type="spellStart"/>
      <w:r w:rsidRPr="00E55EB3">
        <w:rPr>
          <w:i/>
          <w:iCs/>
          <w:lang w:val="en-US"/>
        </w:rPr>
        <w:t>hether</w:t>
      </w:r>
      <w:proofErr w:type="spellEnd"/>
      <w:r w:rsidRPr="00E55EB3">
        <w:rPr>
          <w:i/>
          <w:iCs/>
          <w:lang w:val="en-US"/>
        </w:rPr>
        <w:t xml:space="preserve"> ignition occurs when poured or whether the filter paper is charred</w:t>
      </w:r>
    </w:p>
    <w:p w14:paraId="3B48F4A6" w14:textId="77777777" w:rsidR="00C12336" w:rsidRPr="00E55EB3" w:rsidRDefault="00C12336" w:rsidP="00E55EB3">
      <w:pPr>
        <w:spacing w:after="0" w:line="360" w:lineRule="auto"/>
      </w:pPr>
    </w:p>
    <w:p w14:paraId="78DE5A8B" w14:textId="77777777" w:rsidR="00C12336" w:rsidRPr="00E55EB3" w:rsidRDefault="00C12336" w:rsidP="00E55EB3">
      <w:pPr>
        <w:pStyle w:val="Heading3"/>
        <w:spacing w:before="0" w:after="0" w:line="360" w:lineRule="auto"/>
      </w:pPr>
      <w:bookmarkStart w:id="27" w:name="_Toc141352886"/>
      <w:r w:rsidRPr="00E55EB3">
        <w:t>[Study 2] etc</w:t>
      </w:r>
      <w:r w:rsidR="005F2B13" w:rsidRPr="00E55EB3">
        <w:t>.</w:t>
      </w:r>
      <w:bookmarkEnd w:id="27"/>
    </w:p>
    <w:p w14:paraId="05448953" w14:textId="77777777" w:rsidR="00C12336" w:rsidRPr="00E55EB3" w:rsidRDefault="00C12336" w:rsidP="00E55EB3">
      <w:pPr>
        <w:spacing w:after="0" w:line="360" w:lineRule="auto"/>
      </w:pPr>
    </w:p>
    <w:p w14:paraId="3154EE53" w14:textId="77777777" w:rsidR="005663A3" w:rsidRPr="00E55EB3" w:rsidRDefault="005663A3" w:rsidP="00E55EB3">
      <w:pPr>
        <w:spacing w:after="0" w:line="360" w:lineRule="auto"/>
      </w:pPr>
    </w:p>
    <w:p w14:paraId="2247B055" w14:textId="77777777" w:rsidR="00C12336" w:rsidRPr="00E55EB3" w:rsidRDefault="00C12336" w:rsidP="00E55EB3">
      <w:pPr>
        <w:pStyle w:val="Heading2"/>
        <w:spacing w:before="0" w:after="0" w:line="360" w:lineRule="auto"/>
      </w:pPr>
      <w:bookmarkStart w:id="28" w:name="_Toc141352887"/>
      <w:bookmarkStart w:id="29" w:name="_Hlk135048740"/>
      <w:r w:rsidRPr="00E55EB3">
        <w:t>Pyrophoric solid</w:t>
      </w:r>
      <w:r w:rsidR="008E7835" w:rsidRPr="00E55EB3">
        <w:t>s</w:t>
      </w:r>
      <w:bookmarkEnd w:id="28"/>
    </w:p>
    <w:bookmarkEnd w:id="29"/>
    <w:p w14:paraId="33447FFA" w14:textId="77777777" w:rsidR="005663A3" w:rsidRPr="00E55EB3" w:rsidRDefault="005663A3" w:rsidP="00E55EB3">
      <w:pPr>
        <w:spacing w:after="0" w:line="360" w:lineRule="auto"/>
      </w:pPr>
    </w:p>
    <w:p w14:paraId="65EE5E27" w14:textId="77777777" w:rsidR="00C12336" w:rsidRPr="00E55EB3" w:rsidRDefault="00C12336" w:rsidP="00E55EB3">
      <w:pPr>
        <w:pStyle w:val="Heading3"/>
        <w:spacing w:before="0" w:after="0" w:line="360" w:lineRule="auto"/>
      </w:pPr>
      <w:bookmarkStart w:id="30" w:name="_Toc141352888"/>
      <w:r w:rsidRPr="00E55EB3">
        <w:t>[Study 1]</w:t>
      </w:r>
      <w:bookmarkEnd w:id="30"/>
    </w:p>
    <w:p w14:paraId="049EF130" w14:textId="77777777" w:rsidR="00C12336" w:rsidRPr="00E55EB3" w:rsidRDefault="006F1E56" w:rsidP="00E55EB3">
      <w:pPr>
        <w:spacing w:after="0" w:line="360" w:lineRule="auto"/>
        <w:rPr>
          <w:b/>
          <w:i/>
        </w:rPr>
      </w:pPr>
      <w:r w:rsidRPr="00E55EB3">
        <w:rPr>
          <w:b/>
          <w:i/>
        </w:rPr>
        <w:t>Study reference:</w:t>
      </w:r>
    </w:p>
    <w:p w14:paraId="60976AF1" w14:textId="77777777" w:rsidR="00C12336" w:rsidRPr="00E55EB3" w:rsidRDefault="00C12336" w:rsidP="00E55EB3">
      <w:pPr>
        <w:spacing w:after="0" w:line="360" w:lineRule="auto"/>
        <w:rPr>
          <w:i/>
        </w:rPr>
      </w:pPr>
      <w:r w:rsidRPr="00E55EB3">
        <w:rPr>
          <w:i/>
        </w:rPr>
        <w:t>[Authors, title of the article, journal, year, as appropriate]</w:t>
      </w:r>
    </w:p>
    <w:p w14:paraId="2BEE9BB5" w14:textId="77777777" w:rsidR="00D6297A" w:rsidRPr="00E55EB3" w:rsidRDefault="00D6297A" w:rsidP="00E55EB3">
      <w:pPr>
        <w:spacing w:after="0" w:line="360" w:lineRule="auto"/>
        <w:rPr>
          <w:b/>
          <w:i/>
        </w:rPr>
      </w:pPr>
      <w:r w:rsidRPr="00E55EB3">
        <w:rPr>
          <w:b/>
          <w:i/>
        </w:rPr>
        <w:t>Test type</w:t>
      </w:r>
    </w:p>
    <w:p w14:paraId="7BD847C4"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33462250" w14:textId="77777777" w:rsidR="00C12336" w:rsidRPr="00E55EB3" w:rsidRDefault="00C12336" w:rsidP="00E55EB3">
      <w:pPr>
        <w:spacing w:after="0" w:line="360" w:lineRule="auto"/>
        <w:rPr>
          <w:b/>
          <w:i/>
        </w:rPr>
      </w:pPr>
      <w:r w:rsidRPr="00E55EB3">
        <w:rPr>
          <w:b/>
          <w:i/>
        </w:rPr>
        <w:t>Detailed study summary and results:</w:t>
      </w:r>
    </w:p>
    <w:p w14:paraId="249F377F" w14:textId="77777777" w:rsidR="00C12336" w:rsidRPr="00E55EB3" w:rsidRDefault="00C12336"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0B20D436" w14:textId="77777777" w:rsidR="00C12336" w:rsidRPr="00E55EB3" w:rsidRDefault="00C12336" w:rsidP="00E55EB3">
      <w:pPr>
        <w:spacing w:after="0" w:line="360" w:lineRule="auto"/>
        <w:rPr>
          <w:b/>
          <w:i/>
        </w:rPr>
      </w:pPr>
      <w:r w:rsidRPr="00E55EB3">
        <w:rPr>
          <w:b/>
          <w:i/>
        </w:rPr>
        <w:t>Material and methods</w:t>
      </w:r>
    </w:p>
    <w:p w14:paraId="0579E3A1" w14:textId="77777777" w:rsidR="006F1BBE" w:rsidRPr="00E55EB3" w:rsidRDefault="006F1BBE" w:rsidP="00E55EB3">
      <w:pPr>
        <w:numPr>
          <w:ilvl w:val="0"/>
          <w:numId w:val="29"/>
        </w:numPr>
        <w:spacing w:after="0" w:line="360" w:lineRule="auto"/>
        <w:rPr>
          <w:i/>
        </w:rPr>
      </w:pPr>
      <w:r w:rsidRPr="00E55EB3">
        <w:rPr>
          <w:i/>
        </w:rPr>
        <w:t>Particle size and distribution</w:t>
      </w:r>
    </w:p>
    <w:p w14:paraId="301E39F5" w14:textId="77777777" w:rsidR="00C12336" w:rsidRPr="00E55EB3" w:rsidRDefault="00C12336" w:rsidP="00E55EB3">
      <w:pPr>
        <w:spacing w:after="0" w:line="360" w:lineRule="auto"/>
        <w:rPr>
          <w:b/>
          <w:i/>
        </w:rPr>
      </w:pPr>
      <w:r w:rsidRPr="00E55EB3">
        <w:rPr>
          <w:b/>
          <w:i/>
        </w:rPr>
        <w:t>Results</w:t>
      </w:r>
    </w:p>
    <w:p w14:paraId="12A234C3" w14:textId="77777777" w:rsidR="006F1BBE" w:rsidRPr="00E55EB3" w:rsidRDefault="006F1BBE" w:rsidP="00E55EB3">
      <w:pPr>
        <w:numPr>
          <w:ilvl w:val="0"/>
          <w:numId w:val="29"/>
        </w:numPr>
        <w:spacing w:after="0" w:line="360" w:lineRule="auto"/>
        <w:rPr>
          <w:b/>
          <w:i/>
        </w:rPr>
      </w:pPr>
      <w:r w:rsidRPr="00E55EB3">
        <w:rPr>
          <w:i/>
          <w:iCs/>
        </w:rPr>
        <w:t>W</w:t>
      </w:r>
      <w:proofErr w:type="spellStart"/>
      <w:r w:rsidRPr="00E55EB3">
        <w:rPr>
          <w:i/>
          <w:iCs/>
          <w:lang w:val="en-US"/>
        </w:rPr>
        <w:t>hether</w:t>
      </w:r>
      <w:proofErr w:type="spellEnd"/>
      <w:r w:rsidRPr="00E55EB3">
        <w:rPr>
          <w:i/>
          <w:iCs/>
          <w:lang w:val="en-US"/>
        </w:rPr>
        <w:t xml:space="preserve"> ignition occurs when poured</w:t>
      </w:r>
    </w:p>
    <w:p w14:paraId="73CEDEA0" w14:textId="77777777" w:rsidR="00C12336" w:rsidRPr="00E55EB3" w:rsidRDefault="00C12336" w:rsidP="00E55EB3">
      <w:pPr>
        <w:spacing w:after="0" w:line="360" w:lineRule="auto"/>
      </w:pPr>
    </w:p>
    <w:p w14:paraId="623F8C65" w14:textId="77777777" w:rsidR="00C12336" w:rsidRPr="00E55EB3" w:rsidRDefault="00C12336" w:rsidP="00E55EB3">
      <w:pPr>
        <w:pStyle w:val="Heading3"/>
        <w:spacing w:before="0" w:after="0" w:line="360" w:lineRule="auto"/>
      </w:pPr>
      <w:bookmarkStart w:id="31" w:name="_Toc141352889"/>
      <w:r w:rsidRPr="00E55EB3">
        <w:t>[Study 2] etc</w:t>
      </w:r>
      <w:r w:rsidR="005F2B13" w:rsidRPr="00E55EB3">
        <w:t>.</w:t>
      </w:r>
      <w:bookmarkEnd w:id="31"/>
    </w:p>
    <w:p w14:paraId="3AF9EAAA" w14:textId="77777777" w:rsidR="00C12336" w:rsidRPr="00E55EB3" w:rsidRDefault="00C12336" w:rsidP="00E55EB3">
      <w:pPr>
        <w:spacing w:after="0" w:line="360" w:lineRule="auto"/>
      </w:pPr>
    </w:p>
    <w:p w14:paraId="20AC4BC9" w14:textId="77777777" w:rsidR="005663A3" w:rsidRPr="00E55EB3" w:rsidRDefault="005663A3" w:rsidP="00E55EB3">
      <w:pPr>
        <w:spacing w:after="0" w:line="360" w:lineRule="auto"/>
      </w:pPr>
    </w:p>
    <w:p w14:paraId="0CE41133" w14:textId="77777777" w:rsidR="00C12336" w:rsidRPr="00E55EB3" w:rsidRDefault="00C12336" w:rsidP="00E55EB3">
      <w:pPr>
        <w:pStyle w:val="Heading2"/>
        <w:spacing w:before="0" w:after="0" w:line="360" w:lineRule="auto"/>
      </w:pPr>
      <w:bookmarkStart w:id="32" w:name="_Toc372181948"/>
      <w:bookmarkStart w:id="33" w:name="_Toc141352890"/>
      <w:r w:rsidRPr="00E55EB3">
        <w:t>Self-heating substances</w:t>
      </w:r>
      <w:bookmarkEnd w:id="32"/>
      <w:bookmarkEnd w:id="33"/>
    </w:p>
    <w:p w14:paraId="24748754" w14:textId="77777777" w:rsidR="005663A3" w:rsidRPr="00E55EB3" w:rsidRDefault="005663A3" w:rsidP="00E55EB3"/>
    <w:p w14:paraId="25786507" w14:textId="77777777" w:rsidR="00C12336" w:rsidRPr="00E55EB3" w:rsidRDefault="00C12336" w:rsidP="00E55EB3">
      <w:pPr>
        <w:pStyle w:val="Heading3"/>
        <w:spacing w:before="0" w:after="0" w:line="360" w:lineRule="auto"/>
      </w:pPr>
      <w:bookmarkStart w:id="34" w:name="_Toc141352891"/>
      <w:r w:rsidRPr="00E55EB3">
        <w:t>[Study 1]</w:t>
      </w:r>
      <w:bookmarkEnd w:id="34"/>
    </w:p>
    <w:p w14:paraId="16C88A46" w14:textId="77777777" w:rsidR="00C12336" w:rsidRPr="00E55EB3" w:rsidRDefault="006F1E56" w:rsidP="00E55EB3">
      <w:pPr>
        <w:spacing w:after="0" w:line="360" w:lineRule="auto"/>
        <w:rPr>
          <w:b/>
          <w:i/>
        </w:rPr>
      </w:pPr>
      <w:r w:rsidRPr="00E55EB3">
        <w:rPr>
          <w:b/>
          <w:i/>
        </w:rPr>
        <w:t>Study reference:</w:t>
      </w:r>
    </w:p>
    <w:p w14:paraId="266D52E8" w14:textId="77777777" w:rsidR="00C12336" w:rsidRPr="00E55EB3" w:rsidRDefault="00C12336" w:rsidP="00E55EB3">
      <w:pPr>
        <w:spacing w:after="0" w:line="360" w:lineRule="auto"/>
        <w:rPr>
          <w:i/>
        </w:rPr>
      </w:pPr>
      <w:r w:rsidRPr="00E55EB3">
        <w:rPr>
          <w:i/>
        </w:rPr>
        <w:t>[Authors, title of the article, journal, year, as appropriate]</w:t>
      </w:r>
    </w:p>
    <w:p w14:paraId="4B125FF4" w14:textId="77777777" w:rsidR="00D6297A" w:rsidRPr="00E55EB3" w:rsidRDefault="00D6297A" w:rsidP="00E55EB3">
      <w:pPr>
        <w:spacing w:after="0" w:line="360" w:lineRule="auto"/>
        <w:rPr>
          <w:b/>
          <w:i/>
        </w:rPr>
      </w:pPr>
      <w:r w:rsidRPr="00E55EB3">
        <w:rPr>
          <w:b/>
          <w:i/>
        </w:rPr>
        <w:t>Test type</w:t>
      </w:r>
    </w:p>
    <w:p w14:paraId="1AF7ED08"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344D1A22" w14:textId="77777777" w:rsidR="00C12336" w:rsidRPr="00E55EB3" w:rsidRDefault="00C12336" w:rsidP="00E55EB3">
      <w:pPr>
        <w:spacing w:after="0" w:line="360" w:lineRule="auto"/>
        <w:rPr>
          <w:b/>
          <w:i/>
        </w:rPr>
      </w:pPr>
      <w:r w:rsidRPr="00E55EB3">
        <w:rPr>
          <w:b/>
          <w:i/>
        </w:rPr>
        <w:t>Detailed study summary and results:</w:t>
      </w:r>
    </w:p>
    <w:p w14:paraId="0CF0561C" w14:textId="77777777" w:rsidR="00C12336" w:rsidRPr="00E55EB3" w:rsidRDefault="00C12336" w:rsidP="00E55EB3">
      <w:pPr>
        <w:spacing w:after="0" w:line="360" w:lineRule="auto"/>
        <w:rPr>
          <w:i/>
        </w:rPr>
      </w:pPr>
      <w:r w:rsidRPr="00E55EB3">
        <w:rPr>
          <w:i/>
        </w:rPr>
        <w:lastRenderedPageBreak/>
        <w:t>[Please provide the test material identity, a detailed study and results transparently and objectively as in the original data source without subjective interpretations.]</w:t>
      </w:r>
    </w:p>
    <w:p w14:paraId="7B2415C8" w14:textId="77777777" w:rsidR="00C12336" w:rsidRPr="00E55EB3" w:rsidRDefault="00C12336" w:rsidP="00E55EB3">
      <w:pPr>
        <w:spacing w:after="0" w:line="360" w:lineRule="auto"/>
        <w:rPr>
          <w:b/>
          <w:i/>
        </w:rPr>
      </w:pPr>
      <w:r w:rsidRPr="00E55EB3">
        <w:rPr>
          <w:b/>
          <w:i/>
        </w:rPr>
        <w:t>Material and methods</w:t>
      </w:r>
    </w:p>
    <w:p w14:paraId="3264A0E7" w14:textId="77777777" w:rsidR="00F276DD" w:rsidRPr="00E55EB3" w:rsidRDefault="00F276DD" w:rsidP="00E55EB3">
      <w:pPr>
        <w:numPr>
          <w:ilvl w:val="0"/>
          <w:numId w:val="29"/>
        </w:numPr>
        <w:spacing w:after="0" w:line="360" w:lineRule="auto"/>
        <w:rPr>
          <w:i/>
          <w:iCs/>
          <w:lang w:val="en-US"/>
        </w:rPr>
      </w:pPr>
      <w:r w:rsidRPr="00E55EB3">
        <w:rPr>
          <w:i/>
          <w:iCs/>
          <w:lang w:val="en-US"/>
        </w:rPr>
        <w:t>Moisture content</w:t>
      </w:r>
    </w:p>
    <w:p w14:paraId="597D9283" w14:textId="77777777" w:rsidR="00C12336" w:rsidRPr="00E55EB3" w:rsidRDefault="00F276DD" w:rsidP="00E55EB3">
      <w:pPr>
        <w:numPr>
          <w:ilvl w:val="0"/>
          <w:numId w:val="29"/>
        </w:numPr>
        <w:spacing w:after="0" w:line="360" w:lineRule="auto"/>
      </w:pPr>
      <w:r w:rsidRPr="00E55EB3">
        <w:rPr>
          <w:i/>
          <w:iCs/>
          <w:lang w:val="en-US"/>
        </w:rPr>
        <w:t>Particle size and distribution (if applicable).</w:t>
      </w:r>
    </w:p>
    <w:p w14:paraId="416A8834" w14:textId="77777777" w:rsidR="00C12336" w:rsidRPr="00E55EB3" w:rsidRDefault="00C12336" w:rsidP="00E55EB3">
      <w:pPr>
        <w:spacing w:after="0" w:line="360" w:lineRule="auto"/>
        <w:rPr>
          <w:b/>
          <w:i/>
        </w:rPr>
      </w:pPr>
      <w:r w:rsidRPr="00E55EB3">
        <w:rPr>
          <w:b/>
          <w:i/>
        </w:rPr>
        <w:t>Results</w:t>
      </w:r>
    </w:p>
    <w:p w14:paraId="2EF7F9D9" w14:textId="77777777" w:rsidR="00F276DD" w:rsidRPr="00E55EB3" w:rsidRDefault="00F276DD" w:rsidP="00E55EB3">
      <w:pPr>
        <w:numPr>
          <w:ilvl w:val="0"/>
          <w:numId w:val="30"/>
        </w:numPr>
        <w:spacing w:after="0" w:line="360" w:lineRule="auto"/>
        <w:rPr>
          <w:i/>
        </w:rPr>
      </w:pPr>
      <w:r w:rsidRPr="00E55EB3">
        <w:rPr>
          <w:i/>
          <w:iCs/>
          <w:lang w:val="en-US"/>
        </w:rPr>
        <w:t xml:space="preserve">Indicate temperature </w:t>
      </w:r>
      <w:proofErr w:type="gramStart"/>
      <w:r w:rsidRPr="00E55EB3">
        <w:rPr>
          <w:i/>
          <w:iCs/>
          <w:lang w:val="en-US"/>
        </w:rPr>
        <w:t>rise</w:t>
      </w:r>
      <w:proofErr w:type="gramEnd"/>
    </w:p>
    <w:p w14:paraId="7A38D431" w14:textId="77777777" w:rsidR="00C12336" w:rsidRPr="00E55EB3" w:rsidRDefault="00C12336" w:rsidP="00E55EB3">
      <w:pPr>
        <w:spacing w:after="0" w:line="360" w:lineRule="auto"/>
      </w:pPr>
    </w:p>
    <w:p w14:paraId="71315E40" w14:textId="77777777" w:rsidR="00C12336" w:rsidRPr="00E55EB3" w:rsidRDefault="00C12336" w:rsidP="00E55EB3">
      <w:pPr>
        <w:pStyle w:val="Heading3"/>
        <w:spacing w:before="0" w:after="0" w:line="360" w:lineRule="auto"/>
      </w:pPr>
      <w:bookmarkStart w:id="35" w:name="_Toc141352892"/>
      <w:r w:rsidRPr="00E55EB3">
        <w:t>[Study 2] etc</w:t>
      </w:r>
      <w:r w:rsidR="005F2B13" w:rsidRPr="00E55EB3">
        <w:t>.</w:t>
      </w:r>
      <w:bookmarkEnd w:id="35"/>
    </w:p>
    <w:p w14:paraId="0DF9A03C" w14:textId="77777777" w:rsidR="00C12336" w:rsidRPr="00E55EB3" w:rsidRDefault="00C12336" w:rsidP="00E55EB3">
      <w:pPr>
        <w:spacing w:after="0" w:line="360" w:lineRule="auto"/>
      </w:pPr>
    </w:p>
    <w:p w14:paraId="3C84CF53" w14:textId="77777777" w:rsidR="005663A3" w:rsidRPr="00E55EB3" w:rsidRDefault="005663A3" w:rsidP="00E55EB3">
      <w:pPr>
        <w:spacing w:after="0" w:line="360" w:lineRule="auto"/>
      </w:pPr>
    </w:p>
    <w:p w14:paraId="4E127F77" w14:textId="77777777" w:rsidR="00C12336" w:rsidRPr="00E55EB3" w:rsidRDefault="00C12336" w:rsidP="00E55EB3">
      <w:pPr>
        <w:pStyle w:val="Heading2"/>
        <w:spacing w:before="0" w:after="0" w:line="360" w:lineRule="auto"/>
      </w:pPr>
      <w:bookmarkStart w:id="36" w:name="_Toc141352893"/>
      <w:r w:rsidRPr="00E55EB3">
        <w:t xml:space="preserve">Substances which in contact with water emit flammable </w:t>
      </w:r>
      <w:proofErr w:type="gramStart"/>
      <w:r w:rsidRPr="00E55EB3">
        <w:t>gases</w:t>
      </w:r>
      <w:bookmarkEnd w:id="36"/>
      <w:proofErr w:type="gramEnd"/>
    </w:p>
    <w:p w14:paraId="36B0C9AE" w14:textId="77777777" w:rsidR="005663A3" w:rsidRPr="00E55EB3" w:rsidRDefault="005663A3" w:rsidP="00E55EB3"/>
    <w:p w14:paraId="3735DCB2" w14:textId="77777777" w:rsidR="00C12336" w:rsidRPr="00E55EB3" w:rsidRDefault="00C12336" w:rsidP="00E55EB3">
      <w:pPr>
        <w:pStyle w:val="Heading3"/>
        <w:spacing w:before="0" w:after="0" w:line="360" w:lineRule="auto"/>
      </w:pPr>
      <w:bookmarkStart w:id="37" w:name="_Toc141352894"/>
      <w:r w:rsidRPr="00E55EB3">
        <w:t>[Study 1]</w:t>
      </w:r>
      <w:bookmarkEnd w:id="37"/>
    </w:p>
    <w:p w14:paraId="28607341" w14:textId="77777777" w:rsidR="00C12336" w:rsidRPr="00E55EB3" w:rsidRDefault="006F1E56" w:rsidP="00E55EB3">
      <w:pPr>
        <w:spacing w:after="0" w:line="360" w:lineRule="auto"/>
        <w:rPr>
          <w:b/>
          <w:i/>
        </w:rPr>
      </w:pPr>
      <w:r w:rsidRPr="00E55EB3">
        <w:rPr>
          <w:b/>
          <w:i/>
        </w:rPr>
        <w:t>Study reference:</w:t>
      </w:r>
    </w:p>
    <w:p w14:paraId="17324F3F" w14:textId="77777777" w:rsidR="00C12336" w:rsidRPr="00E55EB3" w:rsidRDefault="00C12336" w:rsidP="00E55EB3">
      <w:pPr>
        <w:spacing w:after="0" w:line="360" w:lineRule="auto"/>
        <w:rPr>
          <w:i/>
        </w:rPr>
      </w:pPr>
      <w:r w:rsidRPr="00E55EB3">
        <w:rPr>
          <w:i/>
        </w:rPr>
        <w:t>[Authors, title of the article, journal, year, as appropriate]</w:t>
      </w:r>
    </w:p>
    <w:p w14:paraId="0016D412" w14:textId="77777777" w:rsidR="00D6297A" w:rsidRPr="00E55EB3" w:rsidRDefault="00D6297A" w:rsidP="00E55EB3">
      <w:pPr>
        <w:spacing w:after="0" w:line="360" w:lineRule="auto"/>
        <w:rPr>
          <w:b/>
          <w:i/>
        </w:rPr>
      </w:pPr>
      <w:r w:rsidRPr="00E55EB3">
        <w:rPr>
          <w:b/>
          <w:i/>
        </w:rPr>
        <w:t>Test type</w:t>
      </w:r>
    </w:p>
    <w:p w14:paraId="06D26227"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500C1AB4" w14:textId="77777777" w:rsidR="00C12336" w:rsidRPr="00E55EB3" w:rsidRDefault="00C12336" w:rsidP="00E55EB3">
      <w:pPr>
        <w:spacing w:after="0" w:line="360" w:lineRule="auto"/>
        <w:rPr>
          <w:b/>
          <w:i/>
        </w:rPr>
      </w:pPr>
      <w:r w:rsidRPr="00E55EB3">
        <w:rPr>
          <w:b/>
          <w:i/>
        </w:rPr>
        <w:t>Detailed study summary and results:</w:t>
      </w:r>
    </w:p>
    <w:p w14:paraId="7B695D26" w14:textId="77777777" w:rsidR="00C12336" w:rsidRPr="00E55EB3" w:rsidRDefault="00C12336"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42768CD" w14:textId="77777777" w:rsidR="00C12336" w:rsidRPr="00E55EB3" w:rsidRDefault="00C12336" w:rsidP="00E55EB3">
      <w:pPr>
        <w:spacing w:after="0" w:line="360" w:lineRule="auto"/>
        <w:rPr>
          <w:b/>
          <w:i/>
        </w:rPr>
      </w:pPr>
      <w:r w:rsidRPr="00E55EB3">
        <w:rPr>
          <w:b/>
          <w:i/>
        </w:rPr>
        <w:t>Material and methods</w:t>
      </w:r>
    </w:p>
    <w:p w14:paraId="46EC4CD3" w14:textId="77777777" w:rsidR="00C12336" w:rsidRPr="00E55EB3" w:rsidRDefault="00F276DD" w:rsidP="00E55EB3">
      <w:pPr>
        <w:numPr>
          <w:ilvl w:val="0"/>
          <w:numId w:val="30"/>
        </w:numPr>
        <w:spacing w:after="0" w:line="360" w:lineRule="auto"/>
      </w:pPr>
      <w:r w:rsidRPr="00E55EB3">
        <w:rPr>
          <w:i/>
          <w:iCs/>
          <w:lang w:val="en-US"/>
        </w:rPr>
        <w:t>Particle size and distribution</w:t>
      </w:r>
    </w:p>
    <w:p w14:paraId="724C1803" w14:textId="77777777" w:rsidR="00C12336" w:rsidRPr="00E55EB3" w:rsidRDefault="00C12336" w:rsidP="00E55EB3">
      <w:pPr>
        <w:spacing w:after="0" w:line="360" w:lineRule="auto"/>
        <w:rPr>
          <w:b/>
          <w:i/>
        </w:rPr>
      </w:pPr>
      <w:r w:rsidRPr="00E55EB3">
        <w:rPr>
          <w:b/>
          <w:i/>
        </w:rPr>
        <w:t>Results</w:t>
      </w:r>
    </w:p>
    <w:p w14:paraId="6C42115D" w14:textId="77777777" w:rsidR="00F276DD" w:rsidRPr="00E55EB3" w:rsidRDefault="00F276DD" w:rsidP="00E55EB3">
      <w:pPr>
        <w:numPr>
          <w:ilvl w:val="0"/>
          <w:numId w:val="30"/>
        </w:numPr>
        <w:spacing w:after="0" w:line="360" w:lineRule="auto"/>
        <w:rPr>
          <w:i/>
          <w:iCs/>
          <w:lang w:val="en-US"/>
        </w:rPr>
      </w:pPr>
      <w:r w:rsidRPr="00E55EB3">
        <w:rPr>
          <w:i/>
          <w:iCs/>
        </w:rPr>
        <w:t>I</w:t>
      </w:r>
      <w:proofErr w:type="spellStart"/>
      <w:r w:rsidRPr="00E55EB3">
        <w:rPr>
          <w:i/>
          <w:iCs/>
          <w:lang w:val="en-US"/>
        </w:rPr>
        <w:t>ndicate</w:t>
      </w:r>
      <w:proofErr w:type="spellEnd"/>
      <w:r w:rsidRPr="00E55EB3">
        <w:rPr>
          <w:i/>
          <w:iCs/>
          <w:lang w:val="en-US"/>
        </w:rPr>
        <w:t xml:space="preserve"> whether full test was performed or whether it was terminated at a particular step/</w:t>
      </w:r>
      <w:proofErr w:type="gramStart"/>
      <w:r w:rsidRPr="00E55EB3">
        <w:rPr>
          <w:i/>
          <w:iCs/>
          <w:lang w:val="en-US"/>
        </w:rPr>
        <w:t>stage</w:t>
      </w:r>
      <w:proofErr w:type="gramEnd"/>
    </w:p>
    <w:p w14:paraId="3DA11ABD" w14:textId="77777777" w:rsidR="00F276DD" w:rsidRPr="00E55EB3" w:rsidRDefault="00F276DD" w:rsidP="00E55EB3">
      <w:pPr>
        <w:numPr>
          <w:ilvl w:val="0"/>
          <w:numId w:val="30"/>
        </w:numPr>
        <w:spacing w:after="0" w:line="360" w:lineRule="auto"/>
        <w:rPr>
          <w:i/>
          <w:iCs/>
          <w:lang w:val="en-US"/>
        </w:rPr>
      </w:pPr>
      <w:r w:rsidRPr="00E55EB3">
        <w:rPr>
          <w:i/>
          <w:iCs/>
          <w:lang w:val="en-US"/>
        </w:rPr>
        <w:t>Substance identity of evolved gas</w:t>
      </w:r>
    </w:p>
    <w:p w14:paraId="688BAB89" w14:textId="77777777" w:rsidR="00F276DD" w:rsidRPr="00E55EB3" w:rsidRDefault="00F276DD" w:rsidP="00E55EB3">
      <w:pPr>
        <w:numPr>
          <w:ilvl w:val="0"/>
          <w:numId w:val="30"/>
        </w:numPr>
        <w:spacing w:after="0" w:line="360" w:lineRule="auto"/>
        <w:rPr>
          <w:i/>
          <w:iCs/>
          <w:lang w:val="en-US"/>
        </w:rPr>
      </w:pPr>
      <w:r w:rsidRPr="00E55EB3">
        <w:rPr>
          <w:i/>
          <w:iCs/>
          <w:lang w:val="en-US"/>
        </w:rPr>
        <w:t xml:space="preserve">Indicate whether the gas evolved ignites </w:t>
      </w:r>
      <w:proofErr w:type="gramStart"/>
      <w:r w:rsidRPr="00E55EB3">
        <w:rPr>
          <w:i/>
          <w:iCs/>
          <w:lang w:val="en-US"/>
        </w:rPr>
        <w:t>spontaneously</w:t>
      </w:r>
      <w:proofErr w:type="gramEnd"/>
    </w:p>
    <w:p w14:paraId="51408FAB" w14:textId="77777777" w:rsidR="00F276DD" w:rsidRPr="00E55EB3" w:rsidRDefault="00F276DD" w:rsidP="00E55EB3">
      <w:pPr>
        <w:numPr>
          <w:ilvl w:val="0"/>
          <w:numId w:val="30"/>
        </w:numPr>
        <w:spacing w:after="0" w:line="360" w:lineRule="auto"/>
        <w:rPr>
          <w:i/>
          <w:iCs/>
          <w:lang w:val="en-US"/>
        </w:rPr>
      </w:pPr>
      <w:r w:rsidRPr="00E55EB3">
        <w:rPr>
          <w:i/>
          <w:iCs/>
          <w:lang w:val="en-US"/>
        </w:rPr>
        <w:t>Rate of gas evolution (unless the test has been terminated)</w:t>
      </w:r>
    </w:p>
    <w:p w14:paraId="34D4785A" w14:textId="77777777" w:rsidR="00C12336" w:rsidRPr="00E55EB3" w:rsidRDefault="00C12336" w:rsidP="00E55EB3">
      <w:pPr>
        <w:spacing w:after="0" w:line="360" w:lineRule="auto"/>
      </w:pPr>
    </w:p>
    <w:p w14:paraId="5619D761" w14:textId="77777777" w:rsidR="00C12336" w:rsidRPr="00E55EB3" w:rsidRDefault="00C12336" w:rsidP="00E55EB3">
      <w:pPr>
        <w:pStyle w:val="Heading3"/>
        <w:spacing w:before="0" w:after="0" w:line="360" w:lineRule="auto"/>
      </w:pPr>
      <w:bookmarkStart w:id="38" w:name="_Toc141352895"/>
      <w:r w:rsidRPr="00E55EB3">
        <w:t>[Study 2] etc</w:t>
      </w:r>
      <w:r w:rsidR="005F2B13" w:rsidRPr="00E55EB3">
        <w:t>.</w:t>
      </w:r>
      <w:bookmarkEnd w:id="38"/>
    </w:p>
    <w:p w14:paraId="38689767" w14:textId="77777777" w:rsidR="00C12336" w:rsidRPr="00E55EB3" w:rsidRDefault="00C12336" w:rsidP="00E55EB3">
      <w:pPr>
        <w:spacing w:after="0" w:line="360" w:lineRule="auto"/>
      </w:pPr>
    </w:p>
    <w:p w14:paraId="1F852B3A" w14:textId="77777777" w:rsidR="005663A3" w:rsidRPr="00E55EB3" w:rsidRDefault="005663A3" w:rsidP="00E55EB3">
      <w:pPr>
        <w:spacing w:after="0" w:line="360" w:lineRule="auto"/>
      </w:pPr>
    </w:p>
    <w:p w14:paraId="52D81D9F" w14:textId="77777777" w:rsidR="00C12336" w:rsidRPr="00E55EB3" w:rsidRDefault="00BD4CE3" w:rsidP="00E55EB3">
      <w:pPr>
        <w:pStyle w:val="Heading2"/>
        <w:spacing w:before="0" w:after="0" w:line="360" w:lineRule="auto"/>
      </w:pPr>
      <w:bookmarkStart w:id="39" w:name="_Toc141352896"/>
      <w:r w:rsidRPr="00E55EB3">
        <w:t>Oxidising</w:t>
      </w:r>
      <w:r w:rsidR="00C12336" w:rsidRPr="00E55EB3">
        <w:t xml:space="preserve"> </w:t>
      </w:r>
      <w:r w:rsidR="009C39A7" w:rsidRPr="00E55EB3">
        <w:t>liquids</w:t>
      </w:r>
      <w:bookmarkEnd w:id="39"/>
    </w:p>
    <w:p w14:paraId="47F53687" w14:textId="77777777" w:rsidR="005663A3" w:rsidRPr="00E55EB3" w:rsidRDefault="005663A3" w:rsidP="00E55EB3"/>
    <w:p w14:paraId="2539A3C0" w14:textId="77777777" w:rsidR="00C12336" w:rsidRPr="00E55EB3" w:rsidRDefault="00C12336" w:rsidP="00E55EB3">
      <w:pPr>
        <w:pStyle w:val="Heading3"/>
        <w:spacing w:before="0" w:after="0" w:line="360" w:lineRule="auto"/>
      </w:pPr>
      <w:bookmarkStart w:id="40" w:name="_Toc141352897"/>
      <w:r w:rsidRPr="00E55EB3">
        <w:lastRenderedPageBreak/>
        <w:t>[Study 1]</w:t>
      </w:r>
      <w:bookmarkEnd w:id="40"/>
    </w:p>
    <w:p w14:paraId="2F4BB3E6" w14:textId="77777777" w:rsidR="00C12336" w:rsidRPr="00E55EB3" w:rsidRDefault="006F1E56" w:rsidP="00E55EB3">
      <w:pPr>
        <w:spacing w:after="0" w:line="360" w:lineRule="auto"/>
        <w:rPr>
          <w:b/>
          <w:i/>
        </w:rPr>
      </w:pPr>
      <w:r w:rsidRPr="00E55EB3">
        <w:rPr>
          <w:b/>
          <w:i/>
        </w:rPr>
        <w:t>Study reference:</w:t>
      </w:r>
    </w:p>
    <w:p w14:paraId="06414C69" w14:textId="77777777" w:rsidR="00C12336" w:rsidRPr="00E55EB3" w:rsidRDefault="00C12336" w:rsidP="00E55EB3">
      <w:pPr>
        <w:spacing w:after="0" w:line="360" w:lineRule="auto"/>
        <w:rPr>
          <w:i/>
        </w:rPr>
      </w:pPr>
      <w:r w:rsidRPr="00E55EB3">
        <w:rPr>
          <w:i/>
        </w:rPr>
        <w:t>[Authors, title of the article, journal, year, as appropriate]</w:t>
      </w:r>
    </w:p>
    <w:p w14:paraId="121D010F" w14:textId="77777777" w:rsidR="00D6297A" w:rsidRPr="00E55EB3" w:rsidRDefault="00D6297A" w:rsidP="00E55EB3">
      <w:pPr>
        <w:spacing w:after="0" w:line="360" w:lineRule="auto"/>
        <w:rPr>
          <w:b/>
          <w:i/>
        </w:rPr>
      </w:pPr>
      <w:r w:rsidRPr="00E55EB3">
        <w:rPr>
          <w:b/>
          <w:i/>
        </w:rPr>
        <w:t>Test type</w:t>
      </w:r>
    </w:p>
    <w:p w14:paraId="7DBE56AA"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0A0FBD22" w14:textId="77777777" w:rsidR="00C12336" w:rsidRPr="00E55EB3" w:rsidRDefault="00C12336" w:rsidP="00E55EB3">
      <w:pPr>
        <w:spacing w:after="0" w:line="360" w:lineRule="auto"/>
        <w:rPr>
          <w:b/>
          <w:i/>
        </w:rPr>
      </w:pPr>
      <w:r w:rsidRPr="00E55EB3">
        <w:rPr>
          <w:b/>
          <w:i/>
        </w:rPr>
        <w:t>Detailed study summary and results:</w:t>
      </w:r>
    </w:p>
    <w:p w14:paraId="18D7811E" w14:textId="77777777" w:rsidR="00C12336" w:rsidRPr="00E55EB3" w:rsidRDefault="00C12336"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E81257B" w14:textId="77777777" w:rsidR="00C12336" w:rsidRPr="00E55EB3" w:rsidRDefault="00C12336" w:rsidP="00E55EB3">
      <w:pPr>
        <w:spacing w:after="0" w:line="360" w:lineRule="auto"/>
        <w:rPr>
          <w:b/>
          <w:i/>
        </w:rPr>
      </w:pPr>
      <w:r w:rsidRPr="00E55EB3">
        <w:rPr>
          <w:b/>
          <w:i/>
        </w:rPr>
        <w:t>Material and methods</w:t>
      </w:r>
    </w:p>
    <w:p w14:paraId="5B87A165" w14:textId="77777777" w:rsidR="009C39A7" w:rsidRPr="00E55EB3" w:rsidRDefault="009C39A7" w:rsidP="00E55EB3">
      <w:pPr>
        <w:numPr>
          <w:ilvl w:val="0"/>
          <w:numId w:val="8"/>
        </w:numPr>
        <w:spacing w:after="0" w:line="360" w:lineRule="auto"/>
        <w:rPr>
          <w:i/>
        </w:rPr>
      </w:pPr>
      <w:r w:rsidRPr="00E55EB3">
        <w:rPr>
          <w:i/>
        </w:rPr>
        <w:t>test material identity, moisture content</w:t>
      </w:r>
    </w:p>
    <w:p w14:paraId="7D4784FE" w14:textId="77777777" w:rsidR="009C39A7" w:rsidRPr="00E55EB3" w:rsidRDefault="009C39A7" w:rsidP="00E55EB3">
      <w:pPr>
        <w:numPr>
          <w:ilvl w:val="0"/>
          <w:numId w:val="6"/>
        </w:numPr>
        <w:spacing w:after="0" w:line="360" w:lineRule="auto"/>
        <w:ind w:left="714" w:hanging="357"/>
        <w:rPr>
          <w:i/>
        </w:rPr>
      </w:pPr>
      <w:r w:rsidRPr="00E55EB3">
        <w:rPr>
          <w:i/>
        </w:rPr>
        <w:t xml:space="preserve">reference substance </w:t>
      </w:r>
    </w:p>
    <w:p w14:paraId="3BC5F44B" w14:textId="77777777" w:rsidR="009C39A7" w:rsidRPr="00E55EB3" w:rsidRDefault="009C39A7" w:rsidP="00E55EB3">
      <w:pPr>
        <w:numPr>
          <w:ilvl w:val="0"/>
          <w:numId w:val="6"/>
        </w:numPr>
        <w:spacing w:after="0" w:line="360" w:lineRule="auto"/>
        <w:ind w:left="714" w:hanging="357"/>
        <w:rPr>
          <w:i/>
        </w:rPr>
      </w:pPr>
      <w:r w:rsidRPr="00E55EB3">
        <w:rPr>
          <w:i/>
        </w:rPr>
        <w:t xml:space="preserve">preliminary and/or main test </w:t>
      </w:r>
      <w:proofErr w:type="gramStart"/>
      <w:r w:rsidRPr="00E55EB3">
        <w:rPr>
          <w:i/>
        </w:rPr>
        <w:t>used</w:t>
      </w:r>
      <w:proofErr w:type="gramEnd"/>
    </w:p>
    <w:p w14:paraId="3439AA01" w14:textId="77777777" w:rsidR="00C12336" w:rsidRPr="00E55EB3" w:rsidRDefault="00C12336" w:rsidP="00E55EB3">
      <w:pPr>
        <w:spacing w:after="0" w:line="360" w:lineRule="auto"/>
        <w:rPr>
          <w:b/>
          <w:i/>
        </w:rPr>
      </w:pPr>
      <w:r w:rsidRPr="00E55EB3">
        <w:rPr>
          <w:b/>
          <w:i/>
        </w:rPr>
        <w:t>Results</w:t>
      </w:r>
    </w:p>
    <w:p w14:paraId="233BAA27" w14:textId="77777777" w:rsidR="009C39A7" w:rsidRPr="00E55EB3" w:rsidRDefault="009C39A7" w:rsidP="00E55EB3">
      <w:pPr>
        <w:numPr>
          <w:ilvl w:val="0"/>
          <w:numId w:val="8"/>
        </w:numPr>
        <w:spacing w:after="0" w:line="360" w:lineRule="auto"/>
        <w:rPr>
          <w:i/>
        </w:rPr>
      </w:pPr>
      <w:r w:rsidRPr="00E55EB3">
        <w:rPr>
          <w:i/>
        </w:rPr>
        <w:t xml:space="preserve">indicate the results of the spontaneous ignition </w:t>
      </w:r>
      <w:proofErr w:type="gramStart"/>
      <w:r w:rsidRPr="00E55EB3">
        <w:rPr>
          <w:i/>
        </w:rPr>
        <w:t>test</w:t>
      </w:r>
      <w:proofErr w:type="gramEnd"/>
    </w:p>
    <w:p w14:paraId="42FB6014" w14:textId="77777777" w:rsidR="009C39A7" w:rsidRPr="00E55EB3" w:rsidRDefault="009C39A7" w:rsidP="00E55EB3">
      <w:pPr>
        <w:numPr>
          <w:ilvl w:val="0"/>
          <w:numId w:val="8"/>
        </w:numPr>
        <w:spacing w:after="0" w:line="360" w:lineRule="auto"/>
        <w:rPr>
          <w:i/>
        </w:rPr>
      </w:pPr>
      <w:r w:rsidRPr="00E55EB3">
        <w:rPr>
          <w:i/>
        </w:rPr>
        <w:t xml:space="preserve">indicate the mean pressure rise time for the test </w:t>
      </w:r>
      <w:proofErr w:type="gramStart"/>
      <w:r w:rsidRPr="00E55EB3">
        <w:rPr>
          <w:i/>
        </w:rPr>
        <w:t>substance</w:t>
      </w:r>
      <w:proofErr w:type="gramEnd"/>
    </w:p>
    <w:p w14:paraId="40A1A4CD" w14:textId="77777777" w:rsidR="009C39A7" w:rsidRPr="00E55EB3" w:rsidRDefault="009C39A7" w:rsidP="00E55EB3">
      <w:pPr>
        <w:numPr>
          <w:ilvl w:val="0"/>
          <w:numId w:val="8"/>
        </w:numPr>
        <w:spacing w:after="0" w:line="360" w:lineRule="auto"/>
        <w:rPr>
          <w:i/>
        </w:rPr>
      </w:pPr>
      <w:r w:rsidRPr="00E55EB3">
        <w:rPr>
          <w:i/>
        </w:rPr>
        <w:t>indicate the mean pressure rise time for the reference substance(s)</w:t>
      </w:r>
    </w:p>
    <w:p w14:paraId="143C1588" w14:textId="77777777" w:rsidR="00C12336" w:rsidRPr="00E55EB3" w:rsidRDefault="00C12336" w:rsidP="00E55EB3">
      <w:pPr>
        <w:spacing w:after="0" w:line="360" w:lineRule="auto"/>
      </w:pPr>
    </w:p>
    <w:p w14:paraId="6012B9B4" w14:textId="77777777" w:rsidR="00C12336" w:rsidRPr="00E55EB3" w:rsidRDefault="00C12336" w:rsidP="00E55EB3">
      <w:pPr>
        <w:pStyle w:val="Heading3"/>
        <w:spacing w:before="0" w:after="0" w:line="360" w:lineRule="auto"/>
      </w:pPr>
      <w:bookmarkStart w:id="41" w:name="_Toc141352898"/>
      <w:r w:rsidRPr="00E55EB3">
        <w:t>[Study 2] etc</w:t>
      </w:r>
      <w:r w:rsidR="005F2B13" w:rsidRPr="00E55EB3">
        <w:t>.</w:t>
      </w:r>
      <w:bookmarkEnd w:id="41"/>
    </w:p>
    <w:p w14:paraId="496B0A2D" w14:textId="77777777" w:rsidR="00C12336" w:rsidRPr="00E55EB3" w:rsidRDefault="00C12336" w:rsidP="00E55EB3">
      <w:pPr>
        <w:spacing w:after="0" w:line="360" w:lineRule="auto"/>
      </w:pPr>
    </w:p>
    <w:p w14:paraId="2A724DBF" w14:textId="77777777" w:rsidR="005663A3" w:rsidRPr="00E55EB3" w:rsidRDefault="005663A3" w:rsidP="00E55EB3">
      <w:pPr>
        <w:spacing w:after="0" w:line="360" w:lineRule="auto"/>
      </w:pPr>
    </w:p>
    <w:p w14:paraId="7E1D535A" w14:textId="77777777" w:rsidR="00C12336" w:rsidRPr="00E55EB3" w:rsidRDefault="00BD4CE3" w:rsidP="00E55EB3">
      <w:pPr>
        <w:pStyle w:val="Heading2"/>
        <w:spacing w:before="0" w:after="0" w:line="360" w:lineRule="auto"/>
      </w:pPr>
      <w:bookmarkStart w:id="42" w:name="_Toc141352899"/>
      <w:r w:rsidRPr="00E55EB3">
        <w:t>Oxidising</w:t>
      </w:r>
      <w:r w:rsidR="009C39A7" w:rsidRPr="00E55EB3">
        <w:t xml:space="preserve"> solids</w:t>
      </w:r>
      <w:bookmarkEnd w:id="42"/>
    </w:p>
    <w:p w14:paraId="4613A206" w14:textId="77777777" w:rsidR="005663A3" w:rsidRPr="00E55EB3" w:rsidRDefault="005663A3" w:rsidP="00E55EB3"/>
    <w:p w14:paraId="7A3BA39B" w14:textId="77777777" w:rsidR="00C12336" w:rsidRPr="00E55EB3" w:rsidRDefault="00C12336" w:rsidP="00E55EB3">
      <w:pPr>
        <w:pStyle w:val="Heading3"/>
        <w:spacing w:before="0" w:after="0" w:line="360" w:lineRule="auto"/>
      </w:pPr>
      <w:bookmarkStart w:id="43" w:name="_Toc141352900"/>
      <w:r w:rsidRPr="00E55EB3">
        <w:t>[Study 1]</w:t>
      </w:r>
      <w:bookmarkEnd w:id="43"/>
    </w:p>
    <w:p w14:paraId="5D0072EF" w14:textId="77777777" w:rsidR="00C12336" w:rsidRPr="00E55EB3" w:rsidRDefault="006F1E56" w:rsidP="00E55EB3">
      <w:pPr>
        <w:spacing w:after="0" w:line="360" w:lineRule="auto"/>
        <w:rPr>
          <w:b/>
          <w:i/>
        </w:rPr>
      </w:pPr>
      <w:r w:rsidRPr="00E55EB3">
        <w:rPr>
          <w:b/>
          <w:i/>
        </w:rPr>
        <w:t>Study reference:</w:t>
      </w:r>
    </w:p>
    <w:p w14:paraId="75461DF4" w14:textId="77777777" w:rsidR="00C12336" w:rsidRPr="00E55EB3" w:rsidRDefault="00C12336" w:rsidP="00E55EB3">
      <w:pPr>
        <w:spacing w:after="0" w:line="360" w:lineRule="auto"/>
        <w:rPr>
          <w:i/>
        </w:rPr>
      </w:pPr>
      <w:r w:rsidRPr="00E55EB3">
        <w:rPr>
          <w:i/>
        </w:rPr>
        <w:t>[Authors, title of the article, journal, year, as appropriate]</w:t>
      </w:r>
    </w:p>
    <w:p w14:paraId="1DF7FF65" w14:textId="77777777" w:rsidR="00D6297A" w:rsidRPr="00E55EB3" w:rsidRDefault="00D6297A" w:rsidP="00E55EB3">
      <w:pPr>
        <w:spacing w:after="0" w:line="360" w:lineRule="auto"/>
        <w:rPr>
          <w:b/>
          <w:i/>
        </w:rPr>
      </w:pPr>
      <w:r w:rsidRPr="00E55EB3">
        <w:rPr>
          <w:b/>
          <w:i/>
        </w:rPr>
        <w:t>Test type</w:t>
      </w:r>
    </w:p>
    <w:p w14:paraId="4E0D92F1"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79CB0BCD" w14:textId="77777777" w:rsidR="00C12336" w:rsidRPr="00E55EB3" w:rsidRDefault="00C12336" w:rsidP="00E55EB3">
      <w:pPr>
        <w:spacing w:after="0" w:line="360" w:lineRule="auto"/>
        <w:rPr>
          <w:b/>
          <w:i/>
        </w:rPr>
      </w:pPr>
      <w:r w:rsidRPr="00E55EB3">
        <w:rPr>
          <w:b/>
          <w:i/>
        </w:rPr>
        <w:t>Detailed study summary and results:</w:t>
      </w:r>
    </w:p>
    <w:p w14:paraId="7D90B905" w14:textId="77777777" w:rsidR="00C12336" w:rsidRPr="00E55EB3" w:rsidRDefault="00C12336"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3416F745" w14:textId="77777777" w:rsidR="00C12336" w:rsidRPr="00E55EB3" w:rsidRDefault="00C12336" w:rsidP="00E55EB3">
      <w:pPr>
        <w:spacing w:after="0" w:line="360" w:lineRule="auto"/>
        <w:rPr>
          <w:b/>
          <w:i/>
        </w:rPr>
      </w:pPr>
      <w:r w:rsidRPr="00E55EB3">
        <w:rPr>
          <w:b/>
          <w:i/>
        </w:rPr>
        <w:t>Material and methods</w:t>
      </w:r>
    </w:p>
    <w:p w14:paraId="7018CEAE" w14:textId="77777777" w:rsidR="004E582E" w:rsidRPr="00E55EB3" w:rsidRDefault="004E582E" w:rsidP="00E55EB3">
      <w:pPr>
        <w:numPr>
          <w:ilvl w:val="0"/>
          <w:numId w:val="31"/>
        </w:numPr>
        <w:spacing w:after="0" w:line="360" w:lineRule="auto"/>
        <w:ind w:left="714" w:hanging="357"/>
        <w:rPr>
          <w:i/>
        </w:rPr>
      </w:pPr>
      <w:r w:rsidRPr="00E55EB3">
        <w:rPr>
          <w:i/>
        </w:rPr>
        <w:t>Particle size and distribution</w:t>
      </w:r>
    </w:p>
    <w:p w14:paraId="02BDE765" w14:textId="77777777" w:rsidR="004E582E" w:rsidRPr="00E55EB3" w:rsidRDefault="004E582E" w:rsidP="00E55EB3">
      <w:pPr>
        <w:numPr>
          <w:ilvl w:val="0"/>
          <w:numId w:val="31"/>
        </w:numPr>
        <w:spacing w:after="0" w:line="360" w:lineRule="auto"/>
        <w:ind w:left="714" w:hanging="357"/>
        <w:rPr>
          <w:i/>
        </w:rPr>
      </w:pPr>
      <w:r w:rsidRPr="00E55EB3">
        <w:rPr>
          <w:i/>
        </w:rPr>
        <w:t>Test material identity, moisture content</w:t>
      </w:r>
    </w:p>
    <w:p w14:paraId="4A62BCAC" w14:textId="77777777" w:rsidR="004E582E" w:rsidRPr="00E55EB3" w:rsidRDefault="004E582E" w:rsidP="00E55EB3">
      <w:pPr>
        <w:pStyle w:val="BodyText"/>
        <w:numPr>
          <w:ilvl w:val="0"/>
          <w:numId w:val="31"/>
        </w:numPr>
        <w:spacing w:after="0" w:line="360" w:lineRule="auto"/>
        <w:ind w:left="714" w:hanging="357"/>
        <w:rPr>
          <w:i/>
          <w:sz w:val="22"/>
          <w:szCs w:val="22"/>
        </w:rPr>
      </w:pPr>
      <w:r w:rsidRPr="00E55EB3">
        <w:rPr>
          <w:i/>
          <w:sz w:val="22"/>
          <w:szCs w:val="22"/>
        </w:rPr>
        <w:t>Sample preparation (</w:t>
      </w:r>
      <w:proofErr w:type="gramStart"/>
      <w:r w:rsidRPr="00E55EB3">
        <w:rPr>
          <w:i/>
          <w:sz w:val="22"/>
          <w:szCs w:val="22"/>
        </w:rPr>
        <w:t>e.g.</w:t>
      </w:r>
      <w:proofErr w:type="gramEnd"/>
      <w:r w:rsidRPr="00E55EB3">
        <w:rPr>
          <w:i/>
          <w:sz w:val="22"/>
          <w:szCs w:val="22"/>
        </w:rPr>
        <w:t xml:space="preserve"> grinding, sieving, drying)</w:t>
      </w:r>
    </w:p>
    <w:p w14:paraId="48ECE80E" w14:textId="77777777" w:rsidR="004849E4" w:rsidRPr="00E55EB3" w:rsidRDefault="004E582E" w:rsidP="00E55EB3">
      <w:pPr>
        <w:pStyle w:val="BodyText"/>
        <w:numPr>
          <w:ilvl w:val="0"/>
          <w:numId w:val="31"/>
        </w:numPr>
        <w:spacing w:after="0" w:line="360" w:lineRule="auto"/>
        <w:ind w:left="714" w:hanging="357"/>
        <w:rPr>
          <w:i/>
          <w:sz w:val="22"/>
          <w:szCs w:val="22"/>
        </w:rPr>
      </w:pPr>
      <w:r w:rsidRPr="00E55EB3">
        <w:rPr>
          <w:i/>
          <w:sz w:val="22"/>
          <w:szCs w:val="22"/>
        </w:rPr>
        <w:lastRenderedPageBreak/>
        <w:t xml:space="preserve">Reference substance </w:t>
      </w:r>
    </w:p>
    <w:p w14:paraId="438F3C33" w14:textId="77777777" w:rsidR="004E582E" w:rsidRPr="00E55EB3" w:rsidRDefault="004E582E" w:rsidP="00E55EB3">
      <w:pPr>
        <w:pStyle w:val="BodyText"/>
        <w:numPr>
          <w:ilvl w:val="0"/>
          <w:numId w:val="31"/>
        </w:numPr>
        <w:spacing w:after="0" w:line="360" w:lineRule="auto"/>
        <w:ind w:left="714" w:hanging="357"/>
        <w:rPr>
          <w:i/>
          <w:sz w:val="22"/>
          <w:szCs w:val="22"/>
        </w:rPr>
      </w:pPr>
      <w:r w:rsidRPr="00E55EB3">
        <w:rPr>
          <w:i/>
          <w:sz w:val="22"/>
          <w:szCs w:val="22"/>
        </w:rPr>
        <w:t xml:space="preserve">Combustible substance and drying procedure </w:t>
      </w:r>
      <w:proofErr w:type="gramStart"/>
      <w:r w:rsidRPr="00E55EB3">
        <w:rPr>
          <w:i/>
          <w:sz w:val="22"/>
          <w:szCs w:val="22"/>
        </w:rPr>
        <w:t>used</w:t>
      </w:r>
      <w:proofErr w:type="gramEnd"/>
    </w:p>
    <w:p w14:paraId="69054592" w14:textId="77777777" w:rsidR="004E582E" w:rsidRPr="00E55EB3" w:rsidRDefault="004E582E" w:rsidP="00E55EB3">
      <w:pPr>
        <w:pStyle w:val="BodyText"/>
        <w:numPr>
          <w:ilvl w:val="0"/>
          <w:numId w:val="31"/>
        </w:numPr>
        <w:spacing w:after="0" w:line="360" w:lineRule="auto"/>
        <w:ind w:left="714" w:hanging="357"/>
        <w:rPr>
          <w:i/>
          <w:sz w:val="22"/>
          <w:szCs w:val="22"/>
        </w:rPr>
      </w:pPr>
      <w:r w:rsidRPr="00E55EB3">
        <w:rPr>
          <w:i/>
          <w:sz w:val="22"/>
          <w:szCs w:val="22"/>
        </w:rPr>
        <w:t xml:space="preserve">Preliminary and/or main test </w:t>
      </w:r>
      <w:proofErr w:type="gramStart"/>
      <w:r w:rsidRPr="00E55EB3">
        <w:rPr>
          <w:i/>
          <w:sz w:val="22"/>
          <w:szCs w:val="22"/>
        </w:rPr>
        <w:t>used</w:t>
      </w:r>
      <w:proofErr w:type="gramEnd"/>
    </w:p>
    <w:p w14:paraId="736ADDAC" w14:textId="77777777" w:rsidR="00C12336" w:rsidRPr="00E55EB3" w:rsidRDefault="00C12336" w:rsidP="00E55EB3">
      <w:pPr>
        <w:spacing w:after="0" w:line="360" w:lineRule="auto"/>
        <w:rPr>
          <w:b/>
          <w:i/>
        </w:rPr>
      </w:pPr>
      <w:r w:rsidRPr="00E55EB3">
        <w:rPr>
          <w:b/>
          <w:i/>
        </w:rPr>
        <w:t>Results</w:t>
      </w:r>
    </w:p>
    <w:p w14:paraId="65C71275" w14:textId="77777777" w:rsidR="005663A3" w:rsidRPr="00E55EB3" w:rsidRDefault="005663A3" w:rsidP="00E55EB3">
      <w:pPr>
        <w:spacing w:after="0" w:line="360" w:lineRule="auto"/>
        <w:rPr>
          <w:bCs/>
          <w:iCs/>
        </w:rPr>
      </w:pPr>
    </w:p>
    <w:p w14:paraId="211BFFD4" w14:textId="77777777" w:rsidR="00C12336" w:rsidRPr="00E55EB3" w:rsidRDefault="008F7169" w:rsidP="00E55EB3">
      <w:pPr>
        <w:pStyle w:val="Heading3"/>
        <w:spacing w:before="0" w:after="0" w:line="360" w:lineRule="auto"/>
      </w:pPr>
      <w:r w:rsidRPr="00E55EB3" w:rsidDel="008F7169">
        <w:t xml:space="preserve"> </w:t>
      </w:r>
      <w:bookmarkStart w:id="44" w:name="_Toc141352901"/>
      <w:r w:rsidR="00C12336" w:rsidRPr="00E55EB3">
        <w:t>[Study 2] etc</w:t>
      </w:r>
      <w:r w:rsidR="005F2B13" w:rsidRPr="00E55EB3">
        <w:t>.</w:t>
      </w:r>
      <w:bookmarkEnd w:id="44"/>
    </w:p>
    <w:p w14:paraId="4A321C04" w14:textId="77777777" w:rsidR="00C12336" w:rsidRPr="00E55EB3" w:rsidRDefault="00C12336" w:rsidP="00E55EB3">
      <w:pPr>
        <w:spacing w:after="0" w:line="360" w:lineRule="auto"/>
      </w:pPr>
    </w:p>
    <w:p w14:paraId="7F69A189" w14:textId="77777777" w:rsidR="005663A3" w:rsidRPr="00E55EB3" w:rsidRDefault="005663A3" w:rsidP="00E55EB3">
      <w:pPr>
        <w:spacing w:after="0" w:line="360" w:lineRule="auto"/>
      </w:pPr>
    </w:p>
    <w:p w14:paraId="12670E0B" w14:textId="77777777" w:rsidR="00247BDC" w:rsidRPr="00E55EB3" w:rsidRDefault="00247BDC" w:rsidP="00E55EB3">
      <w:pPr>
        <w:pStyle w:val="Heading2"/>
        <w:spacing w:before="0" w:after="0" w:line="360" w:lineRule="auto"/>
      </w:pPr>
      <w:bookmarkStart w:id="45" w:name="_Toc141352902"/>
      <w:r w:rsidRPr="00E55EB3">
        <w:t>Organic peroxides</w:t>
      </w:r>
      <w:bookmarkEnd w:id="45"/>
    </w:p>
    <w:p w14:paraId="1692667C" w14:textId="77777777" w:rsidR="005663A3" w:rsidRPr="00E55EB3" w:rsidRDefault="005663A3" w:rsidP="00E55EB3"/>
    <w:p w14:paraId="09725627" w14:textId="77777777" w:rsidR="000D2E54" w:rsidRPr="00E55EB3" w:rsidRDefault="000D2E54" w:rsidP="00E55EB3">
      <w:pPr>
        <w:pStyle w:val="Heading3"/>
        <w:spacing w:before="0" w:after="0" w:line="360" w:lineRule="auto"/>
      </w:pPr>
      <w:bookmarkStart w:id="46" w:name="_Toc141352903"/>
      <w:r w:rsidRPr="00E55EB3">
        <w:t>[Study 1]</w:t>
      </w:r>
      <w:bookmarkEnd w:id="46"/>
    </w:p>
    <w:p w14:paraId="025FC501" w14:textId="77777777" w:rsidR="000D2E54" w:rsidRPr="00E55EB3" w:rsidRDefault="006F1E56" w:rsidP="00E55EB3">
      <w:pPr>
        <w:spacing w:after="0" w:line="360" w:lineRule="auto"/>
        <w:rPr>
          <w:b/>
          <w:i/>
        </w:rPr>
      </w:pPr>
      <w:r w:rsidRPr="00E55EB3">
        <w:rPr>
          <w:b/>
          <w:i/>
        </w:rPr>
        <w:t>Study reference:</w:t>
      </w:r>
    </w:p>
    <w:p w14:paraId="2F1558A2" w14:textId="77777777" w:rsidR="000D2E54" w:rsidRPr="00E55EB3" w:rsidRDefault="000D2E54" w:rsidP="00E55EB3">
      <w:pPr>
        <w:spacing w:after="0" w:line="360" w:lineRule="auto"/>
        <w:rPr>
          <w:i/>
        </w:rPr>
      </w:pPr>
      <w:r w:rsidRPr="00E55EB3">
        <w:rPr>
          <w:i/>
        </w:rPr>
        <w:t>[Authors, title of the article, journal, year, as appropriate]</w:t>
      </w:r>
    </w:p>
    <w:p w14:paraId="60F60B34" w14:textId="77777777" w:rsidR="00D6297A" w:rsidRPr="00E55EB3" w:rsidRDefault="00D6297A" w:rsidP="00E55EB3">
      <w:pPr>
        <w:spacing w:after="0" w:line="360" w:lineRule="auto"/>
        <w:rPr>
          <w:b/>
          <w:i/>
        </w:rPr>
      </w:pPr>
      <w:r w:rsidRPr="00E55EB3">
        <w:rPr>
          <w:b/>
          <w:i/>
        </w:rPr>
        <w:t>Test type</w:t>
      </w:r>
    </w:p>
    <w:p w14:paraId="5A18BE41"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0247A0D4" w14:textId="77777777" w:rsidR="000D2E54" w:rsidRPr="00E55EB3" w:rsidRDefault="000D2E54" w:rsidP="00E55EB3">
      <w:pPr>
        <w:spacing w:after="0" w:line="360" w:lineRule="auto"/>
        <w:rPr>
          <w:b/>
          <w:i/>
        </w:rPr>
      </w:pPr>
      <w:r w:rsidRPr="00E55EB3">
        <w:rPr>
          <w:b/>
          <w:i/>
        </w:rPr>
        <w:t>Detailed study summary and results:</w:t>
      </w:r>
    </w:p>
    <w:p w14:paraId="10F196FF" w14:textId="77777777" w:rsidR="000D2E54" w:rsidRPr="00E55EB3" w:rsidRDefault="000D2E54"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F3A6E09" w14:textId="77777777" w:rsidR="000D2E54" w:rsidRPr="00E55EB3" w:rsidRDefault="000D2E54" w:rsidP="00E55EB3">
      <w:pPr>
        <w:spacing w:after="0" w:line="360" w:lineRule="auto"/>
        <w:rPr>
          <w:b/>
          <w:i/>
        </w:rPr>
      </w:pPr>
      <w:r w:rsidRPr="00E55EB3">
        <w:rPr>
          <w:b/>
          <w:i/>
        </w:rPr>
        <w:t>Material and methods</w:t>
      </w:r>
    </w:p>
    <w:p w14:paraId="1F9C1EFF" w14:textId="77777777" w:rsidR="000D2E54" w:rsidRPr="00E55EB3" w:rsidRDefault="000D2E54" w:rsidP="00E55EB3">
      <w:pPr>
        <w:spacing w:after="0" w:line="360" w:lineRule="auto"/>
        <w:rPr>
          <w:b/>
          <w:i/>
        </w:rPr>
      </w:pPr>
      <w:r w:rsidRPr="00E55EB3">
        <w:rPr>
          <w:b/>
          <w:i/>
        </w:rPr>
        <w:t>Results</w:t>
      </w:r>
    </w:p>
    <w:p w14:paraId="435DDA4E" w14:textId="77777777" w:rsidR="00C16357" w:rsidRPr="00E55EB3" w:rsidRDefault="00C16357" w:rsidP="00E55EB3">
      <w:pPr>
        <w:numPr>
          <w:ilvl w:val="0"/>
          <w:numId w:val="35"/>
        </w:numPr>
        <w:spacing w:after="0" w:line="360" w:lineRule="auto"/>
        <w:rPr>
          <w:i/>
          <w:iCs/>
          <w:lang w:val="en-US"/>
        </w:rPr>
      </w:pPr>
      <w:r w:rsidRPr="00E55EB3">
        <w:rPr>
          <w:i/>
          <w:iCs/>
          <w:lang w:val="en-US"/>
        </w:rPr>
        <w:t xml:space="preserve">Type of organic peroxide </w:t>
      </w:r>
    </w:p>
    <w:p w14:paraId="028CA89F" w14:textId="77777777" w:rsidR="00C16357" w:rsidRPr="00E55EB3" w:rsidRDefault="00C16357" w:rsidP="00E55EB3">
      <w:pPr>
        <w:numPr>
          <w:ilvl w:val="0"/>
          <w:numId w:val="35"/>
        </w:numPr>
        <w:spacing w:after="0" w:line="360" w:lineRule="auto"/>
        <w:rPr>
          <w:i/>
          <w:iCs/>
          <w:lang w:val="en-US"/>
        </w:rPr>
      </w:pPr>
      <w:r w:rsidRPr="00E55EB3">
        <w:rPr>
          <w:i/>
          <w:iCs/>
          <w:lang w:val="en-US"/>
        </w:rPr>
        <w:t xml:space="preserve">SADT (Self accelerating decomposition temperature) together with the volume the SADT related to </w:t>
      </w:r>
    </w:p>
    <w:p w14:paraId="692D9DC5" w14:textId="77777777" w:rsidR="00C16357" w:rsidRPr="00E55EB3" w:rsidRDefault="00C16357" w:rsidP="00E55EB3">
      <w:pPr>
        <w:numPr>
          <w:ilvl w:val="0"/>
          <w:numId w:val="35"/>
        </w:numPr>
        <w:spacing w:after="0" w:line="360" w:lineRule="auto"/>
        <w:rPr>
          <w:i/>
          <w:iCs/>
          <w:lang w:val="en-US"/>
        </w:rPr>
      </w:pPr>
      <w:r w:rsidRPr="00E55EB3">
        <w:rPr>
          <w:i/>
          <w:iCs/>
          <w:lang w:val="en-US"/>
        </w:rPr>
        <w:t>Detonation properties (Yes/Partial/No</w:t>
      </w:r>
      <w:proofErr w:type="gramStart"/>
      <w:r w:rsidRPr="00E55EB3">
        <w:rPr>
          <w:i/>
          <w:iCs/>
          <w:lang w:val="en-US"/>
        </w:rPr>
        <w:t>);</w:t>
      </w:r>
      <w:proofErr w:type="gramEnd"/>
      <w:r w:rsidRPr="00E55EB3">
        <w:rPr>
          <w:i/>
          <w:iCs/>
          <w:lang w:val="en-US"/>
        </w:rPr>
        <w:t xml:space="preserve"> </w:t>
      </w:r>
    </w:p>
    <w:p w14:paraId="160A8FBF" w14:textId="77777777" w:rsidR="00C16357" w:rsidRPr="00E55EB3" w:rsidRDefault="00C16357" w:rsidP="00E55EB3">
      <w:pPr>
        <w:numPr>
          <w:ilvl w:val="0"/>
          <w:numId w:val="35"/>
        </w:numPr>
        <w:spacing w:after="0" w:line="360" w:lineRule="auto"/>
        <w:rPr>
          <w:i/>
          <w:iCs/>
          <w:lang w:val="en-US"/>
        </w:rPr>
      </w:pPr>
      <w:r w:rsidRPr="00E55EB3">
        <w:rPr>
          <w:i/>
          <w:iCs/>
          <w:lang w:val="en-US"/>
        </w:rPr>
        <w:t>Deflagration properties (Yes rapidly/Yes slowly/No</w:t>
      </w:r>
      <w:proofErr w:type="gramStart"/>
      <w:r w:rsidRPr="00E55EB3">
        <w:rPr>
          <w:i/>
          <w:iCs/>
          <w:lang w:val="en-US"/>
        </w:rPr>
        <w:t>);</w:t>
      </w:r>
      <w:proofErr w:type="gramEnd"/>
      <w:r w:rsidRPr="00E55EB3">
        <w:rPr>
          <w:i/>
          <w:iCs/>
          <w:lang w:val="en-US"/>
        </w:rPr>
        <w:t xml:space="preserve"> </w:t>
      </w:r>
    </w:p>
    <w:p w14:paraId="2E396290" w14:textId="77777777" w:rsidR="00C16357" w:rsidRPr="00E55EB3" w:rsidRDefault="00C16357" w:rsidP="00E55EB3">
      <w:pPr>
        <w:numPr>
          <w:ilvl w:val="0"/>
          <w:numId w:val="35"/>
        </w:numPr>
        <w:spacing w:after="0" w:line="360" w:lineRule="auto"/>
        <w:rPr>
          <w:i/>
          <w:iCs/>
          <w:lang w:val="en-US"/>
        </w:rPr>
      </w:pPr>
      <w:r w:rsidRPr="00E55EB3">
        <w:rPr>
          <w:i/>
          <w:iCs/>
          <w:lang w:val="en-US"/>
        </w:rPr>
        <w:t>Effect of heating under confinement (Violent/Medium/Low/No</w:t>
      </w:r>
      <w:proofErr w:type="gramStart"/>
      <w:r w:rsidRPr="00E55EB3">
        <w:rPr>
          <w:i/>
          <w:iCs/>
          <w:lang w:val="en-US"/>
        </w:rPr>
        <w:t>);</w:t>
      </w:r>
      <w:proofErr w:type="gramEnd"/>
      <w:r w:rsidRPr="00E55EB3">
        <w:rPr>
          <w:i/>
          <w:iCs/>
          <w:lang w:val="en-US"/>
        </w:rPr>
        <w:t xml:space="preserve"> </w:t>
      </w:r>
    </w:p>
    <w:p w14:paraId="6A86EF6C" w14:textId="77777777" w:rsidR="00C16357" w:rsidRPr="00E55EB3" w:rsidRDefault="00C16357" w:rsidP="00E55EB3">
      <w:pPr>
        <w:numPr>
          <w:ilvl w:val="0"/>
          <w:numId w:val="35"/>
        </w:numPr>
        <w:spacing w:after="0" w:line="360" w:lineRule="auto"/>
        <w:rPr>
          <w:i/>
          <w:iCs/>
          <w:lang w:val="en-US"/>
        </w:rPr>
      </w:pPr>
      <w:r w:rsidRPr="00E55EB3">
        <w:rPr>
          <w:i/>
          <w:iCs/>
          <w:lang w:val="en-US"/>
        </w:rPr>
        <w:t>Explosive power, if applicable (Not low/Low/None)</w:t>
      </w:r>
    </w:p>
    <w:p w14:paraId="559BFC84" w14:textId="77777777" w:rsidR="005663A3" w:rsidRPr="00E55EB3" w:rsidRDefault="005663A3" w:rsidP="00E55EB3">
      <w:pPr>
        <w:spacing w:after="0" w:line="360" w:lineRule="auto"/>
        <w:ind w:left="720"/>
        <w:rPr>
          <w:i/>
          <w:iCs/>
          <w:lang w:val="en-US"/>
        </w:rPr>
      </w:pPr>
    </w:p>
    <w:p w14:paraId="5C333E93" w14:textId="77777777" w:rsidR="005663A3" w:rsidRPr="00E55EB3" w:rsidRDefault="005663A3" w:rsidP="00E55EB3">
      <w:pPr>
        <w:pStyle w:val="Heading3"/>
        <w:spacing w:before="0" w:after="0" w:line="360" w:lineRule="auto"/>
      </w:pPr>
      <w:bookmarkStart w:id="47" w:name="_Toc141352904"/>
      <w:r w:rsidRPr="00E55EB3">
        <w:t>[Study 2] etc</w:t>
      </w:r>
      <w:r w:rsidR="005F2B13" w:rsidRPr="00E55EB3">
        <w:t>.</w:t>
      </w:r>
      <w:bookmarkEnd w:id="47"/>
    </w:p>
    <w:p w14:paraId="34F47973" w14:textId="77777777" w:rsidR="005663A3" w:rsidRPr="00E55EB3" w:rsidRDefault="005663A3" w:rsidP="00E55EB3">
      <w:pPr>
        <w:rPr>
          <w:rFonts w:eastAsia="Times New Roman"/>
          <w:bCs/>
        </w:rPr>
      </w:pPr>
    </w:p>
    <w:p w14:paraId="21E407C5" w14:textId="77777777" w:rsidR="005663A3" w:rsidRPr="00E55EB3" w:rsidRDefault="005663A3" w:rsidP="00E55EB3"/>
    <w:p w14:paraId="440AE5FC" w14:textId="77777777" w:rsidR="00247BDC" w:rsidRPr="00E55EB3" w:rsidRDefault="00247BDC" w:rsidP="00E55EB3">
      <w:pPr>
        <w:pStyle w:val="Heading2"/>
        <w:spacing w:before="0" w:after="0" w:line="360" w:lineRule="auto"/>
      </w:pPr>
      <w:bookmarkStart w:id="48" w:name="_Toc141352905"/>
      <w:r w:rsidRPr="00E55EB3">
        <w:t>Corrosive to metals</w:t>
      </w:r>
      <w:bookmarkEnd w:id="48"/>
    </w:p>
    <w:p w14:paraId="7125D115" w14:textId="77777777" w:rsidR="005663A3" w:rsidRPr="00E55EB3" w:rsidRDefault="005663A3" w:rsidP="00E55EB3"/>
    <w:p w14:paraId="52D2F8FB" w14:textId="77777777" w:rsidR="000D2E54" w:rsidRPr="00E55EB3" w:rsidRDefault="000D2E54" w:rsidP="00E55EB3">
      <w:pPr>
        <w:pStyle w:val="Heading3"/>
        <w:spacing w:before="0" w:after="0" w:line="360" w:lineRule="auto"/>
      </w:pPr>
      <w:bookmarkStart w:id="49" w:name="_Toc141352906"/>
      <w:r w:rsidRPr="00E55EB3">
        <w:t>[Study 1]</w:t>
      </w:r>
      <w:bookmarkEnd w:id="49"/>
    </w:p>
    <w:p w14:paraId="02A693D2" w14:textId="77777777" w:rsidR="000D2E54" w:rsidRPr="00E55EB3" w:rsidRDefault="006F1E56" w:rsidP="00E55EB3">
      <w:pPr>
        <w:spacing w:after="0" w:line="360" w:lineRule="auto"/>
        <w:rPr>
          <w:b/>
          <w:i/>
        </w:rPr>
      </w:pPr>
      <w:r w:rsidRPr="00E55EB3">
        <w:rPr>
          <w:b/>
          <w:i/>
        </w:rPr>
        <w:t>Study reference:</w:t>
      </w:r>
    </w:p>
    <w:p w14:paraId="4B81A293" w14:textId="77777777" w:rsidR="000D2E54" w:rsidRPr="00E55EB3" w:rsidRDefault="000D2E54" w:rsidP="00E55EB3">
      <w:pPr>
        <w:spacing w:after="0" w:line="360" w:lineRule="auto"/>
        <w:rPr>
          <w:i/>
        </w:rPr>
      </w:pPr>
      <w:r w:rsidRPr="00E55EB3">
        <w:rPr>
          <w:i/>
        </w:rPr>
        <w:t>[Authors, title of the article, journal, year, as appropriate]</w:t>
      </w:r>
    </w:p>
    <w:p w14:paraId="4746BF97" w14:textId="77777777" w:rsidR="00D6297A" w:rsidRPr="00E55EB3" w:rsidRDefault="00D6297A" w:rsidP="00E55EB3">
      <w:pPr>
        <w:spacing w:after="0" w:line="360" w:lineRule="auto"/>
        <w:rPr>
          <w:b/>
          <w:i/>
        </w:rPr>
      </w:pPr>
      <w:r w:rsidRPr="00E55EB3">
        <w:rPr>
          <w:b/>
          <w:i/>
        </w:rPr>
        <w:lastRenderedPageBreak/>
        <w:t>Test type</w:t>
      </w:r>
    </w:p>
    <w:p w14:paraId="0030DAB4"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study is GLP compliant or not.]</w:t>
      </w:r>
    </w:p>
    <w:p w14:paraId="6D42CC82" w14:textId="77777777" w:rsidR="000D2E54" w:rsidRPr="00E55EB3" w:rsidRDefault="000D2E54" w:rsidP="00E55EB3">
      <w:pPr>
        <w:spacing w:after="0" w:line="360" w:lineRule="auto"/>
        <w:rPr>
          <w:b/>
          <w:i/>
        </w:rPr>
      </w:pPr>
      <w:r w:rsidRPr="00E55EB3">
        <w:rPr>
          <w:b/>
          <w:i/>
        </w:rPr>
        <w:t>Detailed study summary and results:</w:t>
      </w:r>
    </w:p>
    <w:p w14:paraId="36AC7C02" w14:textId="77777777" w:rsidR="000D2E54" w:rsidRPr="00E55EB3" w:rsidRDefault="000D2E54"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121E266E" w14:textId="77777777" w:rsidR="000D2E54" w:rsidRPr="00E55EB3" w:rsidRDefault="000D2E54" w:rsidP="00E55EB3">
      <w:pPr>
        <w:spacing w:after="0" w:line="360" w:lineRule="auto"/>
        <w:rPr>
          <w:b/>
          <w:i/>
        </w:rPr>
      </w:pPr>
      <w:r w:rsidRPr="00E55EB3">
        <w:rPr>
          <w:b/>
          <w:i/>
        </w:rPr>
        <w:t>Material and methods</w:t>
      </w:r>
    </w:p>
    <w:p w14:paraId="29B50B4D" w14:textId="77777777" w:rsidR="00C16357" w:rsidRPr="00E55EB3" w:rsidRDefault="00C16357" w:rsidP="00E55EB3">
      <w:pPr>
        <w:numPr>
          <w:ilvl w:val="0"/>
          <w:numId w:val="32"/>
        </w:numPr>
        <w:spacing w:after="0" w:line="360" w:lineRule="auto"/>
        <w:ind w:left="851" w:hanging="425"/>
        <w:rPr>
          <w:i/>
          <w:iCs/>
        </w:rPr>
      </w:pPr>
      <w:r w:rsidRPr="00E55EB3">
        <w:rPr>
          <w:i/>
          <w:iCs/>
        </w:rPr>
        <w:t>Test temperature</w:t>
      </w:r>
    </w:p>
    <w:p w14:paraId="217F4B70" w14:textId="77777777" w:rsidR="00C16357" w:rsidRPr="00E55EB3" w:rsidRDefault="00C16357" w:rsidP="00E55EB3">
      <w:pPr>
        <w:numPr>
          <w:ilvl w:val="0"/>
          <w:numId w:val="32"/>
        </w:numPr>
        <w:spacing w:after="0" w:line="360" w:lineRule="auto"/>
        <w:ind w:left="851" w:hanging="425"/>
        <w:rPr>
          <w:i/>
          <w:iCs/>
        </w:rPr>
      </w:pPr>
      <w:r w:rsidRPr="00E55EB3">
        <w:rPr>
          <w:i/>
          <w:iCs/>
        </w:rPr>
        <w:t xml:space="preserve">Tested </w:t>
      </w:r>
      <w:proofErr w:type="gramStart"/>
      <w:r w:rsidRPr="00E55EB3">
        <w:rPr>
          <w:i/>
          <w:iCs/>
        </w:rPr>
        <w:t>concentrations</w:t>
      </w:r>
      <w:proofErr w:type="gramEnd"/>
    </w:p>
    <w:p w14:paraId="2B7DBF96" w14:textId="77777777" w:rsidR="00C16357" w:rsidRPr="00E55EB3" w:rsidRDefault="00C16357" w:rsidP="00E55EB3">
      <w:pPr>
        <w:numPr>
          <w:ilvl w:val="0"/>
          <w:numId w:val="32"/>
        </w:numPr>
        <w:spacing w:after="0" w:line="360" w:lineRule="auto"/>
        <w:ind w:left="851" w:hanging="425"/>
        <w:rPr>
          <w:i/>
          <w:iCs/>
        </w:rPr>
      </w:pPr>
      <w:r w:rsidRPr="00E55EB3">
        <w:rPr>
          <w:i/>
          <w:iCs/>
        </w:rPr>
        <w:t>Material type</w:t>
      </w:r>
    </w:p>
    <w:p w14:paraId="122BA44D" w14:textId="77777777" w:rsidR="000D2E54" w:rsidRPr="00E55EB3" w:rsidRDefault="000D2E54" w:rsidP="00E55EB3">
      <w:pPr>
        <w:spacing w:after="0" w:line="360" w:lineRule="auto"/>
        <w:rPr>
          <w:b/>
          <w:i/>
        </w:rPr>
      </w:pPr>
      <w:r w:rsidRPr="00E55EB3">
        <w:rPr>
          <w:b/>
          <w:i/>
        </w:rPr>
        <w:t>Results</w:t>
      </w:r>
    </w:p>
    <w:p w14:paraId="2F4AEA67" w14:textId="77777777" w:rsidR="004849E4" w:rsidRPr="00E55EB3" w:rsidRDefault="004849E4" w:rsidP="00E55EB3">
      <w:pPr>
        <w:numPr>
          <w:ilvl w:val="0"/>
          <w:numId w:val="34"/>
        </w:numPr>
        <w:spacing w:after="0" w:line="360" w:lineRule="auto"/>
        <w:rPr>
          <w:i/>
          <w:iCs/>
        </w:rPr>
      </w:pPr>
      <w:r w:rsidRPr="00E55EB3">
        <w:rPr>
          <w:i/>
          <w:iCs/>
        </w:rPr>
        <w:t>Corrosion rate on steel and/or aluminium surfaces</w:t>
      </w:r>
    </w:p>
    <w:p w14:paraId="680F2F62" w14:textId="77777777" w:rsidR="008F7169" w:rsidRPr="00E55EB3" w:rsidRDefault="00C16357" w:rsidP="00E55EB3">
      <w:pPr>
        <w:numPr>
          <w:ilvl w:val="0"/>
          <w:numId w:val="34"/>
        </w:numPr>
        <w:spacing w:after="0" w:line="360" w:lineRule="auto"/>
        <w:rPr>
          <w:i/>
          <w:iCs/>
        </w:rPr>
      </w:pPr>
      <w:r w:rsidRPr="00E55EB3">
        <w:rPr>
          <w:i/>
          <w:iCs/>
        </w:rPr>
        <w:t>Exposure time (days)</w:t>
      </w:r>
    </w:p>
    <w:p w14:paraId="2999A4C2" w14:textId="77777777" w:rsidR="008F7169" w:rsidRPr="00E55EB3" w:rsidRDefault="00C16357" w:rsidP="00E55EB3">
      <w:pPr>
        <w:numPr>
          <w:ilvl w:val="0"/>
          <w:numId w:val="34"/>
        </w:numPr>
        <w:spacing w:after="0" w:line="360" w:lineRule="auto"/>
        <w:rPr>
          <w:i/>
          <w:iCs/>
        </w:rPr>
      </w:pPr>
      <w:r w:rsidRPr="00E55EB3">
        <w:rPr>
          <w:i/>
          <w:iCs/>
        </w:rPr>
        <w:t>Mass loss (%)</w:t>
      </w:r>
    </w:p>
    <w:p w14:paraId="06527E5F" w14:textId="77777777" w:rsidR="008F7169" w:rsidRPr="00E55EB3" w:rsidRDefault="00C16357" w:rsidP="00E55EB3">
      <w:pPr>
        <w:numPr>
          <w:ilvl w:val="0"/>
          <w:numId w:val="34"/>
        </w:numPr>
        <w:spacing w:after="0" w:line="360" w:lineRule="auto"/>
        <w:rPr>
          <w:i/>
          <w:iCs/>
        </w:rPr>
      </w:pPr>
      <w:r w:rsidRPr="00E55EB3">
        <w:rPr>
          <w:i/>
          <w:iCs/>
        </w:rPr>
        <w:t>Intrusion depth (µm)</w:t>
      </w:r>
    </w:p>
    <w:p w14:paraId="25C6B876" w14:textId="77777777" w:rsidR="00C16357" w:rsidRPr="00E55EB3" w:rsidRDefault="00C16357" w:rsidP="00E55EB3">
      <w:pPr>
        <w:numPr>
          <w:ilvl w:val="0"/>
          <w:numId w:val="34"/>
        </w:numPr>
        <w:spacing w:after="0" w:line="360" w:lineRule="auto"/>
        <w:rPr>
          <w:i/>
          <w:iCs/>
        </w:rPr>
      </w:pPr>
      <w:r w:rsidRPr="00E55EB3">
        <w:rPr>
          <w:i/>
          <w:iCs/>
        </w:rPr>
        <w:t>Test evaluation at the uniform corrosion attack and/or the localised corrosion (</w:t>
      </w:r>
      <w:proofErr w:type="gramStart"/>
      <w:r w:rsidRPr="00E55EB3">
        <w:rPr>
          <w:i/>
          <w:iCs/>
        </w:rPr>
        <w:t>e.g.</w:t>
      </w:r>
      <w:proofErr w:type="gramEnd"/>
      <w:r w:rsidRPr="00E55EB3">
        <w:rPr>
          <w:i/>
          <w:iCs/>
        </w:rPr>
        <w:t xml:space="preserve"> pitting corrosion, shallow pit corrosion)</w:t>
      </w:r>
    </w:p>
    <w:p w14:paraId="539F5850" w14:textId="77777777" w:rsidR="005663A3" w:rsidRPr="00E55EB3" w:rsidRDefault="005663A3" w:rsidP="00E55EB3">
      <w:pPr>
        <w:spacing w:after="0" w:line="360" w:lineRule="auto"/>
      </w:pPr>
    </w:p>
    <w:p w14:paraId="230BDFEA" w14:textId="77777777" w:rsidR="005663A3" w:rsidRPr="00E55EB3" w:rsidRDefault="005663A3" w:rsidP="00E55EB3">
      <w:pPr>
        <w:pStyle w:val="Heading3"/>
        <w:spacing w:before="0" w:after="0" w:line="360" w:lineRule="auto"/>
      </w:pPr>
      <w:bookmarkStart w:id="50" w:name="_Toc141352907"/>
      <w:r w:rsidRPr="00E55EB3">
        <w:t>[Study 2] etc</w:t>
      </w:r>
      <w:r w:rsidR="005F2B13" w:rsidRPr="00E55EB3">
        <w:t>.</w:t>
      </w:r>
      <w:bookmarkEnd w:id="50"/>
    </w:p>
    <w:p w14:paraId="1999C83C" w14:textId="77777777" w:rsidR="00B63836" w:rsidRPr="00E55EB3" w:rsidRDefault="00B63836" w:rsidP="00E55EB3">
      <w:pPr>
        <w:spacing w:after="0" w:line="360" w:lineRule="auto"/>
      </w:pPr>
    </w:p>
    <w:p w14:paraId="5636230C" w14:textId="77777777" w:rsidR="00404321" w:rsidRPr="00E55EB3" w:rsidRDefault="00404321" w:rsidP="00E55EB3">
      <w:pPr>
        <w:spacing w:after="0" w:line="360" w:lineRule="auto"/>
      </w:pPr>
    </w:p>
    <w:p w14:paraId="75EB789F" w14:textId="77777777" w:rsidR="00247BDC" w:rsidRPr="00E55EB3" w:rsidRDefault="006F1E56" w:rsidP="00E55EB3">
      <w:pPr>
        <w:pStyle w:val="Heading1"/>
        <w:spacing w:before="0" w:after="0" w:line="360" w:lineRule="auto"/>
      </w:pPr>
      <w:bookmarkStart w:id="51" w:name="_Toc141352908"/>
      <w:r w:rsidRPr="00E55EB3">
        <w:rPr>
          <w:caps w:val="0"/>
        </w:rPr>
        <w:t>TOXICOKINETICS (ABSORPTION, METABOLISM, DISTRIBUTION AND ELIMINATION)</w:t>
      </w:r>
      <w:bookmarkEnd w:id="51"/>
    </w:p>
    <w:p w14:paraId="657F4FDD" w14:textId="77777777" w:rsidR="00283F1C" w:rsidRPr="00E55EB3" w:rsidRDefault="00283F1C" w:rsidP="00E55EB3"/>
    <w:p w14:paraId="6027C4E6" w14:textId="77777777" w:rsidR="000D2E54" w:rsidRPr="00E55EB3" w:rsidRDefault="000D2E54" w:rsidP="00E55EB3">
      <w:pPr>
        <w:pStyle w:val="Heading3"/>
        <w:spacing w:before="0" w:after="0" w:line="360" w:lineRule="auto"/>
      </w:pPr>
      <w:bookmarkStart w:id="52" w:name="_Toc141352909"/>
      <w:r w:rsidRPr="00E55EB3">
        <w:t>[Study 1]</w:t>
      </w:r>
      <w:bookmarkEnd w:id="52"/>
    </w:p>
    <w:p w14:paraId="70B98FCE" w14:textId="77777777" w:rsidR="000D2E54" w:rsidRPr="00E55EB3" w:rsidRDefault="006F1E56" w:rsidP="00E55EB3">
      <w:pPr>
        <w:spacing w:after="0" w:line="360" w:lineRule="auto"/>
        <w:rPr>
          <w:b/>
          <w:i/>
        </w:rPr>
      </w:pPr>
      <w:r w:rsidRPr="00E55EB3">
        <w:rPr>
          <w:b/>
          <w:i/>
        </w:rPr>
        <w:t>Study reference:</w:t>
      </w:r>
    </w:p>
    <w:p w14:paraId="19CED364" w14:textId="77777777" w:rsidR="000D2E54" w:rsidRPr="00E55EB3" w:rsidRDefault="000D2E54" w:rsidP="00E55EB3">
      <w:pPr>
        <w:spacing w:after="0" w:line="360" w:lineRule="auto"/>
        <w:rPr>
          <w:i/>
        </w:rPr>
      </w:pPr>
      <w:r w:rsidRPr="00E55EB3">
        <w:rPr>
          <w:i/>
        </w:rPr>
        <w:t>[Authors, title of the article, journal, year, as appropriate]</w:t>
      </w:r>
    </w:p>
    <w:p w14:paraId="2E90590E" w14:textId="77777777" w:rsidR="00D6297A" w:rsidRPr="00E55EB3" w:rsidRDefault="00D6297A" w:rsidP="00E55EB3">
      <w:pPr>
        <w:spacing w:after="0" w:line="360" w:lineRule="auto"/>
        <w:rPr>
          <w:b/>
          <w:i/>
        </w:rPr>
      </w:pPr>
      <w:r w:rsidRPr="00E55EB3">
        <w:rPr>
          <w:b/>
          <w:i/>
        </w:rPr>
        <w:t>Test type</w:t>
      </w:r>
    </w:p>
    <w:p w14:paraId="72B52AA0"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r w:rsidR="009E127F" w:rsidRPr="00E55EB3">
        <w:rPr>
          <w:i/>
        </w:rPr>
        <w:t>.</w:t>
      </w:r>
      <w:r w:rsidRPr="00E55EB3">
        <w:rPr>
          <w:i/>
        </w:rPr>
        <w:t xml:space="preserve"> Please state if the </w:t>
      </w:r>
      <w:r w:rsidR="00283F1C" w:rsidRPr="00E55EB3">
        <w:rPr>
          <w:i/>
        </w:rPr>
        <w:t>study is GLP compliant or not.]</w:t>
      </w:r>
    </w:p>
    <w:p w14:paraId="2B313356" w14:textId="77777777" w:rsidR="000C43CA" w:rsidRPr="00E55EB3" w:rsidRDefault="000C43CA" w:rsidP="00E55EB3">
      <w:pPr>
        <w:spacing w:after="0" w:line="360" w:lineRule="auto"/>
        <w:rPr>
          <w:b/>
          <w:i/>
        </w:rPr>
      </w:pPr>
      <w:r w:rsidRPr="00E55EB3">
        <w:rPr>
          <w:b/>
          <w:i/>
        </w:rPr>
        <w:t xml:space="preserve">Test substance </w:t>
      </w:r>
    </w:p>
    <w:p w14:paraId="198B43C9" w14:textId="77777777" w:rsidR="000C43CA" w:rsidRPr="00E55EB3" w:rsidRDefault="000C43CA" w:rsidP="00E55EB3">
      <w:pPr>
        <w:numPr>
          <w:ilvl w:val="0"/>
          <w:numId w:val="6"/>
        </w:numPr>
        <w:spacing w:after="0" w:line="360" w:lineRule="auto"/>
        <w:ind w:left="714" w:hanging="357"/>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0EB42BD2" w14:textId="77777777" w:rsidR="000C43CA" w:rsidRPr="00E55EB3" w:rsidRDefault="000C43CA" w:rsidP="00E55EB3">
      <w:pPr>
        <w:numPr>
          <w:ilvl w:val="0"/>
          <w:numId w:val="6"/>
        </w:numPr>
        <w:spacing w:after="0" w:line="360" w:lineRule="auto"/>
        <w:ind w:left="714" w:hanging="357"/>
        <w:rPr>
          <w:i/>
        </w:rPr>
      </w:pPr>
      <w:r w:rsidRPr="00E55EB3">
        <w:rPr>
          <w:i/>
        </w:rPr>
        <w:t>EC number (if different from the substance identified in the CLH dossier)</w:t>
      </w:r>
    </w:p>
    <w:p w14:paraId="3101DACD" w14:textId="77777777" w:rsidR="000C43CA" w:rsidRPr="00E55EB3" w:rsidRDefault="000C43CA" w:rsidP="00E55EB3">
      <w:pPr>
        <w:numPr>
          <w:ilvl w:val="0"/>
          <w:numId w:val="6"/>
        </w:numPr>
        <w:spacing w:after="0" w:line="360" w:lineRule="auto"/>
        <w:ind w:left="714" w:hanging="357"/>
        <w:rPr>
          <w:i/>
        </w:rPr>
      </w:pPr>
      <w:r w:rsidRPr="00E55EB3">
        <w:rPr>
          <w:i/>
        </w:rPr>
        <w:t>CAS number (if different from the substance identified in the CLH dossier)</w:t>
      </w:r>
    </w:p>
    <w:p w14:paraId="2F33B733" w14:textId="77777777" w:rsidR="000C43CA" w:rsidRPr="00E55EB3" w:rsidRDefault="000C43CA" w:rsidP="00E55EB3">
      <w:pPr>
        <w:numPr>
          <w:ilvl w:val="0"/>
          <w:numId w:val="6"/>
        </w:numPr>
        <w:spacing w:after="0" w:line="360" w:lineRule="auto"/>
        <w:ind w:left="714" w:hanging="357"/>
        <w:rPr>
          <w:i/>
        </w:rPr>
      </w:pPr>
      <w:r w:rsidRPr="00E55EB3">
        <w:rPr>
          <w:i/>
        </w:rPr>
        <w:t>Degree of purity</w:t>
      </w:r>
    </w:p>
    <w:p w14:paraId="6E07F95D" w14:textId="77777777" w:rsidR="000C43CA" w:rsidRPr="00E55EB3" w:rsidRDefault="000C43CA" w:rsidP="00E55EB3">
      <w:pPr>
        <w:numPr>
          <w:ilvl w:val="0"/>
          <w:numId w:val="6"/>
        </w:numPr>
        <w:spacing w:after="0" w:line="360" w:lineRule="auto"/>
        <w:ind w:left="714" w:hanging="357"/>
        <w:rPr>
          <w:i/>
        </w:rPr>
      </w:pPr>
      <w:r w:rsidRPr="00E55EB3">
        <w:rPr>
          <w:i/>
        </w:rPr>
        <w:lastRenderedPageBreak/>
        <w:t>Impurities (or a note that the impurities do not affect the classification)</w:t>
      </w:r>
    </w:p>
    <w:p w14:paraId="42F65CD2" w14:textId="77777777" w:rsidR="000C43CA" w:rsidRPr="00E55EB3" w:rsidRDefault="000C43CA" w:rsidP="00E55EB3">
      <w:pPr>
        <w:numPr>
          <w:ilvl w:val="0"/>
          <w:numId w:val="6"/>
        </w:numPr>
        <w:spacing w:after="0" w:line="360" w:lineRule="auto"/>
        <w:ind w:left="714" w:hanging="357"/>
        <w:rPr>
          <w:i/>
        </w:rPr>
      </w:pPr>
      <w:r w:rsidRPr="00E55EB3">
        <w:rPr>
          <w:i/>
        </w:rPr>
        <w:t>Batch number</w:t>
      </w:r>
    </w:p>
    <w:p w14:paraId="0053BDD5" w14:textId="77777777" w:rsidR="000C43CA" w:rsidRPr="00E55EB3" w:rsidRDefault="000C43CA" w:rsidP="00E55EB3">
      <w:pPr>
        <w:numPr>
          <w:ilvl w:val="0"/>
          <w:numId w:val="6"/>
        </w:numPr>
        <w:spacing w:after="0" w:line="360" w:lineRule="auto"/>
        <w:ind w:left="714" w:hanging="357"/>
        <w:rPr>
          <w:i/>
        </w:rPr>
      </w:pPr>
      <w:r w:rsidRPr="00E55EB3">
        <w:rPr>
          <w:i/>
        </w:rPr>
        <w:t xml:space="preserve">Physicochemical properties that may be important when assessing </w:t>
      </w:r>
      <w:proofErr w:type="spellStart"/>
      <w:r w:rsidR="00966591" w:rsidRPr="00E55EB3">
        <w:rPr>
          <w:i/>
        </w:rPr>
        <w:t>toxicokinetics</w:t>
      </w:r>
      <w:proofErr w:type="spellEnd"/>
      <w:r w:rsidRPr="00E55EB3">
        <w:rPr>
          <w:i/>
        </w:rPr>
        <w:t xml:space="preserve"> </w:t>
      </w:r>
    </w:p>
    <w:p w14:paraId="27A64A2E" w14:textId="77777777" w:rsidR="000D2E54" w:rsidRPr="00E55EB3" w:rsidRDefault="000D2E54" w:rsidP="00E55EB3">
      <w:pPr>
        <w:spacing w:after="0" w:line="360" w:lineRule="auto"/>
        <w:rPr>
          <w:b/>
          <w:i/>
        </w:rPr>
      </w:pPr>
      <w:r w:rsidRPr="00E55EB3">
        <w:rPr>
          <w:b/>
          <w:i/>
        </w:rPr>
        <w:t>Detailed study summary and results:</w:t>
      </w:r>
    </w:p>
    <w:p w14:paraId="31788A39" w14:textId="77777777" w:rsidR="000D2E54" w:rsidRPr="00E55EB3" w:rsidRDefault="000D2E54" w:rsidP="00E55EB3">
      <w:pPr>
        <w:spacing w:after="0" w:line="360" w:lineRule="auto"/>
        <w:rPr>
          <w:i/>
        </w:rPr>
      </w:pPr>
      <w:r w:rsidRPr="00E55EB3">
        <w:rPr>
          <w:i/>
        </w:rPr>
        <w:t>[Please provide the test material identity, a detailed study and results transparently and objectively as in the original data source without subjective interpretations.]</w:t>
      </w:r>
    </w:p>
    <w:p w14:paraId="785B87D1" w14:textId="77777777" w:rsidR="000D2E54" w:rsidRPr="00E55EB3" w:rsidRDefault="000D2E54" w:rsidP="00E55EB3">
      <w:pPr>
        <w:spacing w:after="0" w:line="360" w:lineRule="auto"/>
        <w:rPr>
          <w:b/>
          <w:i/>
        </w:rPr>
      </w:pPr>
      <w:r w:rsidRPr="00E55EB3">
        <w:rPr>
          <w:b/>
          <w:i/>
        </w:rPr>
        <w:t>Material and methods</w:t>
      </w:r>
    </w:p>
    <w:p w14:paraId="6A765855" w14:textId="77777777" w:rsidR="000D2E54" w:rsidRPr="00E55EB3" w:rsidRDefault="000D2E54" w:rsidP="00E55EB3">
      <w:pPr>
        <w:spacing w:after="0" w:line="360" w:lineRule="auto"/>
        <w:rPr>
          <w:b/>
          <w:i/>
        </w:rPr>
      </w:pPr>
      <w:r w:rsidRPr="00E55EB3">
        <w:rPr>
          <w:b/>
          <w:i/>
        </w:rPr>
        <w:t>Results</w:t>
      </w:r>
    </w:p>
    <w:p w14:paraId="59279503" w14:textId="77777777" w:rsidR="000D2E54" w:rsidRPr="00E55EB3" w:rsidRDefault="000D2E54" w:rsidP="00E55EB3">
      <w:pPr>
        <w:spacing w:after="0" w:line="360" w:lineRule="auto"/>
      </w:pPr>
    </w:p>
    <w:p w14:paraId="5E8C6FA7" w14:textId="77777777" w:rsidR="00283F1C" w:rsidRPr="00E55EB3" w:rsidRDefault="00283F1C" w:rsidP="00E55EB3">
      <w:pPr>
        <w:pStyle w:val="Heading3"/>
        <w:spacing w:before="0" w:after="0" w:line="360" w:lineRule="auto"/>
      </w:pPr>
      <w:bookmarkStart w:id="53" w:name="_Toc141352910"/>
      <w:r w:rsidRPr="00E55EB3">
        <w:t>[Study 2] etc</w:t>
      </w:r>
      <w:r w:rsidR="005F2B13" w:rsidRPr="00E55EB3">
        <w:t>.</w:t>
      </w:r>
      <w:bookmarkEnd w:id="53"/>
    </w:p>
    <w:p w14:paraId="4CA43228" w14:textId="77777777" w:rsidR="00283F1C" w:rsidRPr="00E55EB3" w:rsidRDefault="00283F1C" w:rsidP="00E55EB3"/>
    <w:p w14:paraId="5225163A" w14:textId="77777777" w:rsidR="00003434" w:rsidRPr="00E55EB3" w:rsidRDefault="00003434" w:rsidP="00E55EB3"/>
    <w:p w14:paraId="73D285E9" w14:textId="77777777" w:rsidR="00247BDC" w:rsidRPr="00E55EB3" w:rsidRDefault="00247BDC" w:rsidP="00E55EB3">
      <w:pPr>
        <w:pStyle w:val="Heading1"/>
        <w:spacing w:before="0" w:after="0" w:line="360" w:lineRule="auto"/>
      </w:pPr>
      <w:bookmarkStart w:id="54" w:name="_Toc141352911"/>
      <w:r w:rsidRPr="00E55EB3">
        <w:t>HEALTH HAZARDS</w:t>
      </w:r>
      <w:bookmarkEnd w:id="54"/>
    </w:p>
    <w:p w14:paraId="6E68297D" w14:textId="77777777" w:rsidR="00283F1C" w:rsidRPr="00E55EB3" w:rsidRDefault="00283F1C" w:rsidP="00E55EB3"/>
    <w:p w14:paraId="2D0C8557" w14:textId="77777777" w:rsidR="00247BDC" w:rsidRPr="00E55EB3" w:rsidRDefault="00091B0E" w:rsidP="00E55EB3">
      <w:pPr>
        <w:spacing w:after="0" w:line="360" w:lineRule="auto"/>
        <w:rPr>
          <w:b/>
          <w:sz w:val="24"/>
          <w:szCs w:val="24"/>
        </w:rPr>
      </w:pPr>
      <w:r w:rsidRPr="00E55EB3">
        <w:rPr>
          <w:b/>
          <w:sz w:val="24"/>
          <w:szCs w:val="24"/>
        </w:rPr>
        <w:t>Acute toxicity</w:t>
      </w:r>
    </w:p>
    <w:p w14:paraId="546427DB" w14:textId="77777777" w:rsidR="00283F1C" w:rsidRPr="00E55EB3" w:rsidRDefault="00283F1C" w:rsidP="00E55EB3">
      <w:pPr>
        <w:spacing w:after="0" w:line="360" w:lineRule="auto"/>
        <w:rPr>
          <w:bCs/>
        </w:rPr>
      </w:pPr>
    </w:p>
    <w:p w14:paraId="2159E0D1" w14:textId="77777777" w:rsidR="000D2E54" w:rsidRPr="00E55EB3" w:rsidRDefault="00247BDC" w:rsidP="00E55EB3">
      <w:pPr>
        <w:pStyle w:val="Heading2"/>
        <w:spacing w:before="0" w:after="0" w:line="360" w:lineRule="auto"/>
      </w:pPr>
      <w:bookmarkStart w:id="55" w:name="_Toc141352912"/>
      <w:r w:rsidRPr="00E55EB3">
        <w:t>Acute toxicity - oral route</w:t>
      </w:r>
      <w:bookmarkEnd w:id="55"/>
      <w:r w:rsidR="000D2E54" w:rsidRPr="00E55EB3">
        <w:t xml:space="preserve"> </w:t>
      </w:r>
    </w:p>
    <w:p w14:paraId="101266C1" w14:textId="77777777" w:rsidR="00283F1C" w:rsidRPr="00E55EB3" w:rsidRDefault="00283F1C" w:rsidP="00E55EB3"/>
    <w:p w14:paraId="2CFCAFC3" w14:textId="77777777" w:rsidR="00247BDC" w:rsidRPr="00E55EB3" w:rsidRDefault="000D2E54" w:rsidP="00E55EB3">
      <w:pPr>
        <w:pStyle w:val="Heading3"/>
        <w:spacing w:before="0" w:after="0" w:line="360" w:lineRule="auto"/>
      </w:pPr>
      <w:bookmarkStart w:id="56" w:name="_Toc141352913"/>
      <w:r w:rsidRPr="00E55EB3">
        <w:t>Animal data</w:t>
      </w:r>
      <w:bookmarkEnd w:id="56"/>
    </w:p>
    <w:p w14:paraId="74EFA7C6" w14:textId="77777777" w:rsidR="00283F1C" w:rsidRPr="00E55EB3" w:rsidRDefault="00283F1C" w:rsidP="00E55EB3"/>
    <w:p w14:paraId="29045243" w14:textId="77777777" w:rsidR="000D2E54" w:rsidRPr="00E55EB3" w:rsidRDefault="000D2E54" w:rsidP="00E55EB3">
      <w:pPr>
        <w:pStyle w:val="Heading4"/>
        <w:spacing w:before="0" w:after="0" w:line="360" w:lineRule="auto"/>
      </w:pPr>
      <w:bookmarkStart w:id="57" w:name="_Toc141352914"/>
      <w:r w:rsidRPr="00E55EB3">
        <w:t>[Study 1]</w:t>
      </w:r>
      <w:bookmarkEnd w:id="57"/>
    </w:p>
    <w:p w14:paraId="25D4AD95" w14:textId="77777777" w:rsidR="000D2E54" w:rsidRPr="00E55EB3" w:rsidRDefault="009E127F" w:rsidP="00E55EB3">
      <w:pPr>
        <w:spacing w:after="0" w:line="360" w:lineRule="auto"/>
        <w:rPr>
          <w:b/>
          <w:i/>
        </w:rPr>
      </w:pPr>
      <w:r w:rsidRPr="00E55EB3">
        <w:rPr>
          <w:b/>
          <w:i/>
        </w:rPr>
        <w:t>Study reference</w:t>
      </w:r>
      <w:r w:rsidR="006F1E56" w:rsidRPr="00E55EB3">
        <w:rPr>
          <w:b/>
          <w:i/>
        </w:rPr>
        <w:t>:</w:t>
      </w:r>
    </w:p>
    <w:p w14:paraId="6B13ED6A" w14:textId="77777777" w:rsidR="000D2E54" w:rsidRPr="00E55EB3" w:rsidRDefault="000D2E54" w:rsidP="00E55EB3">
      <w:pPr>
        <w:spacing w:after="0" w:line="360" w:lineRule="auto"/>
        <w:rPr>
          <w:i/>
        </w:rPr>
      </w:pPr>
      <w:r w:rsidRPr="00E55EB3">
        <w:rPr>
          <w:i/>
        </w:rPr>
        <w:t xml:space="preserve">[Authors, title of the article, journal, year, as appropriate] </w:t>
      </w:r>
    </w:p>
    <w:p w14:paraId="7687F5DD" w14:textId="77777777" w:rsidR="009E127F" w:rsidRPr="00E55EB3" w:rsidRDefault="009E127F" w:rsidP="00E55EB3">
      <w:pPr>
        <w:spacing w:after="0" w:line="360" w:lineRule="auto"/>
        <w:rPr>
          <w:b/>
          <w:i/>
        </w:rPr>
      </w:pPr>
      <w:r w:rsidRPr="00E55EB3">
        <w:rPr>
          <w:b/>
          <w:i/>
        </w:rPr>
        <w:t>Detailed study summary and results:</w:t>
      </w:r>
    </w:p>
    <w:p w14:paraId="58F010F3" w14:textId="77777777" w:rsidR="000D2E54" w:rsidRPr="00E55EB3" w:rsidRDefault="000D2E54" w:rsidP="00E55EB3">
      <w:pPr>
        <w:spacing w:after="0" w:line="360" w:lineRule="auto"/>
        <w:rPr>
          <w:b/>
          <w:i/>
        </w:rPr>
      </w:pPr>
      <w:r w:rsidRPr="00E55EB3">
        <w:rPr>
          <w:b/>
          <w:i/>
        </w:rPr>
        <w:t>Test type</w:t>
      </w:r>
    </w:p>
    <w:p w14:paraId="0CC72940" w14:textId="77777777" w:rsidR="000D2E54" w:rsidRPr="00E55EB3" w:rsidRDefault="00D6297A" w:rsidP="00E55EB3">
      <w:pPr>
        <w:spacing w:after="0" w:line="360" w:lineRule="auto"/>
        <w:rPr>
          <w:i/>
        </w:rPr>
      </w:pPr>
      <w:r w:rsidRPr="00E55EB3">
        <w:rPr>
          <w:i/>
        </w:rPr>
        <w:t>[</w:t>
      </w:r>
      <w:r w:rsidR="000D2E54" w:rsidRPr="00E55EB3">
        <w:rPr>
          <w:i/>
        </w:rPr>
        <w:t xml:space="preserve">Guideline followed and any significant deviations from the guideline if applicable. If no guideline was followed, include a description of the test design. If an estimation method was used </w:t>
      </w:r>
      <w:proofErr w:type="gramStart"/>
      <w:r w:rsidR="000D2E54" w:rsidRPr="00E55EB3">
        <w:rPr>
          <w:i/>
        </w:rPr>
        <w:t>state</w:t>
      </w:r>
      <w:proofErr w:type="gramEnd"/>
      <w:r w:rsidR="000D2E54" w:rsidRPr="00E55EB3">
        <w:rPr>
          <w:i/>
        </w:rPr>
        <w:t xml:space="preserve"> the equation(s) and/or computer software or other methods applied to calculate the value(s).</w:t>
      </w:r>
      <w:r w:rsidRPr="00E55EB3">
        <w:rPr>
          <w:i/>
        </w:rPr>
        <w:t xml:space="preserve"> Please state if the study is GLP compliant or not.]</w:t>
      </w:r>
    </w:p>
    <w:p w14:paraId="4F86301A" w14:textId="77777777" w:rsidR="000D2E54" w:rsidRPr="00E55EB3" w:rsidRDefault="000D2E54" w:rsidP="00E55EB3">
      <w:pPr>
        <w:spacing w:after="0" w:line="360" w:lineRule="auto"/>
        <w:rPr>
          <w:b/>
          <w:i/>
        </w:rPr>
      </w:pPr>
      <w:r w:rsidRPr="00E55EB3">
        <w:rPr>
          <w:b/>
          <w:i/>
        </w:rPr>
        <w:t xml:space="preserve">Test substance </w:t>
      </w:r>
    </w:p>
    <w:p w14:paraId="69F02398" w14:textId="77777777" w:rsidR="000D2E54" w:rsidRPr="00E55EB3" w:rsidRDefault="000D2E54" w:rsidP="00E55EB3">
      <w:pPr>
        <w:numPr>
          <w:ilvl w:val="0"/>
          <w:numId w:val="6"/>
        </w:numPr>
        <w:spacing w:after="0" w:line="360" w:lineRule="auto"/>
        <w:ind w:left="714" w:hanging="357"/>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3C92695E" w14:textId="77777777" w:rsidR="000D2E54" w:rsidRPr="00E55EB3" w:rsidRDefault="000D2E54" w:rsidP="00E55EB3">
      <w:pPr>
        <w:numPr>
          <w:ilvl w:val="0"/>
          <w:numId w:val="6"/>
        </w:numPr>
        <w:spacing w:after="0" w:line="360" w:lineRule="auto"/>
        <w:ind w:left="714" w:hanging="357"/>
        <w:rPr>
          <w:i/>
        </w:rPr>
      </w:pPr>
      <w:r w:rsidRPr="00E55EB3">
        <w:rPr>
          <w:i/>
        </w:rPr>
        <w:t>EC number (if different from the substance identified in the CLH dossier)</w:t>
      </w:r>
    </w:p>
    <w:p w14:paraId="57E10B3F" w14:textId="77777777" w:rsidR="000D2E54" w:rsidRPr="00E55EB3" w:rsidRDefault="000D2E54" w:rsidP="00E55EB3">
      <w:pPr>
        <w:numPr>
          <w:ilvl w:val="0"/>
          <w:numId w:val="6"/>
        </w:numPr>
        <w:spacing w:after="0" w:line="360" w:lineRule="auto"/>
        <w:ind w:left="714" w:hanging="357"/>
        <w:rPr>
          <w:i/>
        </w:rPr>
      </w:pPr>
      <w:r w:rsidRPr="00E55EB3">
        <w:rPr>
          <w:i/>
        </w:rPr>
        <w:t>CAS number (if different from the substance identified in the CLH dossier)</w:t>
      </w:r>
    </w:p>
    <w:p w14:paraId="6F795064" w14:textId="77777777" w:rsidR="000D2E54" w:rsidRPr="00E55EB3" w:rsidRDefault="000D2E54" w:rsidP="00E55EB3">
      <w:pPr>
        <w:numPr>
          <w:ilvl w:val="0"/>
          <w:numId w:val="6"/>
        </w:numPr>
        <w:spacing w:after="0" w:line="360" w:lineRule="auto"/>
        <w:ind w:left="714" w:hanging="357"/>
        <w:rPr>
          <w:i/>
        </w:rPr>
      </w:pPr>
      <w:r w:rsidRPr="00E55EB3">
        <w:rPr>
          <w:i/>
        </w:rPr>
        <w:t>Degree of purity</w:t>
      </w:r>
    </w:p>
    <w:p w14:paraId="1C0E0ABC" w14:textId="77777777" w:rsidR="000D2E54" w:rsidRPr="00E55EB3" w:rsidRDefault="000D2E54" w:rsidP="00E55EB3">
      <w:pPr>
        <w:numPr>
          <w:ilvl w:val="0"/>
          <w:numId w:val="6"/>
        </w:numPr>
        <w:spacing w:after="0" w:line="360" w:lineRule="auto"/>
        <w:ind w:left="714" w:hanging="357"/>
        <w:rPr>
          <w:i/>
        </w:rPr>
      </w:pPr>
      <w:r w:rsidRPr="00E55EB3">
        <w:rPr>
          <w:i/>
        </w:rPr>
        <w:t>Impurities (or a note that the impurities do not affect the classification)</w:t>
      </w:r>
    </w:p>
    <w:p w14:paraId="61BE9241" w14:textId="77777777" w:rsidR="000D2E54" w:rsidRPr="00E55EB3" w:rsidRDefault="000D2E54" w:rsidP="00E55EB3">
      <w:pPr>
        <w:numPr>
          <w:ilvl w:val="0"/>
          <w:numId w:val="6"/>
        </w:numPr>
        <w:spacing w:after="0" w:line="360" w:lineRule="auto"/>
        <w:ind w:left="714" w:hanging="357"/>
        <w:rPr>
          <w:i/>
        </w:rPr>
      </w:pPr>
      <w:r w:rsidRPr="00E55EB3">
        <w:rPr>
          <w:i/>
        </w:rPr>
        <w:lastRenderedPageBreak/>
        <w:t>Batch number</w:t>
      </w:r>
    </w:p>
    <w:p w14:paraId="66FDBE26" w14:textId="77777777" w:rsidR="000D2E54" w:rsidRPr="00E55EB3" w:rsidRDefault="000D2E54" w:rsidP="00E55EB3">
      <w:pPr>
        <w:numPr>
          <w:ilvl w:val="0"/>
          <w:numId w:val="6"/>
        </w:numPr>
        <w:spacing w:after="0" w:line="360" w:lineRule="auto"/>
        <w:ind w:left="714" w:hanging="357"/>
        <w:rPr>
          <w:i/>
        </w:rPr>
      </w:pPr>
      <w:r w:rsidRPr="00E55EB3">
        <w:rPr>
          <w:i/>
        </w:rPr>
        <w:t xml:space="preserve">Physicochemical properties that may be important when assessing acute oral toxicity </w:t>
      </w:r>
    </w:p>
    <w:p w14:paraId="2F749F48" w14:textId="77777777" w:rsidR="000D2E54" w:rsidRPr="00E55EB3" w:rsidRDefault="000D2E54" w:rsidP="00E55EB3">
      <w:pPr>
        <w:spacing w:after="0" w:line="360" w:lineRule="auto"/>
        <w:rPr>
          <w:b/>
          <w:i/>
        </w:rPr>
      </w:pPr>
      <w:r w:rsidRPr="00E55EB3">
        <w:rPr>
          <w:b/>
          <w:i/>
        </w:rPr>
        <w:t>Test animals</w:t>
      </w:r>
    </w:p>
    <w:p w14:paraId="280F6114" w14:textId="77777777" w:rsidR="000D2E54" w:rsidRPr="00E55EB3" w:rsidRDefault="000D2E54" w:rsidP="00E55EB3">
      <w:pPr>
        <w:numPr>
          <w:ilvl w:val="0"/>
          <w:numId w:val="6"/>
        </w:numPr>
        <w:spacing w:after="0" w:line="360" w:lineRule="auto"/>
        <w:ind w:left="714" w:hanging="357"/>
        <w:rPr>
          <w:i/>
        </w:rPr>
      </w:pPr>
      <w:r w:rsidRPr="00E55EB3">
        <w:rPr>
          <w:i/>
        </w:rPr>
        <w:t>Species/strain/sex</w:t>
      </w:r>
    </w:p>
    <w:p w14:paraId="710C0086" w14:textId="77777777" w:rsidR="000D2E54" w:rsidRPr="00E55EB3" w:rsidRDefault="000D2E54" w:rsidP="00E55EB3">
      <w:pPr>
        <w:numPr>
          <w:ilvl w:val="0"/>
          <w:numId w:val="6"/>
        </w:numPr>
        <w:spacing w:after="0" w:line="360" w:lineRule="auto"/>
        <w:ind w:left="714" w:hanging="357"/>
        <w:rPr>
          <w:i/>
        </w:rPr>
      </w:pPr>
      <w:r w:rsidRPr="00E55EB3">
        <w:rPr>
          <w:i/>
        </w:rPr>
        <w:t>No. of animals per sex per dose</w:t>
      </w:r>
    </w:p>
    <w:p w14:paraId="747D00B9" w14:textId="77777777" w:rsidR="000D2E54" w:rsidRPr="00E55EB3" w:rsidRDefault="000D2E54" w:rsidP="00E55EB3">
      <w:pPr>
        <w:numPr>
          <w:ilvl w:val="0"/>
          <w:numId w:val="6"/>
        </w:numPr>
        <w:spacing w:after="0" w:line="360" w:lineRule="auto"/>
        <w:ind w:left="714" w:hanging="357"/>
        <w:rPr>
          <w:i/>
        </w:rPr>
      </w:pPr>
      <w:r w:rsidRPr="00E55EB3">
        <w:rPr>
          <w:i/>
        </w:rPr>
        <w:t>Age and weight at the study initiation</w:t>
      </w:r>
    </w:p>
    <w:p w14:paraId="7A91B6B5" w14:textId="77777777" w:rsidR="000D2E54" w:rsidRPr="00E55EB3" w:rsidRDefault="000D2E54" w:rsidP="00E55EB3">
      <w:pPr>
        <w:spacing w:after="0" w:line="360" w:lineRule="auto"/>
        <w:rPr>
          <w:b/>
          <w:i/>
        </w:rPr>
      </w:pPr>
      <w:r w:rsidRPr="00E55EB3">
        <w:rPr>
          <w:b/>
          <w:i/>
        </w:rPr>
        <w:t>Administration/exposure</w:t>
      </w:r>
    </w:p>
    <w:p w14:paraId="431B478C" w14:textId="77777777" w:rsidR="000D2E54" w:rsidRPr="00E55EB3" w:rsidRDefault="000D2E54" w:rsidP="00E55EB3">
      <w:pPr>
        <w:numPr>
          <w:ilvl w:val="0"/>
          <w:numId w:val="6"/>
        </w:numPr>
        <w:spacing w:after="0" w:line="360" w:lineRule="auto"/>
        <w:ind w:left="714" w:hanging="357"/>
        <w:rPr>
          <w:i/>
        </w:rPr>
      </w:pPr>
      <w:r w:rsidRPr="00E55EB3">
        <w:rPr>
          <w:i/>
        </w:rPr>
        <w:t>Mode of administration (gavage, in diet, other)</w:t>
      </w:r>
    </w:p>
    <w:p w14:paraId="0894A133" w14:textId="77777777" w:rsidR="000D2E54" w:rsidRPr="00E55EB3" w:rsidRDefault="000D2E54" w:rsidP="00E55EB3">
      <w:pPr>
        <w:numPr>
          <w:ilvl w:val="0"/>
          <w:numId w:val="6"/>
        </w:numPr>
        <w:spacing w:after="0" w:line="360" w:lineRule="auto"/>
        <w:ind w:left="714" w:hanging="357"/>
        <w:rPr>
          <w:i/>
        </w:rPr>
      </w:pPr>
      <w:r w:rsidRPr="00E55EB3">
        <w:rPr>
          <w:i/>
        </w:rPr>
        <w:t>Duration of test/exposure period</w:t>
      </w:r>
    </w:p>
    <w:p w14:paraId="48F8E51D" w14:textId="77777777" w:rsidR="000D2E54" w:rsidRPr="00E55EB3" w:rsidRDefault="000D2E54" w:rsidP="00E55EB3">
      <w:pPr>
        <w:numPr>
          <w:ilvl w:val="0"/>
          <w:numId w:val="6"/>
        </w:numPr>
        <w:spacing w:after="0" w:line="360" w:lineRule="auto"/>
        <w:ind w:left="714" w:hanging="357"/>
        <w:rPr>
          <w:i/>
        </w:rPr>
      </w:pPr>
      <w:r w:rsidRPr="00E55EB3">
        <w:rPr>
          <w:i/>
        </w:rPr>
        <w:t>Doses/concentration levels, rationale for dose level selection</w:t>
      </w:r>
    </w:p>
    <w:p w14:paraId="0F7A5D3C" w14:textId="77777777" w:rsidR="000D2E54" w:rsidRPr="00E55EB3" w:rsidRDefault="000D2E54" w:rsidP="00E55EB3">
      <w:pPr>
        <w:numPr>
          <w:ilvl w:val="0"/>
          <w:numId w:val="6"/>
        </w:numPr>
        <w:spacing w:after="0" w:line="360" w:lineRule="auto"/>
        <w:ind w:left="714" w:hanging="357"/>
        <w:rPr>
          <w:i/>
        </w:rPr>
      </w:pPr>
      <w:r w:rsidRPr="00E55EB3">
        <w:rPr>
          <w:i/>
        </w:rPr>
        <w:t>Post exposure observation period</w:t>
      </w:r>
    </w:p>
    <w:p w14:paraId="64577626" w14:textId="77777777" w:rsidR="000D2E54" w:rsidRPr="00E55EB3" w:rsidRDefault="000D2E54" w:rsidP="00E55EB3">
      <w:pPr>
        <w:numPr>
          <w:ilvl w:val="0"/>
          <w:numId w:val="6"/>
        </w:numPr>
        <w:spacing w:after="0" w:line="360" w:lineRule="auto"/>
        <w:ind w:left="714" w:hanging="357"/>
        <w:rPr>
          <w:i/>
        </w:rPr>
      </w:pPr>
      <w:r w:rsidRPr="00E55EB3">
        <w:rPr>
          <w:i/>
        </w:rPr>
        <w:t>Control group and treatment</w:t>
      </w:r>
    </w:p>
    <w:p w14:paraId="0A5C8838" w14:textId="77777777" w:rsidR="000D2E54" w:rsidRPr="00E55EB3" w:rsidRDefault="000D2E54" w:rsidP="00E55EB3">
      <w:pPr>
        <w:numPr>
          <w:ilvl w:val="0"/>
          <w:numId w:val="6"/>
        </w:numPr>
        <w:spacing w:after="0" w:line="360" w:lineRule="auto"/>
        <w:ind w:left="714" w:hanging="357"/>
        <w:rPr>
          <w:i/>
        </w:rPr>
      </w:pPr>
      <w:r w:rsidRPr="00E55EB3">
        <w:rPr>
          <w:i/>
        </w:rPr>
        <w:t xml:space="preserve">Vehicle: identification, concentration and volume used, justification of choice of vehicle (if other than water) </w:t>
      </w:r>
    </w:p>
    <w:p w14:paraId="1AE27BDA" w14:textId="77777777" w:rsidR="000D2E54" w:rsidRPr="00E55EB3" w:rsidRDefault="000D2E54" w:rsidP="00E55EB3">
      <w:pPr>
        <w:numPr>
          <w:ilvl w:val="0"/>
          <w:numId w:val="6"/>
        </w:numPr>
        <w:spacing w:after="0" w:line="360" w:lineRule="auto"/>
        <w:ind w:left="714" w:hanging="357"/>
        <w:rPr>
          <w:i/>
        </w:rPr>
      </w:pPr>
      <w:r w:rsidRPr="00E55EB3">
        <w:rPr>
          <w:i/>
        </w:rPr>
        <w:t>Statistical methods</w:t>
      </w:r>
    </w:p>
    <w:p w14:paraId="7DB613D0" w14:textId="77777777" w:rsidR="000D2E54" w:rsidRPr="00E55EB3" w:rsidRDefault="000D2E54" w:rsidP="00E55EB3">
      <w:pPr>
        <w:spacing w:after="0" w:line="360" w:lineRule="auto"/>
        <w:rPr>
          <w:b/>
          <w:i/>
        </w:rPr>
      </w:pPr>
      <w:r w:rsidRPr="00E55EB3">
        <w:rPr>
          <w:b/>
          <w:i/>
        </w:rPr>
        <w:t>Results and reliability</w:t>
      </w:r>
    </w:p>
    <w:p w14:paraId="4D23068D" w14:textId="77777777" w:rsidR="000D2E54" w:rsidRPr="00E55EB3" w:rsidRDefault="000D2E54" w:rsidP="00E55EB3">
      <w:pPr>
        <w:numPr>
          <w:ilvl w:val="0"/>
          <w:numId w:val="6"/>
        </w:numPr>
        <w:spacing w:after="0" w:line="360" w:lineRule="auto"/>
        <w:ind w:left="714" w:hanging="357"/>
        <w:rPr>
          <w:i/>
        </w:rPr>
      </w:pPr>
      <w:r w:rsidRPr="00E55EB3">
        <w:rPr>
          <w:i/>
        </w:rPr>
        <w:t>Deaths should be those considered to be due to the test substance and should be given in a tabular form showing sex/dose given/no of animals/no of deaths. Information on any other deaths should be provided and justified.</w:t>
      </w:r>
    </w:p>
    <w:p w14:paraId="53BF2FF4" w14:textId="77777777" w:rsidR="000D2E54" w:rsidRPr="00E55EB3" w:rsidRDefault="000D2E54" w:rsidP="00E55EB3">
      <w:pPr>
        <w:numPr>
          <w:ilvl w:val="0"/>
          <w:numId w:val="6"/>
        </w:numPr>
        <w:spacing w:after="0" w:line="360" w:lineRule="auto"/>
        <w:ind w:left="714" w:hanging="357"/>
        <w:rPr>
          <w:i/>
        </w:rPr>
      </w:pPr>
      <w:r w:rsidRPr="00E55EB3">
        <w:rPr>
          <w:i/>
        </w:rPr>
        <w:t xml:space="preserve">LD50 or LC50 value with confidence limits if </w:t>
      </w:r>
      <w:proofErr w:type="gramStart"/>
      <w:r w:rsidRPr="00E55EB3">
        <w:rPr>
          <w:i/>
        </w:rPr>
        <w:t>calculated</w:t>
      </w:r>
      <w:proofErr w:type="gramEnd"/>
    </w:p>
    <w:p w14:paraId="689F9096" w14:textId="77777777" w:rsidR="000D2E54" w:rsidRPr="00E55EB3" w:rsidRDefault="000D2E54" w:rsidP="00E55EB3">
      <w:pPr>
        <w:numPr>
          <w:ilvl w:val="0"/>
          <w:numId w:val="6"/>
        </w:numPr>
        <w:spacing w:after="0" w:line="360" w:lineRule="auto"/>
        <w:ind w:left="714" w:hanging="357"/>
        <w:rPr>
          <w:i/>
        </w:rPr>
      </w:pPr>
      <w:r w:rsidRPr="00E55EB3">
        <w:rPr>
          <w:i/>
        </w:rPr>
        <w:t>Number of deaths at each dose level</w:t>
      </w:r>
    </w:p>
    <w:p w14:paraId="4C7AA860" w14:textId="77777777" w:rsidR="000D2E54" w:rsidRPr="00E55EB3" w:rsidRDefault="000D2E54" w:rsidP="00E55EB3">
      <w:pPr>
        <w:spacing w:after="0" w:line="360" w:lineRule="auto"/>
        <w:rPr>
          <w:i/>
        </w:rPr>
      </w:pPr>
      <w:r w:rsidRPr="00E55EB3">
        <w:rPr>
          <w:i/>
        </w:rPr>
        <w:t>Additional information that may be needed to adequately assess data for reliability:</w:t>
      </w:r>
    </w:p>
    <w:p w14:paraId="189A5B92" w14:textId="77777777" w:rsidR="000D2E54" w:rsidRPr="00E55EB3" w:rsidRDefault="000D2E54" w:rsidP="00E55EB3">
      <w:pPr>
        <w:numPr>
          <w:ilvl w:val="0"/>
          <w:numId w:val="6"/>
        </w:numPr>
        <w:spacing w:after="0" w:line="360" w:lineRule="auto"/>
        <w:ind w:left="714" w:hanging="357"/>
        <w:rPr>
          <w:i/>
        </w:rPr>
      </w:pPr>
      <w:r w:rsidRPr="00E55EB3">
        <w:rPr>
          <w:i/>
        </w:rPr>
        <w:t>Time of death (provide individual animal time if less than 24 hours after dosing).</w:t>
      </w:r>
    </w:p>
    <w:p w14:paraId="74B7AAB4" w14:textId="77777777" w:rsidR="000D2E54" w:rsidRPr="00E55EB3" w:rsidRDefault="000D2E54" w:rsidP="00E55EB3">
      <w:pPr>
        <w:numPr>
          <w:ilvl w:val="0"/>
          <w:numId w:val="6"/>
        </w:numPr>
        <w:spacing w:after="0" w:line="360" w:lineRule="auto"/>
        <w:ind w:left="714" w:hanging="357"/>
        <w:rPr>
          <w:i/>
        </w:rPr>
      </w:pPr>
      <w:r w:rsidRPr="00E55EB3">
        <w:rPr>
          <w:i/>
        </w:rPr>
        <w:t>Clinical signs: description, severity, reversibility, time of onset and duration at each dose level</w:t>
      </w:r>
    </w:p>
    <w:p w14:paraId="451CC436" w14:textId="77777777" w:rsidR="000D2E54" w:rsidRPr="00E55EB3" w:rsidRDefault="000D2E54" w:rsidP="00E55EB3">
      <w:pPr>
        <w:numPr>
          <w:ilvl w:val="0"/>
          <w:numId w:val="6"/>
        </w:numPr>
        <w:spacing w:after="0" w:line="360" w:lineRule="auto"/>
        <w:ind w:left="714" w:hanging="357"/>
        <w:rPr>
          <w:i/>
        </w:rPr>
      </w:pPr>
      <w:r w:rsidRPr="00E55EB3">
        <w:rPr>
          <w:i/>
        </w:rPr>
        <w:t xml:space="preserve">Necropsy findings, including doses affected, severity and number of animals </w:t>
      </w:r>
      <w:proofErr w:type="gramStart"/>
      <w:r w:rsidRPr="00E55EB3">
        <w:rPr>
          <w:i/>
        </w:rPr>
        <w:t>affected</w:t>
      </w:r>
      <w:proofErr w:type="gramEnd"/>
    </w:p>
    <w:p w14:paraId="7BA0192A" w14:textId="77777777" w:rsidR="000D2E54" w:rsidRPr="00E55EB3" w:rsidRDefault="000D2E54" w:rsidP="00E55EB3">
      <w:pPr>
        <w:numPr>
          <w:ilvl w:val="0"/>
          <w:numId w:val="6"/>
        </w:numPr>
        <w:spacing w:after="0" w:line="360" w:lineRule="auto"/>
        <w:ind w:left="714" w:hanging="357"/>
        <w:rPr>
          <w:i/>
        </w:rPr>
      </w:pPr>
      <w:r w:rsidRPr="00E55EB3">
        <w:rPr>
          <w:i/>
        </w:rPr>
        <w:t>Potential target organs (if identified in the report)</w:t>
      </w:r>
    </w:p>
    <w:p w14:paraId="47F26063" w14:textId="77777777" w:rsidR="000D2E54" w:rsidRPr="00E55EB3" w:rsidRDefault="000D2E54" w:rsidP="00E55EB3">
      <w:pPr>
        <w:numPr>
          <w:ilvl w:val="0"/>
          <w:numId w:val="6"/>
        </w:numPr>
        <w:spacing w:after="0" w:line="360" w:lineRule="auto"/>
        <w:ind w:left="714" w:hanging="357"/>
        <w:rPr>
          <w:i/>
        </w:rPr>
      </w:pPr>
      <w:r w:rsidRPr="00E55EB3">
        <w:rPr>
          <w:i/>
        </w:rPr>
        <w:t>Other findings</w:t>
      </w:r>
    </w:p>
    <w:p w14:paraId="386880D2" w14:textId="77777777" w:rsidR="000D2E54" w:rsidRPr="00E55EB3" w:rsidRDefault="000D2E54" w:rsidP="00E55EB3">
      <w:pPr>
        <w:numPr>
          <w:ilvl w:val="0"/>
          <w:numId w:val="6"/>
        </w:numPr>
        <w:spacing w:after="0" w:line="360" w:lineRule="auto"/>
        <w:ind w:left="714" w:hanging="357"/>
        <w:rPr>
          <w:i/>
        </w:rPr>
      </w:pPr>
      <w:r w:rsidRPr="00E55EB3">
        <w:rPr>
          <w:i/>
        </w:rPr>
        <w:t xml:space="preserve">If both sexes tested, results should be </w:t>
      </w:r>
      <w:proofErr w:type="gramStart"/>
      <w:r w:rsidRPr="00E55EB3">
        <w:rPr>
          <w:i/>
        </w:rPr>
        <w:t>compared</w:t>
      </w:r>
      <w:proofErr w:type="gramEnd"/>
    </w:p>
    <w:p w14:paraId="1C22BD60" w14:textId="77777777" w:rsidR="000D2E54" w:rsidRPr="00E55EB3" w:rsidRDefault="000D2E54" w:rsidP="00E55EB3">
      <w:pPr>
        <w:spacing w:after="0" w:line="360" w:lineRule="auto"/>
      </w:pPr>
    </w:p>
    <w:p w14:paraId="7BC7D17B" w14:textId="77777777" w:rsidR="000D2E54" w:rsidRPr="00E55EB3" w:rsidRDefault="000D2E54" w:rsidP="00E55EB3">
      <w:pPr>
        <w:pStyle w:val="Heading4"/>
        <w:spacing w:before="0" w:after="0" w:line="360" w:lineRule="auto"/>
      </w:pPr>
      <w:bookmarkStart w:id="58" w:name="_Toc141352915"/>
      <w:r w:rsidRPr="00E55EB3">
        <w:t>[Study 2] etc.</w:t>
      </w:r>
      <w:bookmarkEnd w:id="58"/>
    </w:p>
    <w:p w14:paraId="3BBC5212" w14:textId="77777777" w:rsidR="000D2E54" w:rsidRPr="00E55EB3" w:rsidRDefault="000D2E54" w:rsidP="00E55EB3">
      <w:pPr>
        <w:spacing w:after="0" w:line="360" w:lineRule="auto"/>
      </w:pPr>
    </w:p>
    <w:p w14:paraId="42A55614" w14:textId="77777777" w:rsidR="00003434" w:rsidRPr="00E55EB3" w:rsidRDefault="00003434" w:rsidP="00E55EB3">
      <w:pPr>
        <w:spacing w:after="0" w:line="360" w:lineRule="auto"/>
      </w:pPr>
    </w:p>
    <w:p w14:paraId="5BE4196D" w14:textId="77777777" w:rsidR="000D2E54" w:rsidRPr="00E55EB3" w:rsidRDefault="000D2E54" w:rsidP="00E55EB3">
      <w:pPr>
        <w:pStyle w:val="Heading3"/>
        <w:spacing w:before="0" w:after="0" w:line="360" w:lineRule="auto"/>
      </w:pPr>
      <w:bookmarkStart w:id="59" w:name="_Toc141352916"/>
      <w:r w:rsidRPr="00E55EB3">
        <w:t>Human data</w:t>
      </w:r>
      <w:bookmarkEnd w:id="59"/>
    </w:p>
    <w:p w14:paraId="58B05478" w14:textId="77777777" w:rsidR="00283F1C" w:rsidRPr="00E55EB3" w:rsidRDefault="00283F1C" w:rsidP="00E55EB3"/>
    <w:p w14:paraId="7FA572AE" w14:textId="77777777" w:rsidR="000D2E54" w:rsidRPr="00E55EB3" w:rsidRDefault="000D2E54" w:rsidP="00E55EB3">
      <w:pPr>
        <w:pStyle w:val="Heading4"/>
        <w:spacing w:before="0" w:after="0" w:line="360" w:lineRule="auto"/>
      </w:pPr>
      <w:bookmarkStart w:id="60" w:name="_Toc141352917"/>
      <w:r w:rsidRPr="00E55EB3">
        <w:t>[Study 1]</w:t>
      </w:r>
      <w:bookmarkEnd w:id="60"/>
    </w:p>
    <w:p w14:paraId="092D7D6B" w14:textId="77777777" w:rsidR="000D2E54" w:rsidRPr="00E55EB3" w:rsidRDefault="000D2E54" w:rsidP="00E55EB3">
      <w:pPr>
        <w:spacing w:after="0" w:line="360" w:lineRule="auto"/>
        <w:rPr>
          <w:b/>
          <w:i/>
        </w:rPr>
      </w:pPr>
      <w:r w:rsidRPr="00E55EB3">
        <w:rPr>
          <w:b/>
          <w:i/>
        </w:rPr>
        <w:t xml:space="preserve">Study reference: </w:t>
      </w:r>
    </w:p>
    <w:p w14:paraId="31311D41" w14:textId="77777777" w:rsidR="000D2E54" w:rsidRPr="00E55EB3" w:rsidRDefault="000D2E54" w:rsidP="00E55EB3">
      <w:pPr>
        <w:spacing w:after="0" w:line="360" w:lineRule="auto"/>
        <w:rPr>
          <w:i/>
        </w:rPr>
      </w:pPr>
      <w:r w:rsidRPr="00E55EB3">
        <w:rPr>
          <w:i/>
        </w:rPr>
        <w:lastRenderedPageBreak/>
        <w:t xml:space="preserve">[Authors, title of the article, journal, year, as appropriate] </w:t>
      </w:r>
    </w:p>
    <w:p w14:paraId="443C26F9" w14:textId="77777777" w:rsidR="009E127F" w:rsidRPr="00E55EB3" w:rsidRDefault="009E127F" w:rsidP="00E55EB3">
      <w:pPr>
        <w:spacing w:after="0" w:line="360" w:lineRule="auto"/>
        <w:rPr>
          <w:b/>
          <w:i/>
        </w:rPr>
      </w:pPr>
      <w:r w:rsidRPr="00E55EB3">
        <w:rPr>
          <w:b/>
          <w:i/>
        </w:rPr>
        <w:t>Detailed study summary and results:</w:t>
      </w:r>
    </w:p>
    <w:p w14:paraId="52AFE88F" w14:textId="77777777" w:rsidR="000D2E54" w:rsidRPr="00E55EB3" w:rsidRDefault="000D2E5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4179A871" w14:textId="77777777" w:rsidR="00283F1C" w:rsidRPr="00E55EB3" w:rsidRDefault="00283F1C" w:rsidP="00E55EB3">
      <w:pPr>
        <w:spacing w:after="0" w:line="360" w:lineRule="auto"/>
        <w:rPr>
          <w:i/>
          <w:iCs/>
        </w:rPr>
      </w:pPr>
    </w:p>
    <w:p w14:paraId="733FBF81" w14:textId="77777777" w:rsidR="000D2E54" w:rsidRPr="00E55EB3" w:rsidRDefault="009E127F" w:rsidP="00E55EB3">
      <w:pPr>
        <w:pStyle w:val="Heading4"/>
        <w:spacing w:before="0" w:after="0" w:line="360" w:lineRule="auto"/>
      </w:pPr>
      <w:r w:rsidRPr="00E55EB3">
        <w:t xml:space="preserve"> </w:t>
      </w:r>
      <w:bookmarkStart w:id="61" w:name="_Toc141352918"/>
      <w:r w:rsidR="000D2E54" w:rsidRPr="00E55EB3">
        <w:t>[Study 2]</w:t>
      </w:r>
      <w:r w:rsidR="005F2B13" w:rsidRPr="00E55EB3">
        <w:t xml:space="preserve"> etc.</w:t>
      </w:r>
      <w:bookmarkEnd w:id="61"/>
    </w:p>
    <w:p w14:paraId="6FA2AA80" w14:textId="77777777" w:rsidR="000D2E54" w:rsidRPr="00E55EB3" w:rsidRDefault="000D2E54" w:rsidP="00E55EB3">
      <w:pPr>
        <w:spacing w:after="0" w:line="360" w:lineRule="auto"/>
      </w:pPr>
    </w:p>
    <w:p w14:paraId="4E73ED68" w14:textId="77777777" w:rsidR="00283F1C" w:rsidRPr="00E55EB3" w:rsidRDefault="00283F1C" w:rsidP="00E55EB3">
      <w:pPr>
        <w:spacing w:after="0" w:line="360" w:lineRule="auto"/>
      </w:pPr>
    </w:p>
    <w:p w14:paraId="506780D4" w14:textId="77777777" w:rsidR="000D2E54" w:rsidRPr="00E55EB3" w:rsidRDefault="000D2E54" w:rsidP="00E55EB3">
      <w:pPr>
        <w:pStyle w:val="Heading3"/>
        <w:spacing w:before="0" w:after="0" w:line="360" w:lineRule="auto"/>
      </w:pPr>
      <w:bookmarkStart w:id="62" w:name="_Toc372181958"/>
      <w:bookmarkStart w:id="63" w:name="_Toc141352919"/>
      <w:r w:rsidRPr="00E55EB3">
        <w:t>Other data</w:t>
      </w:r>
      <w:bookmarkEnd w:id="62"/>
      <w:bookmarkEnd w:id="63"/>
    </w:p>
    <w:p w14:paraId="2DC61AE3" w14:textId="77777777" w:rsidR="00283F1C" w:rsidRPr="00E55EB3" w:rsidRDefault="00283F1C" w:rsidP="00E55EB3"/>
    <w:p w14:paraId="24023016" w14:textId="77777777" w:rsidR="000D2E54" w:rsidRPr="00E55EB3" w:rsidRDefault="000D2E54" w:rsidP="00E55EB3">
      <w:pPr>
        <w:pStyle w:val="Heading4"/>
        <w:spacing w:before="0" w:after="0" w:line="360" w:lineRule="auto"/>
      </w:pPr>
      <w:bookmarkStart w:id="64" w:name="_Toc141352920"/>
      <w:r w:rsidRPr="00E55EB3">
        <w:t>[Study 1]</w:t>
      </w:r>
      <w:bookmarkEnd w:id="64"/>
    </w:p>
    <w:p w14:paraId="02FB899F" w14:textId="77777777" w:rsidR="000D2E54" w:rsidRPr="00E55EB3" w:rsidRDefault="000D2E54" w:rsidP="00E55EB3">
      <w:pPr>
        <w:spacing w:after="0" w:line="360" w:lineRule="auto"/>
        <w:rPr>
          <w:b/>
          <w:i/>
        </w:rPr>
      </w:pPr>
      <w:r w:rsidRPr="00E55EB3">
        <w:rPr>
          <w:b/>
          <w:i/>
        </w:rPr>
        <w:t xml:space="preserve">Study reference: </w:t>
      </w:r>
    </w:p>
    <w:p w14:paraId="06DB5322" w14:textId="77777777" w:rsidR="000D2E54" w:rsidRPr="00E55EB3" w:rsidRDefault="000D2E54" w:rsidP="00E55EB3">
      <w:pPr>
        <w:spacing w:after="0" w:line="360" w:lineRule="auto"/>
        <w:rPr>
          <w:i/>
        </w:rPr>
      </w:pPr>
      <w:r w:rsidRPr="00E55EB3">
        <w:rPr>
          <w:i/>
        </w:rPr>
        <w:t xml:space="preserve">[Authors, title of the article, journal, year, as appropriate] </w:t>
      </w:r>
    </w:p>
    <w:p w14:paraId="271105F0" w14:textId="77777777" w:rsidR="009E127F" w:rsidRPr="00E55EB3" w:rsidRDefault="009E127F" w:rsidP="00E55EB3">
      <w:pPr>
        <w:spacing w:after="0" w:line="360" w:lineRule="auto"/>
        <w:rPr>
          <w:b/>
          <w:i/>
        </w:rPr>
      </w:pPr>
      <w:r w:rsidRPr="00E55EB3">
        <w:rPr>
          <w:b/>
          <w:i/>
        </w:rPr>
        <w:t xml:space="preserve">Detailed study summary and results: </w:t>
      </w:r>
    </w:p>
    <w:p w14:paraId="531D96B4" w14:textId="77777777" w:rsidR="000D2E54" w:rsidRPr="00E55EB3" w:rsidRDefault="000D2E5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312B4FC5" w14:textId="77777777" w:rsidR="000D2E54" w:rsidRPr="00E55EB3" w:rsidRDefault="000D2E54" w:rsidP="00E55EB3">
      <w:pPr>
        <w:spacing w:after="0" w:line="360" w:lineRule="auto"/>
        <w:rPr>
          <w:i/>
        </w:rPr>
      </w:pPr>
    </w:p>
    <w:p w14:paraId="65A00896" w14:textId="77777777" w:rsidR="000D2E54" w:rsidRPr="00E55EB3" w:rsidRDefault="000D2E54" w:rsidP="00E55EB3">
      <w:pPr>
        <w:pStyle w:val="Heading4"/>
        <w:spacing w:before="0" w:after="0" w:line="360" w:lineRule="auto"/>
      </w:pPr>
      <w:bookmarkStart w:id="65" w:name="_Toc141352921"/>
      <w:r w:rsidRPr="00E55EB3">
        <w:t>[Study 2]</w:t>
      </w:r>
      <w:r w:rsidR="005F2B13" w:rsidRPr="00E55EB3">
        <w:t xml:space="preserve"> etc.</w:t>
      </w:r>
      <w:bookmarkEnd w:id="65"/>
    </w:p>
    <w:p w14:paraId="47766265" w14:textId="77777777" w:rsidR="000D2E54" w:rsidRPr="00E55EB3" w:rsidRDefault="000D2E54" w:rsidP="00E55EB3">
      <w:pPr>
        <w:spacing w:after="0" w:line="360" w:lineRule="auto"/>
      </w:pPr>
    </w:p>
    <w:p w14:paraId="23A998DB" w14:textId="77777777" w:rsidR="00283F1C" w:rsidRPr="00E55EB3" w:rsidRDefault="00283F1C" w:rsidP="00E55EB3">
      <w:pPr>
        <w:spacing w:after="0" w:line="360" w:lineRule="auto"/>
      </w:pPr>
    </w:p>
    <w:p w14:paraId="3C59CD12" w14:textId="77777777" w:rsidR="00247BDC" w:rsidRPr="00E55EB3" w:rsidRDefault="00247BDC" w:rsidP="00E55EB3">
      <w:pPr>
        <w:pStyle w:val="Heading2"/>
        <w:spacing w:before="0" w:after="0" w:line="360" w:lineRule="auto"/>
      </w:pPr>
      <w:bookmarkStart w:id="66" w:name="_Toc141352922"/>
      <w:r w:rsidRPr="00E55EB3">
        <w:t>Acute toxicity - dermal route</w:t>
      </w:r>
      <w:bookmarkEnd w:id="66"/>
    </w:p>
    <w:p w14:paraId="5C1CF844" w14:textId="77777777" w:rsidR="00283F1C" w:rsidRPr="00E55EB3" w:rsidRDefault="00283F1C" w:rsidP="00E55EB3"/>
    <w:p w14:paraId="5E6D228A" w14:textId="77777777" w:rsidR="00E113BB" w:rsidRPr="00E55EB3" w:rsidRDefault="00E113BB" w:rsidP="00E55EB3">
      <w:pPr>
        <w:pStyle w:val="Heading3"/>
        <w:spacing w:before="0" w:after="0" w:line="360" w:lineRule="auto"/>
      </w:pPr>
      <w:bookmarkStart w:id="67" w:name="_Toc141352923"/>
      <w:r w:rsidRPr="00E55EB3">
        <w:t>Animal data</w:t>
      </w:r>
      <w:bookmarkEnd w:id="67"/>
    </w:p>
    <w:p w14:paraId="1BD3002C" w14:textId="77777777" w:rsidR="00283F1C" w:rsidRPr="00E55EB3" w:rsidRDefault="00283F1C" w:rsidP="00E55EB3"/>
    <w:p w14:paraId="08BA4B04" w14:textId="77777777" w:rsidR="00E113BB" w:rsidRPr="00E55EB3" w:rsidRDefault="00E113BB" w:rsidP="00E55EB3">
      <w:pPr>
        <w:pStyle w:val="Heading4"/>
        <w:spacing w:before="0" w:after="0" w:line="360" w:lineRule="auto"/>
      </w:pPr>
      <w:bookmarkStart w:id="68" w:name="_Toc141352924"/>
      <w:r w:rsidRPr="00E55EB3">
        <w:t>[Study 1]</w:t>
      </w:r>
      <w:bookmarkEnd w:id="68"/>
    </w:p>
    <w:p w14:paraId="6DDC8050" w14:textId="77777777" w:rsidR="00E113BB" w:rsidRPr="00E55EB3" w:rsidRDefault="00E113BB" w:rsidP="00E55EB3">
      <w:pPr>
        <w:spacing w:after="0" w:line="360" w:lineRule="auto"/>
        <w:rPr>
          <w:b/>
          <w:i/>
        </w:rPr>
      </w:pPr>
      <w:r w:rsidRPr="00E55EB3">
        <w:rPr>
          <w:b/>
          <w:i/>
        </w:rPr>
        <w:t xml:space="preserve">Study reference: </w:t>
      </w:r>
    </w:p>
    <w:p w14:paraId="3F336F2E"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333D03C4" w14:textId="77777777" w:rsidR="009E127F" w:rsidRPr="00E55EB3" w:rsidRDefault="009E127F" w:rsidP="00E55EB3">
      <w:pPr>
        <w:spacing w:after="0" w:line="360" w:lineRule="auto"/>
        <w:rPr>
          <w:b/>
          <w:i/>
        </w:rPr>
      </w:pPr>
      <w:r w:rsidRPr="00E55EB3">
        <w:rPr>
          <w:b/>
          <w:i/>
        </w:rPr>
        <w:t xml:space="preserve">Detailed study summary and results: </w:t>
      </w:r>
    </w:p>
    <w:p w14:paraId="46C637B1" w14:textId="77777777" w:rsidR="00E113BB" w:rsidRPr="00E55EB3" w:rsidRDefault="00E113BB" w:rsidP="00E55EB3">
      <w:pPr>
        <w:spacing w:after="0" w:line="360" w:lineRule="auto"/>
        <w:rPr>
          <w:b/>
          <w:i/>
        </w:rPr>
      </w:pPr>
      <w:r w:rsidRPr="00E55EB3">
        <w:rPr>
          <w:b/>
          <w:i/>
        </w:rPr>
        <w:t>Test type</w:t>
      </w:r>
    </w:p>
    <w:p w14:paraId="3D5351B3" w14:textId="77777777" w:rsidR="00E113BB" w:rsidRPr="00E55EB3" w:rsidRDefault="00D6297A" w:rsidP="00E55EB3">
      <w:pPr>
        <w:spacing w:after="0" w:line="360" w:lineRule="auto"/>
        <w:rPr>
          <w:i/>
        </w:rPr>
      </w:pPr>
      <w:r w:rsidRPr="00E55EB3">
        <w:rPr>
          <w:i/>
        </w:rPr>
        <w:lastRenderedPageBreak/>
        <w:t xml:space="preserve">[Guideline followed and any significant deviations from the guideline if applicable. If no guideline was followed, include a description of the test design. If an estimation method was used </w:t>
      </w:r>
      <w:proofErr w:type="gramStart"/>
      <w:r w:rsidRPr="00E55EB3">
        <w:rPr>
          <w:i/>
        </w:rPr>
        <w:t>state</w:t>
      </w:r>
      <w:proofErr w:type="gramEnd"/>
      <w:r w:rsidRPr="00E55EB3">
        <w:rPr>
          <w:i/>
        </w:rPr>
        <w:t xml:space="preserve"> the equation(s) and/or computer software or other methods applied to calculate the value(s). Please state if the study is GLP compliant or not.]</w:t>
      </w:r>
    </w:p>
    <w:p w14:paraId="4072160C" w14:textId="77777777" w:rsidR="00E113BB" w:rsidRPr="00E55EB3" w:rsidRDefault="00E113BB" w:rsidP="00E55EB3">
      <w:pPr>
        <w:spacing w:after="0" w:line="360" w:lineRule="auto"/>
        <w:rPr>
          <w:b/>
          <w:i/>
        </w:rPr>
      </w:pPr>
      <w:r w:rsidRPr="00E55EB3">
        <w:rPr>
          <w:b/>
          <w:i/>
        </w:rPr>
        <w:t xml:space="preserve">Test substance </w:t>
      </w:r>
    </w:p>
    <w:p w14:paraId="73C491EA" w14:textId="77777777" w:rsidR="00E113BB" w:rsidRPr="00E55EB3" w:rsidRDefault="00E113BB" w:rsidP="00E55EB3">
      <w:pPr>
        <w:numPr>
          <w:ilvl w:val="0"/>
          <w:numId w:val="6"/>
        </w:numPr>
        <w:spacing w:after="0" w:line="360" w:lineRule="auto"/>
        <w:ind w:left="714" w:hanging="357"/>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571EA9C1" w14:textId="77777777" w:rsidR="00E113BB" w:rsidRPr="00E55EB3" w:rsidRDefault="00E113BB" w:rsidP="00E55EB3">
      <w:pPr>
        <w:numPr>
          <w:ilvl w:val="0"/>
          <w:numId w:val="6"/>
        </w:numPr>
        <w:spacing w:after="0" w:line="360" w:lineRule="auto"/>
        <w:ind w:left="714" w:hanging="357"/>
        <w:rPr>
          <w:i/>
        </w:rPr>
      </w:pPr>
      <w:r w:rsidRPr="00E55EB3">
        <w:rPr>
          <w:i/>
        </w:rPr>
        <w:t>EC number (if different from the substance identified in the CLH dossier)</w:t>
      </w:r>
    </w:p>
    <w:p w14:paraId="4E6332BF" w14:textId="77777777" w:rsidR="00E113BB" w:rsidRPr="00E55EB3" w:rsidRDefault="00E113BB" w:rsidP="00E55EB3">
      <w:pPr>
        <w:numPr>
          <w:ilvl w:val="0"/>
          <w:numId w:val="6"/>
        </w:numPr>
        <w:spacing w:after="0" w:line="360" w:lineRule="auto"/>
        <w:ind w:left="714" w:hanging="357"/>
        <w:rPr>
          <w:i/>
        </w:rPr>
      </w:pPr>
      <w:r w:rsidRPr="00E55EB3">
        <w:rPr>
          <w:i/>
        </w:rPr>
        <w:t>CAS number (if different from the substance identified in the CLH dossier)</w:t>
      </w:r>
    </w:p>
    <w:p w14:paraId="4E9E96DD" w14:textId="77777777" w:rsidR="00E113BB" w:rsidRPr="00E55EB3" w:rsidRDefault="00E113BB" w:rsidP="00E55EB3">
      <w:pPr>
        <w:numPr>
          <w:ilvl w:val="0"/>
          <w:numId w:val="6"/>
        </w:numPr>
        <w:spacing w:after="0" w:line="360" w:lineRule="auto"/>
        <w:ind w:left="714" w:hanging="357"/>
        <w:rPr>
          <w:i/>
        </w:rPr>
      </w:pPr>
      <w:r w:rsidRPr="00E55EB3">
        <w:rPr>
          <w:i/>
        </w:rPr>
        <w:t>Degree of purity</w:t>
      </w:r>
    </w:p>
    <w:p w14:paraId="350E6F15" w14:textId="77777777" w:rsidR="00E113BB" w:rsidRPr="00E55EB3" w:rsidRDefault="00E113BB" w:rsidP="00E55EB3">
      <w:pPr>
        <w:numPr>
          <w:ilvl w:val="0"/>
          <w:numId w:val="6"/>
        </w:numPr>
        <w:spacing w:after="0" w:line="360" w:lineRule="auto"/>
        <w:ind w:left="714" w:hanging="357"/>
        <w:rPr>
          <w:i/>
        </w:rPr>
      </w:pPr>
      <w:r w:rsidRPr="00E55EB3">
        <w:rPr>
          <w:i/>
        </w:rPr>
        <w:t>Impurities (or a note that the impurities do not affect the classification)</w:t>
      </w:r>
    </w:p>
    <w:p w14:paraId="05C84775" w14:textId="77777777" w:rsidR="00E113BB" w:rsidRPr="00E55EB3" w:rsidRDefault="00E113BB" w:rsidP="00E55EB3">
      <w:pPr>
        <w:numPr>
          <w:ilvl w:val="0"/>
          <w:numId w:val="6"/>
        </w:numPr>
        <w:spacing w:after="0" w:line="360" w:lineRule="auto"/>
        <w:ind w:left="714" w:hanging="357"/>
        <w:rPr>
          <w:i/>
        </w:rPr>
      </w:pPr>
      <w:r w:rsidRPr="00E55EB3">
        <w:rPr>
          <w:i/>
        </w:rPr>
        <w:t>Batch number</w:t>
      </w:r>
    </w:p>
    <w:p w14:paraId="6F6A0A46" w14:textId="77777777" w:rsidR="009A3251" w:rsidRPr="00E55EB3" w:rsidRDefault="00E113BB" w:rsidP="00E55EB3">
      <w:pPr>
        <w:numPr>
          <w:ilvl w:val="0"/>
          <w:numId w:val="6"/>
        </w:numPr>
        <w:spacing w:after="0" w:line="360" w:lineRule="auto"/>
        <w:ind w:left="714" w:hanging="357"/>
      </w:pPr>
      <w:r w:rsidRPr="00E55EB3">
        <w:rPr>
          <w:i/>
        </w:rPr>
        <w:t xml:space="preserve">Physicochemical properties that may be important when assessing acute dermal toxicity </w:t>
      </w:r>
    </w:p>
    <w:p w14:paraId="5219172A" w14:textId="77777777" w:rsidR="00E113BB" w:rsidRPr="00E55EB3" w:rsidRDefault="00E113BB" w:rsidP="00E55EB3">
      <w:pPr>
        <w:spacing w:after="0" w:line="360" w:lineRule="auto"/>
        <w:rPr>
          <w:b/>
          <w:i/>
        </w:rPr>
      </w:pPr>
      <w:r w:rsidRPr="00E55EB3">
        <w:rPr>
          <w:b/>
          <w:i/>
        </w:rPr>
        <w:t>Test animals</w:t>
      </w:r>
    </w:p>
    <w:p w14:paraId="279A8A4A" w14:textId="77777777" w:rsidR="00E113BB" w:rsidRPr="00E55EB3" w:rsidRDefault="00E113BB" w:rsidP="00E55EB3">
      <w:pPr>
        <w:numPr>
          <w:ilvl w:val="0"/>
          <w:numId w:val="6"/>
        </w:numPr>
        <w:spacing w:after="0" w:line="360" w:lineRule="auto"/>
        <w:ind w:left="714" w:hanging="357"/>
        <w:rPr>
          <w:i/>
        </w:rPr>
      </w:pPr>
      <w:r w:rsidRPr="00E55EB3">
        <w:rPr>
          <w:i/>
        </w:rPr>
        <w:t>Species/strain/sex</w:t>
      </w:r>
    </w:p>
    <w:p w14:paraId="6EB7FF2A" w14:textId="77777777" w:rsidR="00E113BB" w:rsidRPr="00E55EB3" w:rsidRDefault="00E113BB" w:rsidP="00E55EB3">
      <w:pPr>
        <w:numPr>
          <w:ilvl w:val="0"/>
          <w:numId w:val="6"/>
        </w:numPr>
        <w:spacing w:after="0" w:line="360" w:lineRule="auto"/>
        <w:ind w:left="714" w:hanging="357"/>
        <w:rPr>
          <w:i/>
        </w:rPr>
      </w:pPr>
      <w:r w:rsidRPr="00E55EB3">
        <w:rPr>
          <w:i/>
        </w:rPr>
        <w:t>No. of animals per sex per dose</w:t>
      </w:r>
    </w:p>
    <w:p w14:paraId="23C4D6A3" w14:textId="77777777" w:rsidR="00E113BB" w:rsidRPr="00E55EB3" w:rsidRDefault="00E113BB" w:rsidP="00E55EB3">
      <w:pPr>
        <w:numPr>
          <w:ilvl w:val="0"/>
          <w:numId w:val="6"/>
        </w:numPr>
        <w:spacing w:after="0" w:line="360" w:lineRule="auto"/>
        <w:ind w:left="714" w:hanging="357"/>
        <w:rPr>
          <w:i/>
        </w:rPr>
      </w:pPr>
      <w:r w:rsidRPr="00E55EB3">
        <w:rPr>
          <w:i/>
        </w:rPr>
        <w:t>Age and weight at the study initiation</w:t>
      </w:r>
    </w:p>
    <w:p w14:paraId="516ADFBD" w14:textId="77777777" w:rsidR="00E113BB" w:rsidRPr="00E55EB3" w:rsidRDefault="00E113BB" w:rsidP="00E55EB3">
      <w:pPr>
        <w:spacing w:after="0" w:line="360" w:lineRule="auto"/>
        <w:rPr>
          <w:b/>
          <w:i/>
        </w:rPr>
      </w:pPr>
      <w:r w:rsidRPr="00E55EB3">
        <w:rPr>
          <w:b/>
          <w:i/>
        </w:rPr>
        <w:t>Administration/exposure</w:t>
      </w:r>
    </w:p>
    <w:p w14:paraId="0C163C2A" w14:textId="77777777" w:rsidR="00E113BB" w:rsidRPr="00E55EB3" w:rsidRDefault="00E113BB" w:rsidP="00E55EB3">
      <w:pPr>
        <w:numPr>
          <w:ilvl w:val="0"/>
          <w:numId w:val="8"/>
        </w:numPr>
        <w:spacing w:after="0" w:line="360" w:lineRule="auto"/>
        <w:rPr>
          <w:i/>
        </w:rPr>
      </w:pPr>
      <w:r w:rsidRPr="00E55EB3">
        <w:rPr>
          <w:i/>
        </w:rPr>
        <w:t>Mode of administration</w:t>
      </w:r>
    </w:p>
    <w:p w14:paraId="4C0EDD51" w14:textId="77777777" w:rsidR="00E113BB" w:rsidRPr="00E55EB3" w:rsidRDefault="00E113BB" w:rsidP="00E55EB3">
      <w:pPr>
        <w:numPr>
          <w:ilvl w:val="0"/>
          <w:numId w:val="8"/>
        </w:numPr>
        <w:spacing w:after="0" w:line="360" w:lineRule="auto"/>
        <w:rPr>
          <w:i/>
        </w:rPr>
      </w:pPr>
      <w:r w:rsidRPr="00E55EB3">
        <w:rPr>
          <w:i/>
        </w:rPr>
        <w:t>Duration of test/exposure period</w:t>
      </w:r>
    </w:p>
    <w:p w14:paraId="714D3FE5" w14:textId="77777777" w:rsidR="00E113BB" w:rsidRPr="00E55EB3" w:rsidRDefault="00E113BB" w:rsidP="00E55EB3">
      <w:pPr>
        <w:numPr>
          <w:ilvl w:val="0"/>
          <w:numId w:val="8"/>
        </w:numPr>
        <w:spacing w:after="0" w:line="360" w:lineRule="auto"/>
        <w:rPr>
          <w:i/>
        </w:rPr>
      </w:pPr>
      <w:r w:rsidRPr="00E55EB3">
        <w:rPr>
          <w:i/>
        </w:rPr>
        <w:t>Doses/concentration levels, rationale for dose level selection</w:t>
      </w:r>
    </w:p>
    <w:p w14:paraId="3B991B5E" w14:textId="77777777" w:rsidR="00E113BB" w:rsidRPr="00E55EB3" w:rsidRDefault="00E113BB" w:rsidP="00E55EB3">
      <w:pPr>
        <w:numPr>
          <w:ilvl w:val="0"/>
          <w:numId w:val="8"/>
        </w:numPr>
        <w:spacing w:after="0" w:line="360" w:lineRule="auto"/>
        <w:rPr>
          <w:i/>
        </w:rPr>
      </w:pPr>
      <w:r w:rsidRPr="00E55EB3">
        <w:rPr>
          <w:i/>
        </w:rPr>
        <w:t>Post exposure observation period</w:t>
      </w:r>
    </w:p>
    <w:p w14:paraId="7BBBC3A1" w14:textId="77777777" w:rsidR="00E113BB" w:rsidRPr="00E55EB3" w:rsidRDefault="00E113BB" w:rsidP="00E55EB3">
      <w:pPr>
        <w:numPr>
          <w:ilvl w:val="0"/>
          <w:numId w:val="8"/>
        </w:numPr>
        <w:spacing w:after="0" w:line="360" w:lineRule="auto"/>
        <w:rPr>
          <w:i/>
        </w:rPr>
      </w:pPr>
      <w:r w:rsidRPr="00E55EB3">
        <w:rPr>
          <w:i/>
        </w:rPr>
        <w:t>Control group and treatment</w:t>
      </w:r>
    </w:p>
    <w:p w14:paraId="6D4CF990" w14:textId="77777777" w:rsidR="00E113BB" w:rsidRPr="00E55EB3" w:rsidRDefault="00E113BB"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3D0EEFBD" w14:textId="77777777" w:rsidR="00E113BB" w:rsidRPr="00E55EB3" w:rsidRDefault="00E113BB" w:rsidP="00E55EB3">
      <w:pPr>
        <w:numPr>
          <w:ilvl w:val="0"/>
          <w:numId w:val="8"/>
        </w:numPr>
        <w:spacing w:after="0" w:line="360" w:lineRule="auto"/>
        <w:rPr>
          <w:i/>
        </w:rPr>
      </w:pPr>
      <w:r w:rsidRPr="00E55EB3">
        <w:rPr>
          <w:i/>
        </w:rPr>
        <w:t>Area covered (</w:t>
      </w:r>
      <w:proofErr w:type="gramStart"/>
      <w:r w:rsidRPr="00E55EB3">
        <w:rPr>
          <w:i/>
        </w:rPr>
        <w:t>e.g.</w:t>
      </w:r>
      <w:proofErr w:type="gramEnd"/>
      <w:r w:rsidRPr="00E55EB3">
        <w:rPr>
          <w:i/>
        </w:rPr>
        <w:t xml:space="preserve"> x% of body surface)</w:t>
      </w:r>
    </w:p>
    <w:p w14:paraId="01100B31" w14:textId="77777777" w:rsidR="00E113BB" w:rsidRPr="00E55EB3" w:rsidRDefault="00E113BB" w:rsidP="00E55EB3">
      <w:pPr>
        <w:numPr>
          <w:ilvl w:val="0"/>
          <w:numId w:val="8"/>
        </w:numPr>
        <w:spacing w:after="0" w:line="360" w:lineRule="auto"/>
        <w:rPr>
          <w:i/>
        </w:rPr>
      </w:pPr>
      <w:r w:rsidRPr="00E55EB3">
        <w:rPr>
          <w:i/>
        </w:rPr>
        <w:t>Occlusion</w:t>
      </w:r>
    </w:p>
    <w:p w14:paraId="5F8A0EFF" w14:textId="77777777" w:rsidR="00E113BB" w:rsidRPr="00E55EB3" w:rsidRDefault="00E113BB" w:rsidP="00E55EB3">
      <w:pPr>
        <w:numPr>
          <w:ilvl w:val="0"/>
          <w:numId w:val="8"/>
        </w:numPr>
        <w:spacing w:after="0" w:line="360" w:lineRule="auto"/>
        <w:rPr>
          <w:i/>
        </w:rPr>
      </w:pPr>
      <w:r w:rsidRPr="00E55EB3">
        <w:rPr>
          <w:i/>
        </w:rPr>
        <w:t xml:space="preserve">Total volume </w:t>
      </w:r>
      <w:proofErr w:type="gramStart"/>
      <w:r w:rsidRPr="00E55EB3">
        <w:rPr>
          <w:i/>
        </w:rPr>
        <w:t>applied</w:t>
      </w:r>
      <w:proofErr w:type="gramEnd"/>
    </w:p>
    <w:p w14:paraId="4E6E2F51" w14:textId="77777777" w:rsidR="00E113BB" w:rsidRPr="00E55EB3" w:rsidRDefault="00E113BB" w:rsidP="00E55EB3">
      <w:pPr>
        <w:numPr>
          <w:ilvl w:val="0"/>
          <w:numId w:val="8"/>
        </w:numPr>
        <w:spacing w:after="0" w:line="360" w:lineRule="auto"/>
        <w:rPr>
          <w:i/>
        </w:rPr>
      </w:pPr>
      <w:r w:rsidRPr="00E55EB3">
        <w:rPr>
          <w:i/>
        </w:rPr>
        <w:t xml:space="preserve">Removal of test substance </w:t>
      </w:r>
    </w:p>
    <w:p w14:paraId="741A2431" w14:textId="77777777" w:rsidR="00E113BB" w:rsidRPr="00E55EB3" w:rsidRDefault="00E113BB" w:rsidP="00E55EB3">
      <w:pPr>
        <w:numPr>
          <w:ilvl w:val="0"/>
          <w:numId w:val="8"/>
        </w:numPr>
        <w:spacing w:after="0" w:line="360" w:lineRule="auto"/>
        <w:rPr>
          <w:i/>
        </w:rPr>
      </w:pPr>
      <w:r w:rsidRPr="00E55EB3">
        <w:rPr>
          <w:i/>
        </w:rPr>
        <w:t>Statistical methods</w:t>
      </w:r>
    </w:p>
    <w:p w14:paraId="29EB6FFA" w14:textId="77777777" w:rsidR="00E113BB" w:rsidRPr="00E55EB3" w:rsidRDefault="00E113BB" w:rsidP="00E55EB3">
      <w:pPr>
        <w:spacing w:after="0" w:line="360" w:lineRule="auto"/>
        <w:rPr>
          <w:b/>
          <w:i/>
        </w:rPr>
      </w:pPr>
      <w:r w:rsidRPr="00E55EB3">
        <w:rPr>
          <w:b/>
          <w:i/>
        </w:rPr>
        <w:t>Results and reliability</w:t>
      </w:r>
    </w:p>
    <w:p w14:paraId="48338D2E" w14:textId="77777777" w:rsidR="00E113BB" w:rsidRPr="00E55EB3" w:rsidRDefault="00E113BB" w:rsidP="00E55EB3">
      <w:pPr>
        <w:numPr>
          <w:ilvl w:val="0"/>
          <w:numId w:val="8"/>
        </w:numPr>
        <w:spacing w:after="0" w:line="360" w:lineRule="auto"/>
        <w:rPr>
          <w:i/>
        </w:rPr>
      </w:pPr>
      <w:r w:rsidRPr="00E55EB3">
        <w:rPr>
          <w:i/>
        </w:rPr>
        <w:t>Deaths should be those considered to be due to the test substance and should be given in a tabular form showing sex/dose given/no of animals/no of deaths. Information on any other deaths should be provided and justified.</w:t>
      </w:r>
    </w:p>
    <w:p w14:paraId="7CBC02DC" w14:textId="77777777" w:rsidR="00E113BB" w:rsidRPr="00E55EB3" w:rsidRDefault="00E113BB" w:rsidP="00E55EB3">
      <w:pPr>
        <w:numPr>
          <w:ilvl w:val="0"/>
          <w:numId w:val="8"/>
        </w:numPr>
        <w:spacing w:after="0" w:line="360" w:lineRule="auto"/>
        <w:rPr>
          <w:i/>
        </w:rPr>
      </w:pPr>
      <w:r w:rsidRPr="00E55EB3">
        <w:rPr>
          <w:i/>
        </w:rPr>
        <w:t xml:space="preserve">LD50 or LC50 value with confidence limits if </w:t>
      </w:r>
      <w:proofErr w:type="gramStart"/>
      <w:r w:rsidRPr="00E55EB3">
        <w:rPr>
          <w:i/>
        </w:rPr>
        <w:t>calculated</w:t>
      </w:r>
      <w:proofErr w:type="gramEnd"/>
    </w:p>
    <w:p w14:paraId="53C6BA5E" w14:textId="77777777" w:rsidR="00E113BB" w:rsidRPr="00E55EB3" w:rsidRDefault="00E113BB" w:rsidP="00E55EB3">
      <w:pPr>
        <w:numPr>
          <w:ilvl w:val="0"/>
          <w:numId w:val="8"/>
        </w:numPr>
        <w:spacing w:after="0" w:line="360" w:lineRule="auto"/>
        <w:rPr>
          <w:i/>
        </w:rPr>
      </w:pPr>
      <w:r w:rsidRPr="00E55EB3">
        <w:rPr>
          <w:i/>
        </w:rPr>
        <w:t>Number of deaths at each dose level</w:t>
      </w:r>
    </w:p>
    <w:p w14:paraId="09E87926" w14:textId="77777777" w:rsidR="00E113BB" w:rsidRPr="00E55EB3" w:rsidRDefault="00E113BB" w:rsidP="00E55EB3">
      <w:pPr>
        <w:spacing w:after="0" w:line="360" w:lineRule="auto"/>
        <w:rPr>
          <w:b/>
          <w:i/>
        </w:rPr>
      </w:pPr>
      <w:r w:rsidRPr="00E55EB3">
        <w:rPr>
          <w:b/>
          <w:i/>
        </w:rPr>
        <w:lastRenderedPageBreak/>
        <w:t>Additional information that may be needed to adequately assess data for reliability:</w:t>
      </w:r>
    </w:p>
    <w:p w14:paraId="367C67D8" w14:textId="77777777" w:rsidR="00E113BB" w:rsidRPr="00E55EB3" w:rsidRDefault="00E113BB" w:rsidP="00E55EB3">
      <w:pPr>
        <w:numPr>
          <w:ilvl w:val="0"/>
          <w:numId w:val="8"/>
        </w:numPr>
        <w:spacing w:after="0" w:line="360" w:lineRule="auto"/>
        <w:rPr>
          <w:i/>
        </w:rPr>
      </w:pPr>
      <w:r w:rsidRPr="00E55EB3">
        <w:rPr>
          <w:i/>
        </w:rPr>
        <w:t>Time of death (provide individual animal time if less than 24 hours after dosing).</w:t>
      </w:r>
    </w:p>
    <w:p w14:paraId="5DA8966B" w14:textId="77777777" w:rsidR="00E113BB" w:rsidRPr="00E55EB3" w:rsidRDefault="00E113BB" w:rsidP="00E55EB3">
      <w:pPr>
        <w:numPr>
          <w:ilvl w:val="0"/>
          <w:numId w:val="8"/>
        </w:numPr>
        <w:spacing w:after="0" w:line="360" w:lineRule="auto"/>
        <w:rPr>
          <w:i/>
        </w:rPr>
      </w:pPr>
      <w:r w:rsidRPr="00E55EB3">
        <w:rPr>
          <w:i/>
        </w:rPr>
        <w:t>Clinical signs: description, severity, reversibility, time of onset and duration at each dose level</w:t>
      </w:r>
    </w:p>
    <w:p w14:paraId="279F759E" w14:textId="77777777" w:rsidR="00E113BB" w:rsidRPr="00E55EB3" w:rsidRDefault="00E113BB" w:rsidP="00E55EB3">
      <w:pPr>
        <w:numPr>
          <w:ilvl w:val="0"/>
          <w:numId w:val="8"/>
        </w:numPr>
        <w:spacing w:after="0" w:line="360" w:lineRule="auto"/>
        <w:rPr>
          <w:i/>
        </w:rPr>
      </w:pPr>
      <w:r w:rsidRPr="00E55EB3">
        <w:rPr>
          <w:i/>
        </w:rPr>
        <w:t xml:space="preserve">Necropsy findings, including doses affected, severity and number of animals </w:t>
      </w:r>
      <w:proofErr w:type="gramStart"/>
      <w:r w:rsidRPr="00E55EB3">
        <w:rPr>
          <w:i/>
        </w:rPr>
        <w:t>affected</w:t>
      </w:r>
      <w:proofErr w:type="gramEnd"/>
    </w:p>
    <w:p w14:paraId="2B6FF3B5" w14:textId="77777777" w:rsidR="00E113BB" w:rsidRPr="00E55EB3" w:rsidRDefault="00E113BB" w:rsidP="00E55EB3">
      <w:pPr>
        <w:numPr>
          <w:ilvl w:val="0"/>
          <w:numId w:val="8"/>
        </w:numPr>
        <w:spacing w:after="0" w:line="360" w:lineRule="auto"/>
        <w:rPr>
          <w:i/>
        </w:rPr>
      </w:pPr>
      <w:r w:rsidRPr="00E55EB3">
        <w:rPr>
          <w:i/>
        </w:rPr>
        <w:t>Potential target organs (if identified in the report)</w:t>
      </w:r>
    </w:p>
    <w:p w14:paraId="00E54145" w14:textId="77777777" w:rsidR="00E113BB" w:rsidRPr="00E55EB3" w:rsidRDefault="00E113BB" w:rsidP="00E55EB3">
      <w:pPr>
        <w:numPr>
          <w:ilvl w:val="0"/>
          <w:numId w:val="8"/>
        </w:numPr>
        <w:spacing w:after="0" w:line="360" w:lineRule="auto"/>
        <w:rPr>
          <w:i/>
        </w:rPr>
      </w:pPr>
      <w:r w:rsidRPr="00E55EB3">
        <w:rPr>
          <w:i/>
        </w:rPr>
        <w:t>Other findings</w:t>
      </w:r>
    </w:p>
    <w:p w14:paraId="7605B7B9" w14:textId="77777777" w:rsidR="00E113BB" w:rsidRPr="00E55EB3" w:rsidRDefault="00E113BB" w:rsidP="00E55EB3">
      <w:pPr>
        <w:numPr>
          <w:ilvl w:val="0"/>
          <w:numId w:val="8"/>
        </w:numPr>
        <w:spacing w:after="0" w:line="360" w:lineRule="auto"/>
        <w:rPr>
          <w:i/>
        </w:rPr>
      </w:pPr>
      <w:r w:rsidRPr="00E55EB3">
        <w:rPr>
          <w:i/>
        </w:rPr>
        <w:t xml:space="preserve">If both sexes tested, results should be </w:t>
      </w:r>
      <w:proofErr w:type="gramStart"/>
      <w:r w:rsidRPr="00E55EB3">
        <w:rPr>
          <w:i/>
        </w:rPr>
        <w:t>compared</w:t>
      </w:r>
      <w:proofErr w:type="gramEnd"/>
    </w:p>
    <w:p w14:paraId="5466353C" w14:textId="77777777" w:rsidR="00E113BB" w:rsidRPr="00E55EB3" w:rsidRDefault="00E113BB" w:rsidP="00E55EB3">
      <w:pPr>
        <w:spacing w:after="0" w:line="360" w:lineRule="auto"/>
      </w:pPr>
    </w:p>
    <w:p w14:paraId="70151BEE" w14:textId="77777777" w:rsidR="00E113BB" w:rsidRPr="00E55EB3" w:rsidRDefault="00E113BB" w:rsidP="00E55EB3">
      <w:pPr>
        <w:pStyle w:val="Heading4"/>
        <w:spacing w:before="0" w:after="0" w:line="360" w:lineRule="auto"/>
      </w:pPr>
      <w:bookmarkStart w:id="69" w:name="_Toc141352925"/>
      <w:r w:rsidRPr="00E55EB3">
        <w:t>[Study 2] etc.</w:t>
      </w:r>
      <w:bookmarkEnd w:id="69"/>
    </w:p>
    <w:p w14:paraId="74DD7132" w14:textId="77777777" w:rsidR="00E113BB" w:rsidRPr="00E55EB3" w:rsidRDefault="00E113BB" w:rsidP="00E55EB3">
      <w:pPr>
        <w:spacing w:after="0" w:line="360" w:lineRule="auto"/>
      </w:pPr>
    </w:p>
    <w:p w14:paraId="6E4C6F31" w14:textId="77777777" w:rsidR="00283F1C" w:rsidRPr="00E55EB3" w:rsidRDefault="00283F1C" w:rsidP="00E55EB3">
      <w:pPr>
        <w:spacing w:after="0" w:line="360" w:lineRule="auto"/>
      </w:pPr>
    </w:p>
    <w:p w14:paraId="05529787" w14:textId="77777777" w:rsidR="00E113BB" w:rsidRPr="00E55EB3" w:rsidRDefault="00E113BB" w:rsidP="00E55EB3">
      <w:pPr>
        <w:pStyle w:val="Heading3"/>
        <w:spacing w:before="0" w:after="0" w:line="360" w:lineRule="auto"/>
      </w:pPr>
      <w:bookmarkStart w:id="70" w:name="_Toc141352926"/>
      <w:r w:rsidRPr="00E55EB3">
        <w:t>Human data</w:t>
      </w:r>
      <w:bookmarkEnd w:id="70"/>
    </w:p>
    <w:p w14:paraId="4C8BB8BC" w14:textId="77777777" w:rsidR="00283F1C" w:rsidRPr="00E55EB3" w:rsidRDefault="00283F1C" w:rsidP="00E55EB3"/>
    <w:p w14:paraId="273AE1F6" w14:textId="77777777" w:rsidR="00E113BB" w:rsidRPr="00E55EB3" w:rsidRDefault="00E113BB" w:rsidP="00E55EB3">
      <w:pPr>
        <w:pStyle w:val="Heading4"/>
        <w:spacing w:before="0" w:after="0" w:line="360" w:lineRule="auto"/>
      </w:pPr>
      <w:bookmarkStart w:id="71" w:name="_Toc141352927"/>
      <w:r w:rsidRPr="00E55EB3">
        <w:t>[Study 1]</w:t>
      </w:r>
      <w:bookmarkEnd w:id="71"/>
    </w:p>
    <w:p w14:paraId="18FB4FCB" w14:textId="77777777" w:rsidR="00E113BB" w:rsidRPr="00E55EB3" w:rsidRDefault="00E113BB" w:rsidP="00E55EB3">
      <w:pPr>
        <w:spacing w:after="0" w:line="360" w:lineRule="auto"/>
        <w:rPr>
          <w:b/>
          <w:i/>
        </w:rPr>
      </w:pPr>
      <w:r w:rsidRPr="00E55EB3">
        <w:rPr>
          <w:b/>
          <w:i/>
        </w:rPr>
        <w:t xml:space="preserve">Study reference: </w:t>
      </w:r>
    </w:p>
    <w:p w14:paraId="7C30E5C6"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7AEBE49F" w14:textId="77777777" w:rsidR="00E113BB" w:rsidRPr="00E55EB3" w:rsidRDefault="00E113BB" w:rsidP="00E55EB3">
      <w:pPr>
        <w:spacing w:after="0" w:line="360" w:lineRule="auto"/>
        <w:rPr>
          <w:b/>
          <w:i/>
        </w:rPr>
      </w:pPr>
      <w:r w:rsidRPr="00E55EB3">
        <w:rPr>
          <w:b/>
          <w:i/>
        </w:rPr>
        <w:t xml:space="preserve">Detailed study summary and results: </w:t>
      </w:r>
    </w:p>
    <w:p w14:paraId="46AEA62A" w14:textId="77777777" w:rsidR="00E113BB" w:rsidRPr="00E55EB3" w:rsidRDefault="00E113BB" w:rsidP="00E55EB3">
      <w:pPr>
        <w:spacing w:after="0" w:line="360" w:lineRule="auto"/>
        <w:rPr>
          <w:b/>
          <w:i/>
        </w:rPr>
      </w:pPr>
      <w:r w:rsidRPr="00E55EB3">
        <w:rPr>
          <w:b/>
          <w:i/>
        </w:rPr>
        <w:t>Test type</w:t>
      </w:r>
    </w:p>
    <w:p w14:paraId="35298395" w14:textId="77777777" w:rsidR="00E113BB" w:rsidRPr="00E55EB3" w:rsidRDefault="00E113BB"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14A9BB4E" w14:textId="77777777" w:rsidR="00E113BB" w:rsidRPr="00E55EB3" w:rsidRDefault="00E113BB" w:rsidP="00E55EB3">
      <w:pPr>
        <w:spacing w:after="0" w:line="360" w:lineRule="auto"/>
        <w:rPr>
          <w:iCs/>
        </w:rPr>
      </w:pPr>
    </w:p>
    <w:p w14:paraId="4E836073" w14:textId="77777777" w:rsidR="00E113BB" w:rsidRPr="00E55EB3" w:rsidRDefault="00E113BB" w:rsidP="00E55EB3">
      <w:pPr>
        <w:pStyle w:val="Heading4"/>
        <w:spacing w:before="0" w:after="0" w:line="360" w:lineRule="auto"/>
      </w:pPr>
      <w:bookmarkStart w:id="72" w:name="_Toc141352928"/>
      <w:r w:rsidRPr="00E55EB3">
        <w:t>[Study 2]</w:t>
      </w:r>
      <w:r w:rsidR="00283F1C" w:rsidRPr="00E55EB3">
        <w:t xml:space="preserve"> etc.</w:t>
      </w:r>
      <w:bookmarkEnd w:id="72"/>
    </w:p>
    <w:p w14:paraId="2117EFB3" w14:textId="77777777" w:rsidR="00E113BB" w:rsidRPr="00E55EB3" w:rsidRDefault="00E113BB" w:rsidP="00E55EB3">
      <w:pPr>
        <w:spacing w:after="0" w:line="360" w:lineRule="auto"/>
      </w:pPr>
    </w:p>
    <w:p w14:paraId="2E536A4A" w14:textId="77777777" w:rsidR="00003434" w:rsidRPr="00E55EB3" w:rsidRDefault="00003434" w:rsidP="00E55EB3">
      <w:pPr>
        <w:spacing w:after="0" w:line="360" w:lineRule="auto"/>
      </w:pPr>
    </w:p>
    <w:p w14:paraId="51215E91" w14:textId="77777777" w:rsidR="00E113BB" w:rsidRPr="00E55EB3" w:rsidRDefault="00E113BB" w:rsidP="00E55EB3">
      <w:pPr>
        <w:pStyle w:val="Heading3"/>
        <w:spacing w:before="0" w:after="0" w:line="360" w:lineRule="auto"/>
      </w:pPr>
      <w:bookmarkStart w:id="73" w:name="_Toc141352929"/>
      <w:r w:rsidRPr="00E55EB3">
        <w:t>Other data</w:t>
      </w:r>
      <w:bookmarkEnd w:id="73"/>
    </w:p>
    <w:p w14:paraId="0835B7AC" w14:textId="77777777" w:rsidR="00283F1C" w:rsidRPr="00E55EB3" w:rsidRDefault="00283F1C" w:rsidP="00E55EB3"/>
    <w:p w14:paraId="0FD3F08B" w14:textId="77777777" w:rsidR="00E113BB" w:rsidRPr="00E55EB3" w:rsidRDefault="00E113BB" w:rsidP="00E55EB3">
      <w:pPr>
        <w:pStyle w:val="Heading4"/>
        <w:spacing w:before="0" w:after="0" w:line="360" w:lineRule="auto"/>
      </w:pPr>
      <w:bookmarkStart w:id="74" w:name="_Toc141352930"/>
      <w:r w:rsidRPr="00E55EB3">
        <w:t>[Study 1]</w:t>
      </w:r>
      <w:bookmarkEnd w:id="74"/>
    </w:p>
    <w:p w14:paraId="50BFBAAB" w14:textId="77777777" w:rsidR="00E113BB" w:rsidRPr="00E55EB3" w:rsidRDefault="00E113BB" w:rsidP="00E55EB3">
      <w:pPr>
        <w:spacing w:after="0" w:line="360" w:lineRule="auto"/>
        <w:rPr>
          <w:b/>
          <w:i/>
        </w:rPr>
      </w:pPr>
      <w:r w:rsidRPr="00E55EB3">
        <w:rPr>
          <w:b/>
          <w:i/>
        </w:rPr>
        <w:t xml:space="preserve">Study reference: </w:t>
      </w:r>
    </w:p>
    <w:p w14:paraId="66691879"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68DCB870" w14:textId="77777777" w:rsidR="00E113BB" w:rsidRPr="00E55EB3" w:rsidRDefault="00E113BB" w:rsidP="00E55EB3">
      <w:pPr>
        <w:spacing w:after="0" w:line="360" w:lineRule="auto"/>
        <w:rPr>
          <w:b/>
          <w:i/>
        </w:rPr>
      </w:pPr>
      <w:r w:rsidRPr="00E55EB3">
        <w:rPr>
          <w:b/>
          <w:i/>
        </w:rPr>
        <w:t xml:space="preserve">Detailed study summary and results: </w:t>
      </w:r>
    </w:p>
    <w:p w14:paraId="769CA2C3" w14:textId="77777777" w:rsidR="00E113BB" w:rsidRPr="00E55EB3" w:rsidRDefault="00E113BB" w:rsidP="00E55EB3">
      <w:pPr>
        <w:spacing w:after="0" w:line="360" w:lineRule="auto"/>
        <w:rPr>
          <w:b/>
          <w:i/>
        </w:rPr>
      </w:pPr>
      <w:r w:rsidRPr="00E55EB3">
        <w:rPr>
          <w:b/>
          <w:i/>
        </w:rPr>
        <w:t>Test type</w:t>
      </w:r>
    </w:p>
    <w:p w14:paraId="721CF944" w14:textId="77777777" w:rsidR="00E113BB" w:rsidRPr="00E55EB3" w:rsidRDefault="00E113BB"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t>
      </w:r>
      <w:r w:rsidRPr="00E55EB3">
        <w:rPr>
          <w:i/>
        </w:rPr>
        <w:lastRenderedPageBreak/>
        <w:t xml:space="preserve">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5C938B3B" w14:textId="77777777" w:rsidR="00E113BB" w:rsidRPr="00E55EB3" w:rsidRDefault="00E113BB" w:rsidP="00E55EB3">
      <w:pPr>
        <w:spacing w:after="0" w:line="360" w:lineRule="auto"/>
        <w:rPr>
          <w:iCs/>
        </w:rPr>
      </w:pPr>
    </w:p>
    <w:p w14:paraId="23513512" w14:textId="77777777" w:rsidR="00E113BB" w:rsidRPr="00E55EB3" w:rsidRDefault="00E113BB" w:rsidP="00E55EB3">
      <w:pPr>
        <w:pStyle w:val="Heading4"/>
        <w:spacing w:before="0" w:after="0" w:line="360" w:lineRule="auto"/>
      </w:pPr>
      <w:bookmarkStart w:id="75" w:name="_Toc141352931"/>
      <w:r w:rsidRPr="00E55EB3">
        <w:t>[Study 2]</w:t>
      </w:r>
      <w:r w:rsidR="0077738E" w:rsidRPr="00E55EB3">
        <w:t xml:space="preserve"> etc.</w:t>
      </w:r>
      <w:bookmarkEnd w:id="75"/>
    </w:p>
    <w:p w14:paraId="7D6DB6D2" w14:textId="77777777" w:rsidR="00283F1C" w:rsidRPr="00E55EB3" w:rsidRDefault="00283F1C" w:rsidP="00E55EB3"/>
    <w:p w14:paraId="750B9AD6" w14:textId="77777777" w:rsidR="00283F1C" w:rsidRPr="00E55EB3" w:rsidRDefault="00283F1C" w:rsidP="00E55EB3"/>
    <w:p w14:paraId="593FEA05" w14:textId="77777777" w:rsidR="00247BDC" w:rsidRPr="00E55EB3" w:rsidRDefault="00247BDC" w:rsidP="00E55EB3">
      <w:pPr>
        <w:pStyle w:val="Heading2"/>
        <w:spacing w:before="0" w:after="0" w:line="360" w:lineRule="auto"/>
      </w:pPr>
      <w:bookmarkStart w:id="76" w:name="_Toc141352932"/>
      <w:r w:rsidRPr="00E55EB3">
        <w:t>Acute toxicity - inhalation route</w:t>
      </w:r>
      <w:bookmarkEnd w:id="76"/>
    </w:p>
    <w:p w14:paraId="04019969" w14:textId="77777777" w:rsidR="0077738E" w:rsidRPr="00E55EB3" w:rsidRDefault="0077738E" w:rsidP="00E55EB3"/>
    <w:p w14:paraId="4C671195" w14:textId="77777777" w:rsidR="00E113BB" w:rsidRPr="00E55EB3" w:rsidRDefault="00E113BB" w:rsidP="00E55EB3">
      <w:pPr>
        <w:pStyle w:val="Heading3"/>
        <w:spacing w:before="0" w:after="0" w:line="360" w:lineRule="auto"/>
      </w:pPr>
      <w:bookmarkStart w:id="77" w:name="_Toc141352933"/>
      <w:r w:rsidRPr="00E55EB3">
        <w:t>Animal data</w:t>
      </w:r>
      <w:bookmarkEnd w:id="77"/>
    </w:p>
    <w:p w14:paraId="291A6310" w14:textId="77777777" w:rsidR="0077738E" w:rsidRPr="00E55EB3" w:rsidRDefault="0077738E" w:rsidP="00E55EB3"/>
    <w:p w14:paraId="74571FCC" w14:textId="77777777" w:rsidR="00E113BB" w:rsidRPr="00E55EB3" w:rsidRDefault="00E113BB" w:rsidP="00E55EB3">
      <w:pPr>
        <w:pStyle w:val="Heading4"/>
        <w:spacing w:before="0" w:after="0" w:line="360" w:lineRule="auto"/>
      </w:pPr>
      <w:bookmarkStart w:id="78" w:name="_Toc141352934"/>
      <w:r w:rsidRPr="00E55EB3">
        <w:t>[Study 1]</w:t>
      </w:r>
      <w:bookmarkEnd w:id="78"/>
    </w:p>
    <w:p w14:paraId="4D6BBDC9" w14:textId="77777777" w:rsidR="00E113BB" w:rsidRPr="00E55EB3" w:rsidRDefault="00E113BB" w:rsidP="00E55EB3">
      <w:pPr>
        <w:spacing w:after="0" w:line="360" w:lineRule="auto"/>
        <w:rPr>
          <w:b/>
          <w:i/>
        </w:rPr>
      </w:pPr>
      <w:r w:rsidRPr="00E55EB3">
        <w:rPr>
          <w:b/>
          <w:i/>
        </w:rPr>
        <w:t xml:space="preserve">Study reference: </w:t>
      </w:r>
    </w:p>
    <w:p w14:paraId="395C986B"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305016E4" w14:textId="77777777" w:rsidR="009E127F" w:rsidRPr="00E55EB3" w:rsidRDefault="009E127F" w:rsidP="00E55EB3">
      <w:pPr>
        <w:spacing w:after="0" w:line="360" w:lineRule="auto"/>
        <w:rPr>
          <w:b/>
          <w:i/>
        </w:rPr>
      </w:pPr>
      <w:r w:rsidRPr="00E55EB3">
        <w:rPr>
          <w:b/>
          <w:i/>
        </w:rPr>
        <w:t xml:space="preserve">Detailed study summary and results: </w:t>
      </w:r>
    </w:p>
    <w:p w14:paraId="0B8AF063" w14:textId="77777777" w:rsidR="00E113BB" w:rsidRPr="00E55EB3" w:rsidRDefault="00E113BB" w:rsidP="00E55EB3">
      <w:pPr>
        <w:spacing w:after="0" w:line="360" w:lineRule="auto"/>
        <w:rPr>
          <w:b/>
          <w:i/>
        </w:rPr>
      </w:pPr>
      <w:r w:rsidRPr="00E55EB3">
        <w:rPr>
          <w:b/>
          <w:i/>
        </w:rPr>
        <w:t>Test type</w:t>
      </w:r>
    </w:p>
    <w:p w14:paraId="6C34CB59" w14:textId="77777777" w:rsidR="00E113BB" w:rsidRPr="00E55EB3" w:rsidRDefault="00D6297A" w:rsidP="00E55EB3">
      <w:pPr>
        <w:spacing w:after="0" w:line="360" w:lineRule="auto"/>
        <w:rPr>
          <w:i/>
        </w:rPr>
      </w:pPr>
      <w:r w:rsidRPr="00E55EB3">
        <w:rPr>
          <w:i/>
        </w:rPr>
        <w:t xml:space="preserve">[Guideline followed and any significant deviations from the guideline if applicable. If no guideline was followed, include a description of the test design. If an estimation method was used </w:t>
      </w:r>
      <w:proofErr w:type="gramStart"/>
      <w:r w:rsidRPr="00E55EB3">
        <w:rPr>
          <w:i/>
        </w:rPr>
        <w:t>state</w:t>
      </w:r>
      <w:proofErr w:type="gramEnd"/>
      <w:r w:rsidRPr="00E55EB3">
        <w:rPr>
          <w:i/>
        </w:rPr>
        <w:t xml:space="preserve"> the equation(s) and/or computer software or other methods applied to calculate the value(s). Please state if the study is GLP compliant or not.]</w:t>
      </w:r>
    </w:p>
    <w:p w14:paraId="4069F6D0" w14:textId="77777777" w:rsidR="00E113BB" w:rsidRPr="00E55EB3" w:rsidRDefault="00E113BB" w:rsidP="00E55EB3">
      <w:pPr>
        <w:spacing w:after="0" w:line="360" w:lineRule="auto"/>
        <w:rPr>
          <w:b/>
          <w:i/>
        </w:rPr>
      </w:pPr>
      <w:r w:rsidRPr="00E55EB3">
        <w:rPr>
          <w:b/>
          <w:i/>
        </w:rPr>
        <w:t xml:space="preserve">Test substance </w:t>
      </w:r>
    </w:p>
    <w:p w14:paraId="3C2E6F8A" w14:textId="77777777" w:rsidR="00E113BB" w:rsidRPr="00E55EB3" w:rsidRDefault="00E113BB"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5C79E323" w14:textId="77777777" w:rsidR="00E113BB" w:rsidRPr="00E55EB3" w:rsidRDefault="00E113BB" w:rsidP="00E55EB3">
      <w:pPr>
        <w:numPr>
          <w:ilvl w:val="0"/>
          <w:numId w:val="8"/>
        </w:numPr>
        <w:spacing w:after="0" w:line="360" w:lineRule="auto"/>
        <w:rPr>
          <w:i/>
        </w:rPr>
      </w:pPr>
      <w:r w:rsidRPr="00E55EB3">
        <w:rPr>
          <w:i/>
        </w:rPr>
        <w:t>EC number (if different from the substance identified in the CLH dossier)</w:t>
      </w:r>
    </w:p>
    <w:p w14:paraId="4B0BA608" w14:textId="77777777" w:rsidR="00E113BB" w:rsidRPr="00E55EB3" w:rsidRDefault="00E113BB" w:rsidP="00E55EB3">
      <w:pPr>
        <w:numPr>
          <w:ilvl w:val="0"/>
          <w:numId w:val="8"/>
        </w:numPr>
        <w:spacing w:after="0" w:line="360" w:lineRule="auto"/>
        <w:rPr>
          <w:i/>
        </w:rPr>
      </w:pPr>
      <w:r w:rsidRPr="00E55EB3">
        <w:rPr>
          <w:i/>
        </w:rPr>
        <w:t>CAS number (if different from the substance identified in the CLH dossier)</w:t>
      </w:r>
    </w:p>
    <w:p w14:paraId="18ED6576" w14:textId="77777777" w:rsidR="00E113BB" w:rsidRPr="00E55EB3" w:rsidRDefault="00E113BB" w:rsidP="00E55EB3">
      <w:pPr>
        <w:numPr>
          <w:ilvl w:val="0"/>
          <w:numId w:val="8"/>
        </w:numPr>
        <w:spacing w:after="0" w:line="360" w:lineRule="auto"/>
        <w:rPr>
          <w:i/>
        </w:rPr>
      </w:pPr>
      <w:r w:rsidRPr="00E55EB3">
        <w:rPr>
          <w:i/>
        </w:rPr>
        <w:t>Degree of purity</w:t>
      </w:r>
    </w:p>
    <w:p w14:paraId="665A3090" w14:textId="77777777" w:rsidR="00E113BB" w:rsidRPr="00E55EB3" w:rsidRDefault="00E113BB" w:rsidP="00E55EB3">
      <w:pPr>
        <w:numPr>
          <w:ilvl w:val="0"/>
          <w:numId w:val="8"/>
        </w:numPr>
        <w:spacing w:after="0" w:line="360" w:lineRule="auto"/>
        <w:rPr>
          <w:i/>
        </w:rPr>
      </w:pPr>
      <w:r w:rsidRPr="00E55EB3">
        <w:rPr>
          <w:i/>
        </w:rPr>
        <w:t>Impurities (or a note that the impurities do not affect the classification)</w:t>
      </w:r>
    </w:p>
    <w:p w14:paraId="2D05F634" w14:textId="77777777" w:rsidR="00E113BB" w:rsidRPr="00E55EB3" w:rsidRDefault="00E113BB" w:rsidP="00E55EB3">
      <w:pPr>
        <w:numPr>
          <w:ilvl w:val="0"/>
          <w:numId w:val="8"/>
        </w:numPr>
        <w:spacing w:after="0" w:line="360" w:lineRule="auto"/>
        <w:rPr>
          <w:i/>
        </w:rPr>
      </w:pPr>
      <w:r w:rsidRPr="00E55EB3">
        <w:rPr>
          <w:i/>
        </w:rPr>
        <w:t>Batch number</w:t>
      </w:r>
    </w:p>
    <w:p w14:paraId="58C30653" w14:textId="77777777" w:rsidR="00E113BB" w:rsidRPr="00E55EB3" w:rsidRDefault="00E113BB" w:rsidP="00E55EB3">
      <w:pPr>
        <w:numPr>
          <w:ilvl w:val="0"/>
          <w:numId w:val="8"/>
        </w:numPr>
        <w:spacing w:after="0" w:line="360" w:lineRule="auto"/>
        <w:rPr>
          <w:i/>
        </w:rPr>
      </w:pPr>
      <w:r w:rsidRPr="00E55EB3">
        <w:rPr>
          <w:i/>
        </w:rPr>
        <w:t xml:space="preserve">Particle size of dust and mist given as mean mass aerodynamic diameter (MMAD) and geometric standard deviation or give other </w:t>
      </w:r>
      <w:proofErr w:type="gramStart"/>
      <w:r w:rsidRPr="00E55EB3">
        <w:rPr>
          <w:i/>
        </w:rPr>
        <w:t>specifications</w:t>
      </w:r>
      <w:proofErr w:type="gramEnd"/>
    </w:p>
    <w:p w14:paraId="4CD68B66" w14:textId="77777777" w:rsidR="00E113BB" w:rsidRPr="00E55EB3" w:rsidRDefault="00E113BB" w:rsidP="00E55EB3">
      <w:pPr>
        <w:numPr>
          <w:ilvl w:val="0"/>
          <w:numId w:val="8"/>
        </w:numPr>
        <w:spacing w:after="0" w:line="360" w:lineRule="auto"/>
        <w:rPr>
          <w:i/>
        </w:rPr>
      </w:pPr>
      <w:r w:rsidRPr="00E55EB3">
        <w:rPr>
          <w:i/>
        </w:rPr>
        <w:t xml:space="preserve">Type or preparation of particles (for studies with aerosols) </w:t>
      </w:r>
    </w:p>
    <w:p w14:paraId="5DAE9B73" w14:textId="77777777" w:rsidR="00E113BB" w:rsidRPr="00E55EB3" w:rsidRDefault="00E113BB" w:rsidP="00E55EB3">
      <w:pPr>
        <w:spacing w:after="0" w:line="360" w:lineRule="auto"/>
        <w:rPr>
          <w:b/>
          <w:i/>
        </w:rPr>
      </w:pPr>
      <w:r w:rsidRPr="00E55EB3">
        <w:rPr>
          <w:b/>
          <w:i/>
        </w:rPr>
        <w:t>Test animals</w:t>
      </w:r>
    </w:p>
    <w:p w14:paraId="0E8E6AFD" w14:textId="77777777" w:rsidR="00E113BB" w:rsidRPr="00E55EB3" w:rsidRDefault="00E113BB" w:rsidP="00E55EB3">
      <w:pPr>
        <w:numPr>
          <w:ilvl w:val="0"/>
          <w:numId w:val="8"/>
        </w:numPr>
        <w:spacing w:after="0" w:line="360" w:lineRule="auto"/>
        <w:rPr>
          <w:i/>
        </w:rPr>
      </w:pPr>
      <w:r w:rsidRPr="00E55EB3">
        <w:rPr>
          <w:i/>
        </w:rPr>
        <w:t>Species/strain/sex</w:t>
      </w:r>
    </w:p>
    <w:p w14:paraId="08AB2815" w14:textId="77777777" w:rsidR="00E113BB" w:rsidRPr="00E55EB3" w:rsidRDefault="00E113BB" w:rsidP="00E55EB3">
      <w:pPr>
        <w:numPr>
          <w:ilvl w:val="0"/>
          <w:numId w:val="8"/>
        </w:numPr>
        <w:spacing w:after="0" w:line="360" w:lineRule="auto"/>
        <w:rPr>
          <w:i/>
        </w:rPr>
      </w:pPr>
      <w:r w:rsidRPr="00E55EB3">
        <w:rPr>
          <w:i/>
        </w:rPr>
        <w:t>No. of animals per sex per dose</w:t>
      </w:r>
    </w:p>
    <w:p w14:paraId="292D5BA3" w14:textId="77777777" w:rsidR="00E113BB" w:rsidRPr="00E55EB3" w:rsidRDefault="00E113BB" w:rsidP="00E55EB3">
      <w:pPr>
        <w:numPr>
          <w:ilvl w:val="0"/>
          <w:numId w:val="8"/>
        </w:numPr>
        <w:spacing w:after="0" w:line="360" w:lineRule="auto"/>
        <w:rPr>
          <w:i/>
        </w:rPr>
      </w:pPr>
      <w:r w:rsidRPr="00E55EB3">
        <w:rPr>
          <w:i/>
        </w:rPr>
        <w:t>Age and weight at the study initiation</w:t>
      </w:r>
    </w:p>
    <w:p w14:paraId="4C2143EC" w14:textId="77777777" w:rsidR="00E113BB" w:rsidRPr="00E55EB3" w:rsidRDefault="00E113BB" w:rsidP="00E55EB3">
      <w:pPr>
        <w:spacing w:after="0" w:line="360" w:lineRule="auto"/>
        <w:rPr>
          <w:b/>
          <w:i/>
        </w:rPr>
      </w:pPr>
      <w:r w:rsidRPr="00E55EB3">
        <w:rPr>
          <w:b/>
          <w:i/>
        </w:rPr>
        <w:t>Administration/exposure</w:t>
      </w:r>
    </w:p>
    <w:p w14:paraId="3337880E" w14:textId="77777777" w:rsidR="00E113BB" w:rsidRPr="00E55EB3" w:rsidRDefault="00E113BB" w:rsidP="00E55EB3">
      <w:pPr>
        <w:numPr>
          <w:ilvl w:val="0"/>
          <w:numId w:val="8"/>
        </w:numPr>
        <w:spacing w:after="0" w:line="360" w:lineRule="auto"/>
        <w:rPr>
          <w:i/>
        </w:rPr>
      </w:pPr>
      <w:r w:rsidRPr="00E55EB3">
        <w:rPr>
          <w:i/>
        </w:rPr>
        <w:lastRenderedPageBreak/>
        <w:t>Type of inhalation exposure and test conditions (e.g.: exposure apparatus, method of exposure (“whole body”, “</w:t>
      </w:r>
      <w:proofErr w:type="spellStart"/>
      <w:r w:rsidRPr="00E55EB3">
        <w:rPr>
          <w:i/>
        </w:rPr>
        <w:t>oro</w:t>
      </w:r>
      <w:proofErr w:type="spellEnd"/>
      <w:r w:rsidRPr="00E55EB3">
        <w:rPr>
          <w:i/>
        </w:rPr>
        <w:t>-nasal”, or “head only”), exposure data)</w:t>
      </w:r>
    </w:p>
    <w:p w14:paraId="746B5A53" w14:textId="77777777" w:rsidR="00E113BB" w:rsidRPr="00E55EB3" w:rsidRDefault="00E113BB" w:rsidP="00E55EB3">
      <w:pPr>
        <w:numPr>
          <w:ilvl w:val="0"/>
          <w:numId w:val="8"/>
        </w:numPr>
        <w:spacing w:after="0" w:line="360" w:lineRule="auto"/>
        <w:rPr>
          <w:i/>
        </w:rPr>
      </w:pPr>
      <w:r w:rsidRPr="00E55EB3">
        <w:rPr>
          <w:i/>
        </w:rPr>
        <w:t>Duration of test/exposure period</w:t>
      </w:r>
    </w:p>
    <w:p w14:paraId="557508CE" w14:textId="77777777" w:rsidR="00E113BB" w:rsidRPr="00E55EB3" w:rsidRDefault="00E113BB" w:rsidP="00E55EB3">
      <w:pPr>
        <w:numPr>
          <w:ilvl w:val="0"/>
          <w:numId w:val="8"/>
        </w:numPr>
        <w:spacing w:after="0" w:line="360" w:lineRule="auto"/>
        <w:rPr>
          <w:i/>
        </w:rPr>
      </w:pPr>
      <w:r w:rsidRPr="00E55EB3">
        <w:rPr>
          <w:i/>
        </w:rPr>
        <w:t>Doses/concentration levels, (</w:t>
      </w:r>
      <w:proofErr w:type="spellStart"/>
      <w:r w:rsidRPr="00E55EB3">
        <w:rPr>
          <w:i/>
        </w:rPr>
        <w:t>ppmV</w:t>
      </w:r>
      <w:proofErr w:type="spellEnd"/>
      <w:r w:rsidRPr="00E55EB3">
        <w:rPr>
          <w:i/>
        </w:rPr>
        <w:t xml:space="preserve"> (parts per million per volume) for gases, mg/l for vapours, mg/l for dusts and mists) and rationale for dose level selection</w:t>
      </w:r>
    </w:p>
    <w:p w14:paraId="05DF9AFC" w14:textId="77777777" w:rsidR="00E113BB" w:rsidRPr="00E55EB3" w:rsidRDefault="00E113BB" w:rsidP="00E55EB3">
      <w:pPr>
        <w:numPr>
          <w:ilvl w:val="0"/>
          <w:numId w:val="8"/>
        </w:numPr>
        <w:spacing w:after="0" w:line="360" w:lineRule="auto"/>
        <w:rPr>
          <w:i/>
        </w:rPr>
      </w:pPr>
      <w:r w:rsidRPr="00E55EB3">
        <w:rPr>
          <w:i/>
        </w:rPr>
        <w:t>Analytical verification of test atmosphere concentrations</w:t>
      </w:r>
    </w:p>
    <w:p w14:paraId="6E496859" w14:textId="77777777" w:rsidR="00E113BB" w:rsidRPr="00E55EB3" w:rsidRDefault="00E113BB" w:rsidP="00E55EB3">
      <w:pPr>
        <w:numPr>
          <w:ilvl w:val="0"/>
          <w:numId w:val="8"/>
        </w:numPr>
        <w:spacing w:after="0" w:line="360" w:lineRule="auto"/>
        <w:rPr>
          <w:i/>
        </w:rPr>
      </w:pPr>
      <w:r w:rsidRPr="00E55EB3">
        <w:rPr>
          <w:i/>
        </w:rPr>
        <w:t>Post exposure observation period</w:t>
      </w:r>
    </w:p>
    <w:p w14:paraId="1134FE05" w14:textId="77777777" w:rsidR="00E113BB" w:rsidRPr="00E55EB3" w:rsidRDefault="00E113BB" w:rsidP="00E55EB3">
      <w:pPr>
        <w:numPr>
          <w:ilvl w:val="0"/>
          <w:numId w:val="8"/>
        </w:numPr>
        <w:spacing w:after="0" w:line="360" w:lineRule="auto"/>
        <w:rPr>
          <w:i/>
        </w:rPr>
      </w:pPr>
      <w:r w:rsidRPr="00E55EB3">
        <w:rPr>
          <w:i/>
        </w:rPr>
        <w:t>Control group and treatment</w:t>
      </w:r>
    </w:p>
    <w:p w14:paraId="3901B7A5" w14:textId="77777777" w:rsidR="00E113BB" w:rsidRPr="00E55EB3" w:rsidRDefault="00E113BB" w:rsidP="00E55EB3">
      <w:pPr>
        <w:numPr>
          <w:ilvl w:val="0"/>
          <w:numId w:val="8"/>
        </w:numPr>
        <w:spacing w:after="0" w:line="360" w:lineRule="auto"/>
        <w:rPr>
          <w:i/>
        </w:rPr>
      </w:pPr>
      <w:r w:rsidRPr="00E55EB3">
        <w:rPr>
          <w:i/>
        </w:rPr>
        <w:t>Statistical methods</w:t>
      </w:r>
    </w:p>
    <w:p w14:paraId="11EF06C4" w14:textId="77777777" w:rsidR="00E113BB" w:rsidRPr="00E55EB3" w:rsidRDefault="00E113BB" w:rsidP="00E55EB3">
      <w:pPr>
        <w:spacing w:after="0" w:line="360" w:lineRule="auto"/>
      </w:pPr>
    </w:p>
    <w:p w14:paraId="19E34E2B" w14:textId="77777777" w:rsidR="00E113BB" w:rsidRPr="00E55EB3" w:rsidRDefault="00E113BB" w:rsidP="00E55EB3">
      <w:pPr>
        <w:pStyle w:val="Heading4"/>
        <w:spacing w:before="0" w:after="0" w:line="360" w:lineRule="auto"/>
      </w:pPr>
      <w:bookmarkStart w:id="79" w:name="_Toc141352935"/>
      <w:r w:rsidRPr="00E55EB3">
        <w:t>[Study 2] etc.</w:t>
      </w:r>
      <w:bookmarkEnd w:id="79"/>
    </w:p>
    <w:p w14:paraId="403A8D9B" w14:textId="77777777" w:rsidR="00E113BB" w:rsidRPr="00E55EB3" w:rsidRDefault="00E113BB" w:rsidP="00E55EB3">
      <w:pPr>
        <w:spacing w:after="0" w:line="360" w:lineRule="auto"/>
      </w:pPr>
    </w:p>
    <w:p w14:paraId="21573FD0" w14:textId="77777777" w:rsidR="0077738E" w:rsidRPr="00E55EB3" w:rsidRDefault="0077738E" w:rsidP="00E55EB3">
      <w:pPr>
        <w:spacing w:after="0" w:line="360" w:lineRule="auto"/>
      </w:pPr>
    </w:p>
    <w:p w14:paraId="2B37D380" w14:textId="77777777" w:rsidR="00E113BB" w:rsidRPr="00E55EB3" w:rsidRDefault="00E113BB" w:rsidP="00E55EB3">
      <w:pPr>
        <w:pStyle w:val="Heading3"/>
        <w:spacing w:before="0" w:after="0" w:line="360" w:lineRule="auto"/>
      </w:pPr>
      <w:bookmarkStart w:id="80" w:name="_Toc141352936"/>
      <w:r w:rsidRPr="00E55EB3">
        <w:t>Human data</w:t>
      </w:r>
      <w:bookmarkEnd w:id="80"/>
    </w:p>
    <w:p w14:paraId="17B98D2D" w14:textId="77777777" w:rsidR="0077738E" w:rsidRPr="00E55EB3" w:rsidRDefault="0077738E" w:rsidP="00E55EB3"/>
    <w:p w14:paraId="4469A940" w14:textId="77777777" w:rsidR="00E113BB" w:rsidRPr="00E55EB3" w:rsidRDefault="00E113BB" w:rsidP="00E55EB3">
      <w:pPr>
        <w:pStyle w:val="Heading4"/>
        <w:spacing w:before="0" w:after="0" w:line="360" w:lineRule="auto"/>
      </w:pPr>
      <w:bookmarkStart w:id="81" w:name="_Toc141352937"/>
      <w:r w:rsidRPr="00E55EB3">
        <w:t>[Study 1]</w:t>
      </w:r>
      <w:bookmarkEnd w:id="81"/>
    </w:p>
    <w:p w14:paraId="248ED50B" w14:textId="77777777" w:rsidR="00E113BB" w:rsidRPr="00E55EB3" w:rsidRDefault="00E113BB" w:rsidP="00E55EB3">
      <w:pPr>
        <w:spacing w:after="0" w:line="360" w:lineRule="auto"/>
        <w:rPr>
          <w:b/>
          <w:i/>
        </w:rPr>
      </w:pPr>
      <w:r w:rsidRPr="00E55EB3">
        <w:rPr>
          <w:b/>
          <w:i/>
        </w:rPr>
        <w:t xml:space="preserve">Study reference: </w:t>
      </w:r>
    </w:p>
    <w:p w14:paraId="168FC3D7"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2458D577" w14:textId="77777777" w:rsidR="00E113BB" w:rsidRPr="00E55EB3" w:rsidRDefault="00E113BB" w:rsidP="00E55EB3">
      <w:pPr>
        <w:spacing w:after="0" w:line="360" w:lineRule="auto"/>
        <w:rPr>
          <w:b/>
          <w:i/>
        </w:rPr>
      </w:pPr>
      <w:r w:rsidRPr="00E55EB3">
        <w:rPr>
          <w:b/>
          <w:i/>
        </w:rPr>
        <w:t xml:space="preserve">Detailed study summary and results: </w:t>
      </w:r>
    </w:p>
    <w:p w14:paraId="7F01FF35" w14:textId="77777777" w:rsidR="00E113BB" w:rsidRPr="00E55EB3" w:rsidRDefault="00E113BB" w:rsidP="00E55EB3">
      <w:pPr>
        <w:spacing w:after="0" w:line="360" w:lineRule="auto"/>
        <w:rPr>
          <w:b/>
          <w:i/>
        </w:rPr>
      </w:pPr>
      <w:r w:rsidRPr="00E55EB3">
        <w:rPr>
          <w:b/>
          <w:i/>
        </w:rPr>
        <w:t>Test type</w:t>
      </w:r>
    </w:p>
    <w:p w14:paraId="0AA89150" w14:textId="77777777" w:rsidR="00E113BB" w:rsidRPr="00E55EB3" w:rsidRDefault="00E113BB"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7FDB63AE" w14:textId="77777777" w:rsidR="00E113BB" w:rsidRPr="00E55EB3" w:rsidRDefault="00E113BB" w:rsidP="00E55EB3">
      <w:pPr>
        <w:spacing w:after="0" w:line="360" w:lineRule="auto"/>
        <w:rPr>
          <w:iCs/>
        </w:rPr>
      </w:pPr>
    </w:p>
    <w:p w14:paraId="1E8BFE34" w14:textId="77777777" w:rsidR="00E113BB" w:rsidRPr="00E55EB3" w:rsidRDefault="00E113BB" w:rsidP="00E55EB3">
      <w:pPr>
        <w:pStyle w:val="Heading4"/>
        <w:spacing w:before="0" w:after="0" w:line="360" w:lineRule="auto"/>
      </w:pPr>
      <w:bookmarkStart w:id="82" w:name="_Toc141352938"/>
      <w:r w:rsidRPr="00E55EB3">
        <w:t>[Study 2]</w:t>
      </w:r>
      <w:r w:rsidR="005F2B13" w:rsidRPr="00E55EB3">
        <w:t xml:space="preserve"> etc.</w:t>
      </w:r>
      <w:bookmarkEnd w:id="82"/>
    </w:p>
    <w:p w14:paraId="7BA3CB42" w14:textId="77777777" w:rsidR="00E113BB" w:rsidRPr="00E55EB3" w:rsidRDefault="00E113BB" w:rsidP="00E55EB3">
      <w:pPr>
        <w:spacing w:after="0" w:line="360" w:lineRule="auto"/>
      </w:pPr>
    </w:p>
    <w:p w14:paraId="55B98FEC" w14:textId="77777777" w:rsidR="0077738E" w:rsidRPr="00E55EB3" w:rsidRDefault="0077738E" w:rsidP="00E55EB3">
      <w:pPr>
        <w:spacing w:after="0" w:line="360" w:lineRule="auto"/>
      </w:pPr>
    </w:p>
    <w:p w14:paraId="4AD32EC5" w14:textId="77777777" w:rsidR="00E113BB" w:rsidRPr="00E55EB3" w:rsidRDefault="00E113BB" w:rsidP="00E55EB3">
      <w:pPr>
        <w:pStyle w:val="Heading3"/>
        <w:spacing w:before="0" w:after="0" w:line="360" w:lineRule="auto"/>
      </w:pPr>
      <w:bookmarkStart w:id="83" w:name="_Toc141352939"/>
      <w:r w:rsidRPr="00E55EB3">
        <w:t>Other data</w:t>
      </w:r>
      <w:bookmarkEnd w:id="83"/>
    </w:p>
    <w:p w14:paraId="22B613D6" w14:textId="77777777" w:rsidR="0077738E" w:rsidRPr="00E55EB3" w:rsidRDefault="0077738E" w:rsidP="00E55EB3"/>
    <w:p w14:paraId="3E23AB2B" w14:textId="77777777" w:rsidR="00E113BB" w:rsidRPr="00E55EB3" w:rsidRDefault="00E113BB" w:rsidP="00E55EB3">
      <w:pPr>
        <w:pStyle w:val="Heading4"/>
        <w:spacing w:before="0" w:after="0" w:line="360" w:lineRule="auto"/>
      </w:pPr>
      <w:bookmarkStart w:id="84" w:name="_Toc141352940"/>
      <w:r w:rsidRPr="00E55EB3">
        <w:t>[Study 1]</w:t>
      </w:r>
      <w:bookmarkEnd w:id="84"/>
    </w:p>
    <w:p w14:paraId="796A73D3" w14:textId="77777777" w:rsidR="00E113BB" w:rsidRPr="00E55EB3" w:rsidRDefault="00E113BB" w:rsidP="00E55EB3">
      <w:pPr>
        <w:spacing w:after="0" w:line="360" w:lineRule="auto"/>
        <w:rPr>
          <w:b/>
          <w:i/>
        </w:rPr>
      </w:pPr>
      <w:r w:rsidRPr="00E55EB3">
        <w:rPr>
          <w:b/>
          <w:i/>
        </w:rPr>
        <w:t xml:space="preserve">Study reference: </w:t>
      </w:r>
    </w:p>
    <w:p w14:paraId="03EA5261"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4F66F5EE" w14:textId="77777777" w:rsidR="00E113BB" w:rsidRPr="00E55EB3" w:rsidRDefault="00E113BB" w:rsidP="00E55EB3">
      <w:pPr>
        <w:spacing w:after="0" w:line="360" w:lineRule="auto"/>
        <w:rPr>
          <w:b/>
          <w:i/>
        </w:rPr>
      </w:pPr>
      <w:r w:rsidRPr="00E55EB3">
        <w:rPr>
          <w:b/>
          <w:i/>
        </w:rPr>
        <w:t>Detailed study summary and results:</w:t>
      </w:r>
    </w:p>
    <w:p w14:paraId="3BF5891F" w14:textId="77777777" w:rsidR="00E113BB" w:rsidRPr="00E55EB3" w:rsidRDefault="00E113BB" w:rsidP="00E55EB3">
      <w:pPr>
        <w:spacing w:after="0" w:line="360" w:lineRule="auto"/>
        <w:rPr>
          <w:b/>
          <w:i/>
        </w:rPr>
      </w:pPr>
      <w:r w:rsidRPr="00E55EB3">
        <w:rPr>
          <w:b/>
          <w:i/>
        </w:rPr>
        <w:t>Test type</w:t>
      </w:r>
    </w:p>
    <w:p w14:paraId="559A460C" w14:textId="77777777" w:rsidR="00E113BB" w:rsidRPr="00E55EB3" w:rsidRDefault="00E113BB" w:rsidP="00E55EB3">
      <w:pPr>
        <w:spacing w:after="0" w:line="360" w:lineRule="auto"/>
        <w:rPr>
          <w:i/>
          <w:iCs/>
        </w:rPr>
      </w:pPr>
      <w:r w:rsidRPr="00E55EB3">
        <w:rPr>
          <w:i/>
        </w:rPr>
        <w:lastRenderedPageBreak/>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1A7E27C2" w14:textId="77777777" w:rsidR="00E113BB" w:rsidRPr="00E55EB3" w:rsidRDefault="00E113BB" w:rsidP="00E55EB3">
      <w:pPr>
        <w:spacing w:after="0" w:line="360" w:lineRule="auto"/>
        <w:rPr>
          <w:iCs/>
        </w:rPr>
      </w:pPr>
    </w:p>
    <w:p w14:paraId="74C7F871" w14:textId="77777777" w:rsidR="00E113BB" w:rsidRPr="00E55EB3" w:rsidRDefault="00E113BB" w:rsidP="00E55EB3">
      <w:pPr>
        <w:pStyle w:val="Heading4"/>
        <w:spacing w:before="0" w:after="0" w:line="360" w:lineRule="auto"/>
      </w:pPr>
      <w:bookmarkStart w:id="85" w:name="_Toc141352941"/>
      <w:r w:rsidRPr="00E55EB3">
        <w:t>[Study 2]</w:t>
      </w:r>
      <w:r w:rsidR="005F2B13" w:rsidRPr="00E55EB3">
        <w:t xml:space="preserve"> etc.</w:t>
      </w:r>
      <w:bookmarkEnd w:id="85"/>
    </w:p>
    <w:p w14:paraId="36930561" w14:textId="77777777" w:rsidR="00E113BB" w:rsidRPr="00E55EB3" w:rsidRDefault="00E113BB" w:rsidP="00E55EB3">
      <w:pPr>
        <w:spacing w:after="0" w:line="360" w:lineRule="auto"/>
      </w:pPr>
    </w:p>
    <w:p w14:paraId="41423DAB" w14:textId="77777777" w:rsidR="0077738E" w:rsidRPr="00E55EB3" w:rsidRDefault="0077738E" w:rsidP="00E55EB3">
      <w:pPr>
        <w:spacing w:after="0" w:line="360" w:lineRule="auto"/>
      </w:pPr>
    </w:p>
    <w:p w14:paraId="2544A463" w14:textId="77777777" w:rsidR="00247BDC" w:rsidRPr="00E55EB3" w:rsidRDefault="00247BDC" w:rsidP="00E55EB3">
      <w:pPr>
        <w:pStyle w:val="Heading2"/>
        <w:spacing w:before="0" w:after="0" w:line="360" w:lineRule="auto"/>
      </w:pPr>
      <w:bookmarkStart w:id="86" w:name="_Toc141352942"/>
      <w:r w:rsidRPr="00E55EB3">
        <w:t>Skin corrosion/irritation</w:t>
      </w:r>
      <w:bookmarkEnd w:id="86"/>
    </w:p>
    <w:p w14:paraId="55632695" w14:textId="77777777" w:rsidR="0077738E" w:rsidRPr="00E55EB3" w:rsidRDefault="0077738E" w:rsidP="00E55EB3"/>
    <w:p w14:paraId="57CBF9F2" w14:textId="77777777" w:rsidR="00E113BB" w:rsidRPr="00E55EB3" w:rsidRDefault="00E113BB" w:rsidP="00E55EB3">
      <w:pPr>
        <w:pStyle w:val="Heading3"/>
        <w:spacing w:before="0" w:after="0" w:line="360" w:lineRule="auto"/>
      </w:pPr>
      <w:bookmarkStart w:id="87" w:name="_Toc141352943"/>
      <w:r w:rsidRPr="00E55EB3">
        <w:t>Animal data</w:t>
      </w:r>
      <w:bookmarkEnd w:id="87"/>
    </w:p>
    <w:p w14:paraId="47408E42" w14:textId="77777777" w:rsidR="0077738E" w:rsidRPr="00E55EB3" w:rsidRDefault="0077738E" w:rsidP="00E55EB3"/>
    <w:p w14:paraId="129E4F8C" w14:textId="77777777" w:rsidR="00E113BB" w:rsidRPr="00E55EB3" w:rsidRDefault="00E113BB" w:rsidP="00E55EB3">
      <w:pPr>
        <w:pStyle w:val="Heading4"/>
        <w:spacing w:before="0" w:after="0" w:line="360" w:lineRule="auto"/>
      </w:pPr>
      <w:bookmarkStart w:id="88" w:name="_Toc141352944"/>
      <w:r w:rsidRPr="00E55EB3">
        <w:t>[Study 1]</w:t>
      </w:r>
      <w:bookmarkEnd w:id="88"/>
    </w:p>
    <w:p w14:paraId="5E5E71F8" w14:textId="77777777" w:rsidR="00E113BB" w:rsidRPr="00E55EB3" w:rsidRDefault="00E113BB" w:rsidP="00E55EB3">
      <w:pPr>
        <w:spacing w:after="0" w:line="360" w:lineRule="auto"/>
        <w:rPr>
          <w:b/>
          <w:i/>
        </w:rPr>
      </w:pPr>
      <w:r w:rsidRPr="00E55EB3">
        <w:rPr>
          <w:b/>
          <w:i/>
        </w:rPr>
        <w:t xml:space="preserve">Study reference: </w:t>
      </w:r>
    </w:p>
    <w:p w14:paraId="68471534"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0A054B21" w14:textId="77777777" w:rsidR="009E127F" w:rsidRPr="00E55EB3" w:rsidRDefault="009E127F" w:rsidP="00E55EB3">
      <w:pPr>
        <w:spacing w:after="0" w:line="360" w:lineRule="auto"/>
        <w:rPr>
          <w:b/>
          <w:i/>
        </w:rPr>
      </w:pPr>
      <w:r w:rsidRPr="00E55EB3">
        <w:rPr>
          <w:b/>
          <w:i/>
        </w:rPr>
        <w:t xml:space="preserve">Detailed study summary and results: </w:t>
      </w:r>
    </w:p>
    <w:p w14:paraId="081FDF4C" w14:textId="77777777" w:rsidR="00E113BB" w:rsidRPr="00E55EB3" w:rsidRDefault="00E113BB" w:rsidP="00E55EB3">
      <w:pPr>
        <w:spacing w:after="0" w:line="360" w:lineRule="auto"/>
        <w:rPr>
          <w:b/>
          <w:i/>
        </w:rPr>
      </w:pPr>
      <w:r w:rsidRPr="00E55EB3">
        <w:rPr>
          <w:b/>
          <w:i/>
        </w:rPr>
        <w:t>Test type</w:t>
      </w:r>
    </w:p>
    <w:p w14:paraId="49C623D3" w14:textId="77777777" w:rsidR="00E113BB" w:rsidRPr="00E55EB3" w:rsidRDefault="00D6297A" w:rsidP="00E55EB3">
      <w:pPr>
        <w:spacing w:after="0" w:line="360" w:lineRule="auto"/>
        <w:rPr>
          <w:i/>
        </w:rPr>
      </w:pPr>
      <w:r w:rsidRPr="00E55EB3">
        <w:rPr>
          <w:i/>
        </w:rPr>
        <w:t>[</w:t>
      </w:r>
      <w:r w:rsidR="00E113BB" w:rsidRPr="00E55EB3">
        <w:rPr>
          <w:i/>
        </w:rPr>
        <w:t>Guideline followed and any significant deviations from the guideline if applicable. If no guideline was followed, include a description of the test design.</w:t>
      </w:r>
      <w:r w:rsidRPr="00E55EB3">
        <w:rPr>
          <w:i/>
        </w:rPr>
        <w:t xml:space="preserve"> Please state if the study is GLP compliant or not.]</w:t>
      </w:r>
    </w:p>
    <w:p w14:paraId="51593EDA" w14:textId="77777777" w:rsidR="00E113BB" w:rsidRPr="00E55EB3" w:rsidRDefault="00E113BB" w:rsidP="00E55EB3">
      <w:pPr>
        <w:spacing w:after="0" w:line="360" w:lineRule="auto"/>
        <w:rPr>
          <w:b/>
          <w:i/>
        </w:rPr>
      </w:pPr>
      <w:r w:rsidRPr="00E55EB3">
        <w:rPr>
          <w:b/>
          <w:i/>
        </w:rPr>
        <w:t xml:space="preserve">Test substance </w:t>
      </w:r>
    </w:p>
    <w:p w14:paraId="67CD0BEE" w14:textId="77777777" w:rsidR="00E113BB" w:rsidRPr="00E55EB3" w:rsidRDefault="00E113BB"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404FA864" w14:textId="77777777" w:rsidR="00E113BB" w:rsidRPr="00E55EB3" w:rsidRDefault="00E113BB" w:rsidP="00E55EB3">
      <w:pPr>
        <w:numPr>
          <w:ilvl w:val="0"/>
          <w:numId w:val="8"/>
        </w:numPr>
        <w:spacing w:after="0" w:line="360" w:lineRule="auto"/>
        <w:rPr>
          <w:i/>
        </w:rPr>
      </w:pPr>
      <w:r w:rsidRPr="00E55EB3">
        <w:rPr>
          <w:i/>
        </w:rPr>
        <w:t>EC number (if different from the substance identified in the CLH dossier)</w:t>
      </w:r>
    </w:p>
    <w:p w14:paraId="4AFBD2A1" w14:textId="77777777" w:rsidR="00E113BB" w:rsidRPr="00E55EB3" w:rsidRDefault="00E113BB" w:rsidP="00E55EB3">
      <w:pPr>
        <w:numPr>
          <w:ilvl w:val="0"/>
          <w:numId w:val="8"/>
        </w:numPr>
        <w:spacing w:after="0" w:line="360" w:lineRule="auto"/>
        <w:rPr>
          <w:i/>
        </w:rPr>
      </w:pPr>
      <w:r w:rsidRPr="00E55EB3">
        <w:rPr>
          <w:i/>
        </w:rPr>
        <w:t>CAS number (if different from the substance identified in the CLH dossier)</w:t>
      </w:r>
    </w:p>
    <w:p w14:paraId="39CC3D36" w14:textId="77777777" w:rsidR="00E113BB" w:rsidRPr="00E55EB3" w:rsidRDefault="00E113BB" w:rsidP="00E55EB3">
      <w:pPr>
        <w:numPr>
          <w:ilvl w:val="0"/>
          <w:numId w:val="8"/>
        </w:numPr>
        <w:spacing w:after="0" w:line="360" w:lineRule="auto"/>
        <w:rPr>
          <w:i/>
        </w:rPr>
      </w:pPr>
      <w:r w:rsidRPr="00E55EB3">
        <w:rPr>
          <w:i/>
        </w:rPr>
        <w:t>Degree of purity</w:t>
      </w:r>
    </w:p>
    <w:p w14:paraId="6B550879" w14:textId="77777777" w:rsidR="00E113BB" w:rsidRPr="00E55EB3" w:rsidRDefault="00E113BB" w:rsidP="00E55EB3">
      <w:pPr>
        <w:numPr>
          <w:ilvl w:val="0"/>
          <w:numId w:val="8"/>
        </w:numPr>
        <w:spacing w:after="0" w:line="360" w:lineRule="auto"/>
        <w:rPr>
          <w:i/>
        </w:rPr>
      </w:pPr>
      <w:r w:rsidRPr="00E55EB3">
        <w:rPr>
          <w:i/>
        </w:rPr>
        <w:t>Impurities (or a note that the impurities do not affect the classification)</w:t>
      </w:r>
    </w:p>
    <w:p w14:paraId="3832EB37" w14:textId="77777777" w:rsidR="00E113BB" w:rsidRPr="00E55EB3" w:rsidRDefault="00E113BB" w:rsidP="00E55EB3">
      <w:pPr>
        <w:numPr>
          <w:ilvl w:val="0"/>
          <w:numId w:val="8"/>
        </w:numPr>
        <w:spacing w:after="0" w:line="360" w:lineRule="auto"/>
        <w:rPr>
          <w:i/>
        </w:rPr>
      </w:pPr>
      <w:r w:rsidRPr="00E55EB3">
        <w:rPr>
          <w:i/>
        </w:rPr>
        <w:t>Batch number</w:t>
      </w:r>
    </w:p>
    <w:p w14:paraId="14766E21" w14:textId="77777777" w:rsidR="00E113BB" w:rsidRPr="00E55EB3" w:rsidRDefault="00E113BB" w:rsidP="00E55EB3">
      <w:pPr>
        <w:numPr>
          <w:ilvl w:val="0"/>
          <w:numId w:val="8"/>
        </w:numPr>
        <w:spacing w:after="0" w:line="360" w:lineRule="auto"/>
        <w:rPr>
          <w:i/>
        </w:rPr>
      </w:pPr>
      <w:r w:rsidRPr="00E55EB3">
        <w:rPr>
          <w:i/>
        </w:rPr>
        <w:t>Physicochemical properties that could indicate potential for skin irritation/corrosion (</w:t>
      </w:r>
      <w:proofErr w:type="gramStart"/>
      <w:r w:rsidRPr="00E55EB3">
        <w:rPr>
          <w:i/>
        </w:rPr>
        <w:t>e.g.</w:t>
      </w:r>
      <w:proofErr w:type="gramEnd"/>
      <w:r w:rsidRPr="00E55EB3">
        <w:rPr>
          <w:i/>
        </w:rPr>
        <w:t xml:space="preserve"> pH value, physical form, oxidising properties) </w:t>
      </w:r>
    </w:p>
    <w:p w14:paraId="1E6BB6F7" w14:textId="77777777" w:rsidR="00E113BB" w:rsidRPr="00E55EB3" w:rsidRDefault="00E113BB" w:rsidP="00E55EB3">
      <w:pPr>
        <w:spacing w:after="0" w:line="360" w:lineRule="auto"/>
        <w:rPr>
          <w:b/>
          <w:i/>
        </w:rPr>
      </w:pPr>
      <w:r w:rsidRPr="00E55EB3">
        <w:rPr>
          <w:b/>
          <w:i/>
        </w:rPr>
        <w:t>Test animals</w:t>
      </w:r>
    </w:p>
    <w:p w14:paraId="2556E671" w14:textId="77777777" w:rsidR="00E113BB" w:rsidRPr="00E55EB3" w:rsidRDefault="00E113BB" w:rsidP="00E55EB3">
      <w:pPr>
        <w:numPr>
          <w:ilvl w:val="0"/>
          <w:numId w:val="8"/>
        </w:numPr>
        <w:spacing w:after="0" w:line="360" w:lineRule="auto"/>
        <w:rPr>
          <w:i/>
        </w:rPr>
      </w:pPr>
      <w:r w:rsidRPr="00E55EB3">
        <w:rPr>
          <w:i/>
        </w:rPr>
        <w:t>Species/strain/sex</w:t>
      </w:r>
    </w:p>
    <w:p w14:paraId="11D3462F" w14:textId="77777777" w:rsidR="00E113BB" w:rsidRPr="00E55EB3" w:rsidRDefault="00E113BB" w:rsidP="00E55EB3">
      <w:pPr>
        <w:numPr>
          <w:ilvl w:val="0"/>
          <w:numId w:val="8"/>
        </w:numPr>
        <w:spacing w:after="0" w:line="360" w:lineRule="auto"/>
        <w:rPr>
          <w:i/>
        </w:rPr>
      </w:pPr>
      <w:r w:rsidRPr="00E55EB3">
        <w:rPr>
          <w:i/>
        </w:rPr>
        <w:t>No. of animals per sex per dose</w:t>
      </w:r>
    </w:p>
    <w:p w14:paraId="71383756" w14:textId="77777777" w:rsidR="00E113BB" w:rsidRPr="00E55EB3" w:rsidRDefault="00E113BB" w:rsidP="00E55EB3">
      <w:pPr>
        <w:numPr>
          <w:ilvl w:val="0"/>
          <w:numId w:val="8"/>
        </w:numPr>
        <w:spacing w:after="0" w:line="360" w:lineRule="auto"/>
        <w:rPr>
          <w:i/>
        </w:rPr>
      </w:pPr>
      <w:r w:rsidRPr="00E55EB3">
        <w:rPr>
          <w:i/>
        </w:rPr>
        <w:t>Age and weight at the study initiation</w:t>
      </w:r>
    </w:p>
    <w:p w14:paraId="14AFDC46" w14:textId="77777777" w:rsidR="00E113BB" w:rsidRPr="00E55EB3" w:rsidRDefault="004A0D44" w:rsidP="00E55EB3">
      <w:pPr>
        <w:spacing w:after="0" w:line="360" w:lineRule="auto"/>
        <w:rPr>
          <w:b/>
          <w:i/>
        </w:rPr>
      </w:pPr>
      <w:r w:rsidRPr="00E55EB3">
        <w:rPr>
          <w:b/>
          <w:i/>
        </w:rPr>
        <w:t>Administration/exposure</w:t>
      </w:r>
    </w:p>
    <w:p w14:paraId="39A230FD" w14:textId="77777777" w:rsidR="00E113BB" w:rsidRPr="00E55EB3" w:rsidRDefault="00E113BB" w:rsidP="00E55EB3">
      <w:pPr>
        <w:numPr>
          <w:ilvl w:val="0"/>
          <w:numId w:val="8"/>
        </w:numPr>
        <w:spacing w:after="0" w:line="360" w:lineRule="auto"/>
        <w:rPr>
          <w:i/>
        </w:rPr>
      </w:pPr>
      <w:r w:rsidRPr="00E55EB3">
        <w:rPr>
          <w:i/>
        </w:rPr>
        <w:t>Duration of test/exposure period</w:t>
      </w:r>
    </w:p>
    <w:p w14:paraId="1E3E1F4C" w14:textId="77777777" w:rsidR="00E113BB" w:rsidRPr="00E55EB3" w:rsidRDefault="00E113BB" w:rsidP="00E55EB3">
      <w:pPr>
        <w:numPr>
          <w:ilvl w:val="0"/>
          <w:numId w:val="8"/>
        </w:numPr>
        <w:spacing w:after="0" w:line="360" w:lineRule="auto"/>
        <w:rPr>
          <w:i/>
        </w:rPr>
      </w:pPr>
      <w:r w:rsidRPr="00E55EB3">
        <w:rPr>
          <w:i/>
        </w:rPr>
        <w:lastRenderedPageBreak/>
        <w:t xml:space="preserve">Total dose: amount/concentration of test material applied to skin in mg/ml and rationale for dose level </w:t>
      </w:r>
      <w:proofErr w:type="gramStart"/>
      <w:r w:rsidRPr="00E55EB3">
        <w:rPr>
          <w:i/>
        </w:rPr>
        <w:t>selection</w:t>
      </w:r>
      <w:proofErr w:type="gramEnd"/>
    </w:p>
    <w:p w14:paraId="504361BA" w14:textId="77777777" w:rsidR="00E113BB" w:rsidRPr="00E55EB3" w:rsidRDefault="00E113BB" w:rsidP="00E55EB3">
      <w:pPr>
        <w:numPr>
          <w:ilvl w:val="0"/>
          <w:numId w:val="8"/>
        </w:numPr>
        <w:spacing w:after="0" w:line="360" w:lineRule="auto"/>
        <w:rPr>
          <w:i/>
        </w:rPr>
      </w:pPr>
      <w:r w:rsidRPr="00E55EB3">
        <w:rPr>
          <w:i/>
        </w:rPr>
        <w:t>Post exposure observation period</w:t>
      </w:r>
    </w:p>
    <w:p w14:paraId="44090279" w14:textId="77777777" w:rsidR="00E113BB" w:rsidRPr="00E55EB3" w:rsidRDefault="00E113BB" w:rsidP="00E55EB3">
      <w:pPr>
        <w:numPr>
          <w:ilvl w:val="0"/>
          <w:numId w:val="8"/>
        </w:numPr>
        <w:spacing w:after="0" w:line="360" w:lineRule="auto"/>
        <w:rPr>
          <w:i/>
        </w:rPr>
      </w:pPr>
      <w:r w:rsidRPr="00E55EB3">
        <w:rPr>
          <w:i/>
        </w:rPr>
        <w:t>Control group and treatment</w:t>
      </w:r>
    </w:p>
    <w:p w14:paraId="28B0B6FF" w14:textId="77777777" w:rsidR="00E113BB" w:rsidRPr="00E55EB3" w:rsidRDefault="00E113BB" w:rsidP="00E55EB3">
      <w:pPr>
        <w:numPr>
          <w:ilvl w:val="0"/>
          <w:numId w:val="8"/>
        </w:numPr>
        <w:spacing w:after="0" w:line="360" w:lineRule="auto"/>
        <w:rPr>
          <w:i/>
        </w:rPr>
      </w:pPr>
      <w:r w:rsidRPr="00E55EB3">
        <w:rPr>
          <w:i/>
        </w:rPr>
        <w:t xml:space="preserve">Vehicle: identification, concentration and volume used, justification of choice of vehicle (if other than water) </w:t>
      </w:r>
    </w:p>
    <w:p w14:paraId="1E6922B7" w14:textId="77777777" w:rsidR="00E113BB" w:rsidRPr="00E55EB3" w:rsidRDefault="00E113BB" w:rsidP="00E55EB3">
      <w:pPr>
        <w:numPr>
          <w:ilvl w:val="0"/>
          <w:numId w:val="8"/>
        </w:numPr>
        <w:spacing w:after="0" w:line="360" w:lineRule="auto"/>
        <w:rPr>
          <w:i/>
        </w:rPr>
      </w:pPr>
      <w:r w:rsidRPr="00E55EB3">
        <w:rPr>
          <w:i/>
        </w:rPr>
        <w:t>Time points at which grading/scoring took place, (</w:t>
      </w:r>
      <w:proofErr w:type="gramStart"/>
      <w:r w:rsidRPr="00E55EB3">
        <w:rPr>
          <w:i/>
        </w:rPr>
        <w:t>e.g.</w:t>
      </w:r>
      <w:proofErr w:type="gramEnd"/>
      <w:r w:rsidRPr="00E55EB3">
        <w:rPr>
          <w:i/>
        </w:rPr>
        <w:t xml:space="preserve"> 1, 4 24, 48, 72 hours,14 days, etc)</w:t>
      </w:r>
    </w:p>
    <w:p w14:paraId="4265844C" w14:textId="77777777" w:rsidR="00E113BB" w:rsidRPr="00E55EB3" w:rsidRDefault="00E113BB" w:rsidP="00E55EB3">
      <w:pPr>
        <w:numPr>
          <w:ilvl w:val="0"/>
          <w:numId w:val="8"/>
        </w:numPr>
        <w:spacing w:after="0" w:line="360" w:lineRule="auto"/>
        <w:rPr>
          <w:i/>
        </w:rPr>
      </w:pPr>
      <w:r w:rsidRPr="00E55EB3">
        <w:rPr>
          <w:i/>
        </w:rPr>
        <w:t xml:space="preserve">Grading scale: specify/name of the grading/system </w:t>
      </w:r>
      <w:proofErr w:type="gramStart"/>
      <w:r w:rsidRPr="00E55EB3">
        <w:rPr>
          <w:i/>
        </w:rPr>
        <w:t>used</w:t>
      </w:r>
      <w:proofErr w:type="gramEnd"/>
    </w:p>
    <w:p w14:paraId="4B912BD4" w14:textId="77777777" w:rsidR="00E113BB" w:rsidRPr="00E55EB3" w:rsidRDefault="00E113BB" w:rsidP="00E55EB3">
      <w:pPr>
        <w:numPr>
          <w:ilvl w:val="0"/>
          <w:numId w:val="8"/>
        </w:numPr>
        <w:spacing w:after="0" w:line="360" w:lineRule="auto"/>
        <w:rPr>
          <w:i/>
        </w:rPr>
      </w:pPr>
      <w:r w:rsidRPr="00E55EB3">
        <w:rPr>
          <w:i/>
        </w:rPr>
        <w:t>Preparation of the test site, area covered (</w:t>
      </w:r>
      <w:proofErr w:type="gramStart"/>
      <w:r w:rsidRPr="00E55EB3">
        <w:rPr>
          <w:i/>
        </w:rPr>
        <w:t>e.g.</w:t>
      </w:r>
      <w:proofErr w:type="gramEnd"/>
      <w:r w:rsidRPr="00E55EB3">
        <w:rPr>
          <w:i/>
        </w:rPr>
        <w:t xml:space="preserve"> 10% of body surface), shaved or not, abraded or not, pre-treatment of site, patch type: occlusive/semi-occlusive</w:t>
      </w:r>
    </w:p>
    <w:p w14:paraId="1B4B4427" w14:textId="77777777" w:rsidR="00E113BB" w:rsidRPr="00E55EB3" w:rsidRDefault="00E113BB" w:rsidP="00E55EB3">
      <w:pPr>
        <w:numPr>
          <w:ilvl w:val="0"/>
          <w:numId w:val="8"/>
        </w:numPr>
        <w:spacing w:after="0" w:line="360" w:lineRule="auto"/>
        <w:rPr>
          <w:i/>
        </w:rPr>
      </w:pPr>
      <w:r w:rsidRPr="00E55EB3">
        <w:rPr>
          <w:i/>
        </w:rPr>
        <w:t>Removal of test substance (</w:t>
      </w:r>
      <w:proofErr w:type="gramStart"/>
      <w:r w:rsidRPr="00E55EB3">
        <w:rPr>
          <w:i/>
        </w:rPr>
        <w:t>e.g.</w:t>
      </w:r>
      <w:proofErr w:type="gramEnd"/>
      <w:r w:rsidRPr="00E55EB3">
        <w:rPr>
          <w:i/>
        </w:rPr>
        <w:t xml:space="preserve"> water or solvent)</w:t>
      </w:r>
    </w:p>
    <w:p w14:paraId="3182415E" w14:textId="77777777" w:rsidR="00E113BB" w:rsidRPr="00E55EB3" w:rsidRDefault="00E113BB" w:rsidP="00E55EB3">
      <w:pPr>
        <w:numPr>
          <w:ilvl w:val="0"/>
          <w:numId w:val="8"/>
        </w:numPr>
        <w:spacing w:after="0" w:line="360" w:lineRule="auto"/>
        <w:rPr>
          <w:i/>
        </w:rPr>
      </w:pPr>
      <w:r w:rsidRPr="00E55EB3">
        <w:rPr>
          <w:i/>
        </w:rPr>
        <w:t>Statistical methods</w:t>
      </w:r>
    </w:p>
    <w:p w14:paraId="6D128BA3" w14:textId="77777777" w:rsidR="00E113BB" w:rsidRPr="00E55EB3" w:rsidRDefault="00E113BB" w:rsidP="00E55EB3">
      <w:pPr>
        <w:spacing w:after="0" w:line="360" w:lineRule="auto"/>
        <w:rPr>
          <w:b/>
          <w:i/>
        </w:rPr>
      </w:pPr>
      <w:r w:rsidRPr="00E55EB3">
        <w:rPr>
          <w:b/>
          <w:i/>
        </w:rPr>
        <w:t>Results and discussion</w:t>
      </w:r>
    </w:p>
    <w:p w14:paraId="7B83D9E8" w14:textId="77777777" w:rsidR="00E113BB" w:rsidRPr="00E55EB3" w:rsidRDefault="00E113BB" w:rsidP="00E55EB3">
      <w:pPr>
        <w:numPr>
          <w:ilvl w:val="0"/>
          <w:numId w:val="8"/>
        </w:numPr>
        <w:spacing w:after="0" w:line="360" w:lineRule="auto"/>
        <w:rPr>
          <w:i/>
        </w:rPr>
      </w:pPr>
      <w:r w:rsidRPr="00E55EB3">
        <w:rPr>
          <w:i/>
        </w:rPr>
        <w:t xml:space="preserve">Irritant/corrosive response data: cumulative total and percent responders, preferably in tabular form for each individual animal for each observation </w:t>
      </w:r>
      <w:proofErr w:type="gramStart"/>
      <w:r w:rsidRPr="00E55EB3">
        <w:rPr>
          <w:i/>
        </w:rPr>
        <w:t>time period</w:t>
      </w:r>
      <w:proofErr w:type="gramEnd"/>
      <w:r w:rsidRPr="00E55EB3">
        <w:rPr>
          <w:i/>
        </w:rPr>
        <w:t>:</w:t>
      </w:r>
    </w:p>
    <w:p w14:paraId="0C4B967D" w14:textId="77777777" w:rsidR="00E113BB" w:rsidRPr="00E55EB3" w:rsidRDefault="00E113BB" w:rsidP="00E55EB3">
      <w:pPr>
        <w:numPr>
          <w:ilvl w:val="0"/>
          <w:numId w:val="8"/>
        </w:numPr>
        <w:spacing w:after="0" w:line="360" w:lineRule="auto"/>
        <w:rPr>
          <w:i/>
        </w:rPr>
      </w:pPr>
      <w:r w:rsidRPr="00E55EB3">
        <w:rPr>
          <w:i/>
        </w:rPr>
        <w:t>numerical skin grades at 1, 4, 24, 48 and 72 hours</w:t>
      </w:r>
    </w:p>
    <w:p w14:paraId="4AD900F7" w14:textId="77777777" w:rsidR="00E113BB" w:rsidRPr="00E55EB3" w:rsidRDefault="00E113BB" w:rsidP="00E55EB3">
      <w:pPr>
        <w:numPr>
          <w:ilvl w:val="0"/>
          <w:numId w:val="8"/>
        </w:numPr>
        <w:spacing w:after="0" w:line="360" w:lineRule="auto"/>
        <w:rPr>
          <w:i/>
        </w:rPr>
      </w:pPr>
      <w:r w:rsidRPr="00E55EB3">
        <w:rPr>
          <w:i/>
        </w:rPr>
        <w:t>delayed grading scores at 7 to 14 days</w:t>
      </w:r>
    </w:p>
    <w:p w14:paraId="0206EF7B" w14:textId="77777777" w:rsidR="00E113BB" w:rsidRPr="00E55EB3" w:rsidRDefault="00E113BB" w:rsidP="00E55EB3">
      <w:pPr>
        <w:numPr>
          <w:ilvl w:val="0"/>
          <w:numId w:val="8"/>
        </w:numPr>
        <w:spacing w:after="0" w:line="360" w:lineRule="auto"/>
        <w:rPr>
          <w:i/>
        </w:rPr>
      </w:pPr>
      <w:r w:rsidRPr="00E55EB3">
        <w:rPr>
          <w:i/>
        </w:rPr>
        <w:t>Whether the effects observed were reversible</w:t>
      </w:r>
    </w:p>
    <w:p w14:paraId="5F1DFCCD" w14:textId="77777777" w:rsidR="00E113BB" w:rsidRPr="00E55EB3" w:rsidRDefault="00E113BB" w:rsidP="00E55EB3">
      <w:pPr>
        <w:numPr>
          <w:ilvl w:val="0"/>
          <w:numId w:val="8"/>
        </w:numPr>
        <w:spacing w:after="0" w:line="360" w:lineRule="auto"/>
        <w:rPr>
          <w:i/>
        </w:rPr>
      </w:pPr>
      <w:r w:rsidRPr="00E55EB3">
        <w:rPr>
          <w:i/>
        </w:rPr>
        <w:t>Description of all lesions: erythema/oedema findings, other dermal lesions and/or systemic effects.</w:t>
      </w:r>
    </w:p>
    <w:p w14:paraId="1C782A61" w14:textId="77777777" w:rsidR="00E113BB" w:rsidRPr="00E55EB3" w:rsidRDefault="00E113BB" w:rsidP="00E55EB3">
      <w:pPr>
        <w:numPr>
          <w:ilvl w:val="0"/>
          <w:numId w:val="8"/>
        </w:numPr>
        <w:spacing w:after="0" w:line="360" w:lineRule="auto"/>
        <w:rPr>
          <w:i/>
        </w:rPr>
      </w:pPr>
      <w:r w:rsidRPr="00E55EB3">
        <w:rPr>
          <w:i/>
        </w:rPr>
        <w:t>Overall irritation score</w:t>
      </w:r>
    </w:p>
    <w:p w14:paraId="48FE96EA" w14:textId="77777777" w:rsidR="0077738E" w:rsidRPr="00E55EB3" w:rsidRDefault="0077738E" w:rsidP="00E55EB3">
      <w:pPr>
        <w:spacing w:after="0" w:line="360" w:lineRule="auto"/>
        <w:rPr>
          <w:iCs/>
        </w:rPr>
      </w:pPr>
    </w:p>
    <w:p w14:paraId="69F07A61" w14:textId="77777777" w:rsidR="00E113BB" w:rsidRPr="00E55EB3" w:rsidRDefault="00E113BB" w:rsidP="00E55EB3">
      <w:pPr>
        <w:pStyle w:val="Heading4"/>
        <w:spacing w:before="0" w:after="0" w:line="360" w:lineRule="auto"/>
      </w:pPr>
      <w:bookmarkStart w:id="89" w:name="_Toc141352945"/>
      <w:r w:rsidRPr="00E55EB3">
        <w:t>[Study 2] etc</w:t>
      </w:r>
      <w:r w:rsidR="0077738E" w:rsidRPr="00E55EB3">
        <w:t>.</w:t>
      </w:r>
      <w:bookmarkEnd w:id="89"/>
    </w:p>
    <w:p w14:paraId="4993C03E" w14:textId="77777777" w:rsidR="0077738E" w:rsidRPr="00E55EB3" w:rsidRDefault="0077738E" w:rsidP="00E55EB3"/>
    <w:p w14:paraId="4442DEAB" w14:textId="77777777" w:rsidR="00E113BB" w:rsidRPr="00E55EB3" w:rsidRDefault="00E113BB" w:rsidP="00E55EB3">
      <w:pPr>
        <w:spacing w:after="0" w:line="360" w:lineRule="auto"/>
      </w:pPr>
    </w:p>
    <w:p w14:paraId="54651F49" w14:textId="77777777" w:rsidR="00E113BB" w:rsidRPr="00E55EB3" w:rsidRDefault="00E113BB" w:rsidP="00E55EB3">
      <w:pPr>
        <w:pStyle w:val="Heading3"/>
        <w:spacing w:before="0" w:after="0" w:line="360" w:lineRule="auto"/>
      </w:pPr>
      <w:bookmarkStart w:id="90" w:name="_Toc141352946"/>
      <w:r w:rsidRPr="00E55EB3">
        <w:t>Human data</w:t>
      </w:r>
      <w:bookmarkEnd w:id="90"/>
    </w:p>
    <w:p w14:paraId="466E1334" w14:textId="77777777" w:rsidR="0077738E" w:rsidRPr="00E55EB3" w:rsidRDefault="0077738E" w:rsidP="00E55EB3"/>
    <w:p w14:paraId="07E38A03" w14:textId="77777777" w:rsidR="00E113BB" w:rsidRPr="00E55EB3" w:rsidRDefault="00E113BB" w:rsidP="00E55EB3">
      <w:pPr>
        <w:pStyle w:val="Heading4"/>
        <w:spacing w:before="0" w:after="0" w:line="360" w:lineRule="auto"/>
      </w:pPr>
      <w:bookmarkStart w:id="91" w:name="_Toc141352947"/>
      <w:r w:rsidRPr="00E55EB3">
        <w:t>[Study 1]</w:t>
      </w:r>
      <w:bookmarkEnd w:id="91"/>
    </w:p>
    <w:p w14:paraId="3F323995" w14:textId="77777777" w:rsidR="00E113BB" w:rsidRPr="00E55EB3" w:rsidRDefault="00E113BB" w:rsidP="00E55EB3">
      <w:pPr>
        <w:spacing w:after="0" w:line="360" w:lineRule="auto"/>
        <w:rPr>
          <w:b/>
          <w:i/>
        </w:rPr>
      </w:pPr>
      <w:r w:rsidRPr="00E55EB3">
        <w:rPr>
          <w:b/>
          <w:i/>
        </w:rPr>
        <w:t xml:space="preserve">Study reference: </w:t>
      </w:r>
    </w:p>
    <w:p w14:paraId="04D7CE37"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660ED996" w14:textId="77777777" w:rsidR="009E127F" w:rsidRPr="00E55EB3" w:rsidRDefault="009E127F" w:rsidP="00E55EB3">
      <w:pPr>
        <w:spacing w:after="0" w:line="360" w:lineRule="auto"/>
        <w:rPr>
          <w:b/>
          <w:i/>
        </w:rPr>
      </w:pPr>
      <w:r w:rsidRPr="00E55EB3">
        <w:rPr>
          <w:b/>
          <w:i/>
        </w:rPr>
        <w:t xml:space="preserve">Detailed study summary and results: </w:t>
      </w:r>
    </w:p>
    <w:p w14:paraId="62BE45E1" w14:textId="77777777" w:rsidR="00E113BB" w:rsidRPr="00E55EB3" w:rsidRDefault="00E113BB"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388BA247" w14:textId="77777777" w:rsidR="00E113BB" w:rsidRPr="00E55EB3" w:rsidRDefault="00E113BB" w:rsidP="00E55EB3">
      <w:pPr>
        <w:spacing w:after="0" w:line="360" w:lineRule="auto"/>
        <w:rPr>
          <w:iCs/>
        </w:rPr>
      </w:pPr>
    </w:p>
    <w:p w14:paraId="5FDD59F4" w14:textId="77777777" w:rsidR="00E113BB" w:rsidRPr="00E55EB3" w:rsidRDefault="00E113BB" w:rsidP="00E55EB3">
      <w:pPr>
        <w:pStyle w:val="Heading4"/>
        <w:spacing w:before="0" w:after="0" w:line="360" w:lineRule="auto"/>
      </w:pPr>
      <w:bookmarkStart w:id="92" w:name="_Toc141352948"/>
      <w:r w:rsidRPr="00E55EB3">
        <w:lastRenderedPageBreak/>
        <w:t>[Study 2]</w:t>
      </w:r>
      <w:r w:rsidR="005F2B13" w:rsidRPr="00E55EB3">
        <w:t xml:space="preserve"> etc.</w:t>
      </w:r>
      <w:bookmarkEnd w:id="92"/>
    </w:p>
    <w:p w14:paraId="49D0CF84" w14:textId="77777777" w:rsidR="0077738E" w:rsidRPr="00E55EB3" w:rsidRDefault="0077738E" w:rsidP="00E55EB3"/>
    <w:p w14:paraId="6AB5C7AD" w14:textId="77777777" w:rsidR="0077738E" w:rsidRPr="00E55EB3" w:rsidRDefault="0077738E" w:rsidP="00E55EB3"/>
    <w:p w14:paraId="5ABA380C" w14:textId="77777777" w:rsidR="00E113BB" w:rsidRPr="00E55EB3" w:rsidRDefault="00E113BB" w:rsidP="00E55EB3">
      <w:pPr>
        <w:pStyle w:val="Heading3"/>
        <w:spacing w:before="0" w:after="0" w:line="360" w:lineRule="auto"/>
      </w:pPr>
      <w:bookmarkStart w:id="93" w:name="_Toc141352949"/>
      <w:r w:rsidRPr="00E55EB3">
        <w:t>Other data</w:t>
      </w:r>
      <w:bookmarkEnd w:id="93"/>
    </w:p>
    <w:p w14:paraId="35051C65" w14:textId="77777777" w:rsidR="0077738E" w:rsidRPr="00E55EB3" w:rsidRDefault="0077738E" w:rsidP="00E55EB3"/>
    <w:p w14:paraId="201F2815" w14:textId="77777777" w:rsidR="00E113BB" w:rsidRPr="00E55EB3" w:rsidRDefault="00E113BB" w:rsidP="00E55EB3">
      <w:pPr>
        <w:pStyle w:val="Heading4"/>
        <w:spacing w:before="0" w:after="0" w:line="360" w:lineRule="auto"/>
      </w:pPr>
      <w:bookmarkStart w:id="94" w:name="_Toc141352950"/>
      <w:r w:rsidRPr="00E55EB3">
        <w:t>[Study 1]</w:t>
      </w:r>
      <w:bookmarkEnd w:id="94"/>
    </w:p>
    <w:p w14:paraId="66517BDA" w14:textId="77777777" w:rsidR="00E113BB" w:rsidRPr="00E55EB3" w:rsidRDefault="00E113BB" w:rsidP="00E55EB3">
      <w:pPr>
        <w:spacing w:after="0" w:line="360" w:lineRule="auto"/>
        <w:rPr>
          <w:b/>
          <w:i/>
        </w:rPr>
      </w:pPr>
      <w:r w:rsidRPr="00E55EB3">
        <w:rPr>
          <w:b/>
          <w:i/>
        </w:rPr>
        <w:t xml:space="preserve">Study reference: </w:t>
      </w:r>
    </w:p>
    <w:p w14:paraId="5F094C4F" w14:textId="77777777" w:rsidR="00E113BB" w:rsidRPr="00E55EB3" w:rsidRDefault="00E113BB" w:rsidP="00E55EB3">
      <w:pPr>
        <w:spacing w:after="0" w:line="360" w:lineRule="auto"/>
        <w:rPr>
          <w:i/>
        </w:rPr>
      </w:pPr>
      <w:r w:rsidRPr="00E55EB3">
        <w:rPr>
          <w:i/>
        </w:rPr>
        <w:t xml:space="preserve">[Authors, title of the article, journal, year, as appropriate] </w:t>
      </w:r>
    </w:p>
    <w:p w14:paraId="02C1650B" w14:textId="77777777" w:rsidR="009E127F" w:rsidRPr="00E55EB3" w:rsidRDefault="009E127F" w:rsidP="00E55EB3">
      <w:pPr>
        <w:spacing w:after="0" w:line="360" w:lineRule="auto"/>
        <w:rPr>
          <w:b/>
          <w:i/>
        </w:rPr>
      </w:pPr>
      <w:r w:rsidRPr="00E55EB3">
        <w:rPr>
          <w:b/>
          <w:i/>
        </w:rPr>
        <w:t>Detailed study summary and results:</w:t>
      </w:r>
    </w:p>
    <w:p w14:paraId="504E1184" w14:textId="77777777" w:rsidR="00E113BB" w:rsidRPr="00E55EB3" w:rsidRDefault="00E113BB"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5E02C979" w14:textId="77777777" w:rsidR="00E113BB" w:rsidRPr="00E55EB3" w:rsidRDefault="00E113BB" w:rsidP="00E55EB3">
      <w:pPr>
        <w:spacing w:after="0" w:line="360" w:lineRule="auto"/>
        <w:rPr>
          <w:iCs/>
        </w:rPr>
      </w:pPr>
    </w:p>
    <w:p w14:paraId="2BF8139B" w14:textId="77777777" w:rsidR="00E113BB" w:rsidRPr="00E55EB3" w:rsidRDefault="00E113BB" w:rsidP="00E55EB3">
      <w:pPr>
        <w:pStyle w:val="Heading4"/>
        <w:spacing w:before="0" w:after="0" w:line="360" w:lineRule="auto"/>
      </w:pPr>
      <w:bookmarkStart w:id="95" w:name="_Toc141352951"/>
      <w:r w:rsidRPr="00E55EB3">
        <w:t>[Study 2]</w:t>
      </w:r>
      <w:r w:rsidR="005F2B13" w:rsidRPr="00E55EB3">
        <w:t xml:space="preserve"> etc.</w:t>
      </w:r>
      <w:bookmarkEnd w:id="95"/>
    </w:p>
    <w:p w14:paraId="6714E352" w14:textId="77777777" w:rsidR="00E113BB" w:rsidRPr="00E55EB3" w:rsidRDefault="00E113BB" w:rsidP="00E55EB3">
      <w:pPr>
        <w:spacing w:after="0" w:line="360" w:lineRule="auto"/>
      </w:pPr>
    </w:p>
    <w:p w14:paraId="27619B9B" w14:textId="77777777" w:rsidR="0077738E" w:rsidRPr="00E55EB3" w:rsidRDefault="0077738E" w:rsidP="00E55EB3">
      <w:pPr>
        <w:spacing w:after="0" w:line="360" w:lineRule="auto"/>
      </w:pPr>
    </w:p>
    <w:p w14:paraId="669B427A" w14:textId="77777777" w:rsidR="00247BDC" w:rsidRPr="00E55EB3" w:rsidRDefault="00247BDC" w:rsidP="00E55EB3">
      <w:pPr>
        <w:pStyle w:val="Heading2"/>
        <w:spacing w:before="0" w:after="0" w:line="360" w:lineRule="auto"/>
      </w:pPr>
      <w:bookmarkStart w:id="96" w:name="_Toc141352952"/>
      <w:r w:rsidRPr="00E55EB3">
        <w:t>Serious eye damage/eye irritation</w:t>
      </w:r>
      <w:bookmarkEnd w:id="96"/>
    </w:p>
    <w:p w14:paraId="6D5232DC" w14:textId="77777777" w:rsidR="0077738E" w:rsidRPr="00E55EB3" w:rsidRDefault="0077738E" w:rsidP="00E55EB3"/>
    <w:p w14:paraId="05761B62" w14:textId="77777777" w:rsidR="004A0D44" w:rsidRPr="00E55EB3" w:rsidRDefault="004A0D44" w:rsidP="00E55EB3">
      <w:pPr>
        <w:pStyle w:val="Heading3"/>
        <w:spacing w:before="0" w:after="0" w:line="360" w:lineRule="auto"/>
      </w:pPr>
      <w:bookmarkStart w:id="97" w:name="_Toc141352953"/>
      <w:r w:rsidRPr="00E55EB3">
        <w:t>Animal data</w:t>
      </w:r>
      <w:bookmarkEnd w:id="97"/>
    </w:p>
    <w:p w14:paraId="1F054303" w14:textId="77777777" w:rsidR="0077738E" w:rsidRPr="00E55EB3" w:rsidRDefault="0077738E" w:rsidP="00E55EB3"/>
    <w:p w14:paraId="27E89DB6" w14:textId="77777777" w:rsidR="004A0D44" w:rsidRPr="00E55EB3" w:rsidRDefault="004A0D44" w:rsidP="00E55EB3">
      <w:pPr>
        <w:pStyle w:val="Heading4"/>
        <w:spacing w:before="0" w:after="0" w:line="360" w:lineRule="auto"/>
      </w:pPr>
      <w:bookmarkStart w:id="98" w:name="_Toc141352954"/>
      <w:r w:rsidRPr="00E55EB3">
        <w:t>[Study 1]</w:t>
      </w:r>
      <w:bookmarkEnd w:id="98"/>
    </w:p>
    <w:p w14:paraId="21F71DDE" w14:textId="77777777" w:rsidR="004A0D44" w:rsidRPr="00E55EB3" w:rsidRDefault="004A0D44" w:rsidP="00E55EB3">
      <w:pPr>
        <w:spacing w:after="0" w:line="360" w:lineRule="auto"/>
        <w:rPr>
          <w:b/>
          <w:i/>
        </w:rPr>
      </w:pPr>
      <w:r w:rsidRPr="00E55EB3">
        <w:rPr>
          <w:b/>
          <w:i/>
        </w:rPr>
        <w:t xml:space="preserve">Study reference: </w:t>
      </w:r>
    </w:p>
    <w:p w14:paraId="2041A3D1"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11365E6C" w14:textId="77777777" w:rsidR="004A0D44" w:rsidRPr="00E55EB3" w:rsidRDefault="004A0D44" w:rsidP="00E55EB3">
      <w:pPr>
        <w:spacing w:after="0" w:line="360" w:lineRule="auto"/>
        <w:rPr>
          <w:b/>
          <w:i/>
        </w:rPr>
      </w:pPr>
      <w:r w:rsidRPr="00E55EB3">
        <w:rPr>
          <w:b/>
          <w:i/>
        </w:rPr>
        <w:t xml:space="preserve">Detailed study summary and results: </w:t>
      </w:r>
    </w:p>
    <w:p w14:paraId="6DD11260" w14:textId="77777777" w:rsidR="0077738E" w:rsidRPr="00E55EB3" w:rsidRDefault="0077738E" w:rsidP="00E55EB3">
      <w:pPr>
        <w:spacing w:after="0" w:line="360" w:lineRule="auto"/>
        <w:rPr>
          <w:bCs/>
          <w:iCs/>
        </w:rPr>
      </w:pPr>
    </w:p>
    <w:p w14:paraId="08BACF1C" w14:textId="77777777" w:rsidR="0077738E" w:rsidRPr="00E55EB3" w:rsidRDefault="0077738E" w:rsidP="00E55EB3">
      <w:pPr>
        <w:spacing w:after="0" w:line="360" w:lineRule="auto"/>
        <w:rPr>
          <w:bCs/>
          <w:iCs/>
        </w:rPr>
      </w:pPr>
    </w:p>
    <w:p w14:paraId="01A81DBF" w14:textId="77777777" w:rsidR="004A0D44" w:rsidRPr="00E55EB3" w:rsidRDefault="004A0D44" w:rsidP="00E55EB3">
      <w:pPr>
        <w:spacing w:after="0" w:line="360" w:lineRule="auto"/>
        <w:rPr>
          <w:b/>
          <w:i/>
        </w:rPr>
      </w:pPr>
      <w:r w:rsidRPr="00E55EB3">
        <w:rPr>
          <w:b/>
          <w:i/>
        </w:rPr>
        <w:t>Test type</w:t>
      </w:r>
    </w:p>
    <w:p w14:paraId="2989E12F"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299095C7" w14:textId="77777777" w:rsidR="004A0D44" w:rsidRPr="00E55EB3" w:rsidRDefault="004A0D44" w:rsidP="00E55EB3">
      <w:pPr>
        <w:spacing w:after="0" w:line="360" w:lineRule="auto"/>
        <w:rPr>
          <w:b/>
          <w:i/>
        </w:rPr>
      </w:pPr>
      <w:r w:rsidRPr="00E55EB3">
        <w:rPr>
          <w:b/>
          <w:i/>
        </w:rPr>
        <w:t xml:space="preserve">Test substance </w:t>
      </w:r>
    </w:p>
    <w:p w14:paraId="2ACEC022"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58ADA976"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194AF28B"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6B47720B" w14:textId="77777777" w:rsidR="004A0D44" w:rsidRPr="00E55EB3" w:rsidRDefault="004A0D44" w:rsidP="00E55EB3">
      <w:pPr>
        <w:numPr>
          <w:ilvl w:val="0"/>
          <w:numId w:val="8"/>
        </w:numPr>
        <w:spacing w:after="0" w:line="360" w:lineRule="auto"/>
        <w:rPr>
          <w:i/>
        </w:rPr>
      </w:pPr>
      <w:r w:rsidRPr="00E55EB3">
        <w:rPr>
          <w:i/>
        </w:rPr>
        <w:t>Degree of purity</w:t>
      </w:r>
    </w:p>
    <w:p w14:paraId="2EEF0F00"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241F4858" w14:textId="77777777" w:rsidR="004A0D44" w:rsidRPr="00E55EB3" w:rsidRDefault="004A0D44" w:rsidP="00E55EB3">
      <w:pPr>
        <w:numPr>
          <w:ilvl w:val="0"/>
          <w:numId w:val="8"/>
        </w:numPr>
        <w:spacing w:after="0" w:line="360" w:lineRule="auto"/>
      </w:pPr>
      <w:r w:rsidRPr="00E55EB3">
        <w:rPr>
          <w:i/>
        </w:rPr>
        <w:lastRenderedPageBreak/>
        <w:t>Batch number</w:t>
      </w:r>
    </w:p>
    <w:p w14:paraId="5F272D89" w14:textId="77777777" w:rsidR="004A0D44" w:rsidRPr="00E55EB3" w:rsidRDefault="004A0D44" w:rsidP="00E55EB3">
      <w:pPr>
        <w:numPr>
          <w:ilvl w:val="0"/>
          <w:numId w:val="8"/>
        </w:numPr>
        <w:spacing w:after="0" w:line="360" w:lineRule="auto"/>
        <w:rPr>
          <w:i/>
        </w:rPr>
      </w:pPr>
      <w:r w:rsidRPr="00E55EB3">
        <w:rPr>
          <w:i/>
        </w:rPr>
        <w:t>Physicochemical properties that could indicate potential for eye damage/eye irritation (</w:t>
      </w:r>
      <w:proofErr w:type="gramStart"/>
      <w:r w:rsidRPr="00E55EB3">
        <w:rPr>
          <w:i/>
        </w:rPr>
        <w:t>e.g.</w:t>
      </w:r>
      <w:proofErr w:type="gramEnd"/>
      <w:r w:rsidRPr="00E55EB3">
        <w:rPr>
          <w:i/>
        </w:rPr>
        <w:t xml:space="preserve"> pH value, oxidising properties)</w:t>
      </w:r>
    </w:p>
    <w:p w14:paraId="7D0ACB3D" w14:textId="77777777" w:rsidR="004A0D44" w:rsidRPr="00E55EB3" w:rsidRDefault="004A0D44" w:rsidP="00E55EB3">
      <w:pPr>
        <w:numPr>
          <w:ilvl w:val="0"/>
          <w:numId w:val="8"/>
        </w:numPr>
        <w:spacing w:after="0" w:line="360" w:lineRule="auto"/>
        <w:rPr>
          <w:i/>
        </w:rPr>
      </w:pPr>
      <w:r w:rsidRPr="00E55EB3">
        <w:rPr>
          <w:i/>
        </w:rPr>
        <w:t>Is the substance skin corrosive or skin irritant?</w:t>
      </w:r>
    </w:p>
    <w:p w14:paraId="2223E7A3" w14:textId="77777777" w:rsidR="004A0D44" w:rsidRPr="00E55EB3" w:rsidRDefault="004A0D44" w:rsidP="00E55EB3">
      <w:pPr>
        <w:spacing w:after="0" w:line="360" w:lineRule="auto"/>
        <w:rPr>
          <w:b/>
          <w:i/>
        </w:rPr>
      </w:pPr>
      <w:r w:rsidRPr="00E55EB3">
        <w:rPr>
          <w:b/>
          <w:i/>
        </w:rPr>
        <w:t>Test animals</w:t>
      </w:r>
    </w:p>
    <w:p w14:paraId="567A1116" w14:textId="77777777" w:rsidR="004A0D44" w:rsidRPr="00E55EB3" w:rsidRDefault="004A0D44" w:rsidP="00E55EB3">
      <w:pPr>
        <w:numPr>
          <w:ilvl w:val="0"/>
          <w:numId w:val="8"/>
        </w:numPr>
        <w:spacing w:after="0" w:line="360" w:lineRule="auto"/>
        <w:rPr>
          <w:i/>
        </w:rPr>
      </w:pPr>
      <w:r w:rsidRPr="00E55EB3">
        <w:rPr>
          <w:i/>
        </w:rPr>
        <w:t>Species/strain/sex</w:t>
      </w:r>
    </w:p>
    <w:p w14:paraId="23EE4DAA" w14:textId="77777777" w:rsidR="004A0D44" w:rsidRPr="00E55EB3" w:rsidRDefault="004A0D44" w:rsidP="00E55EB3">
      <w:pPr>
        <w:numPr>
          <w:ilvl w:val="0"/>
          <w:numId w:val="8"/>
        </w:numPr>
        <w:spacing w:after="0" w:line="360" w:lineRule="auto"/>
        <w:rPr>
          <w:i/>
        </w:rPr>
      </w:pPr>
      <w:r w:rsidRPr="00E55EB3">
        <w:rPr>
          <w:i/>
        </w:rPr>
        <w:t>No. of animals per sex per dose</w:t>
      </w:r>
    </w:p>
    <w:p w14:paraId="08262FFA"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3C0B4CA8" w14:textId="77777777" w:rsidR="004A0D44" w:rsidRPr="00E55EB3" w:rsidRDefault="004A0D44" w:rsidP="00E55EB3">
      <w:pPr>
        <w:spacing w:after="0" w:line="360" w:lineRule="auto"/>
        <w:rPr>
          <w:b/>
          <w:i/>
        </w:rPr>
      </w:pPr>
      <w:r w:rsidRPr="00E55EB3">
        <w:rPr>
          <w:b/>
          <w:i/>
        </w:rPr>
        <w:t>Administration/exposure</w:t>
      </w:r>
    </w:p>
    <w:p w14:paraId="1888A3C6" w14:textId="77777777" w:rsidR="004A0D44" w:rsidRPr="00E55EB3" w:rsidRDefault="004A0D44" w:rsidP="00E55EB3">
      <w:pPr>
        <w:numPr>
          <w:ilvl w:val="0"/>
          <w:numId w:val="8"/>
        </w:numPr>
        <w:spacing w:after="0" w:line="360" w:lineRule="auto"/>
        <w:rPr>
          <w:i/>
        </w:rPr>
      </w:pPr>
      <w:r w:rsidRPr="00E55EB3">
        <w:rPr>
          <w:i/>
        </w:rPr>
        <w:t>Duration of test/exposure period</w:t>
      </w:r>
    </w:p>
    <w:p w14:paraId="4CFF9522" w14:textId="77777777" w:rsidR="004A0D44" w:rsidRPr="00E55EB3" w:rsidRDefault="004A0D44" w:rsidP="00E55EB3">
      <w:pPr>
        <w:numPr>
          <w:ilvl w:val="0"/>
          <w:numId w:val="8"/>
        </w:numPr>
        <w:spacing w:after="0" w:line="360" w:lineRule="auto"/>
        <w:rPr>
          <w:i/>
        </w:rPr>
      </w:pPr>
      <w:r w:rsidRPr="00E55EB3">
        <w:rPr>
          <w:i/>
        </w:rPr>
        <w:t xml:space="preserve">Total dose: amount/concentration of test material applied to skin in mg/ml and rationale for dose level </w:t>
      </w:r>
      <w:proofErr w:type="gramStart"/>
      <w:r w:rsidRPr="00E55EB3">
        <w:rPr>
          <w:i/>
        </w:rPr>
        <w:t>selection</w:t>
      </w:r>
      <w:proofErr w:type="gramEnd"/>
    </w:p>
    <w:p w14:paraId="040907A8" w14:textId="77777777" w:rsidR="004A0D44" w:rsidRPr="00E55EB3" w:rsidRDefault="004A0D44" w:rsidP="00E55EB3">
      <w:pPr>
        <w:numPr>
          <w:ilvl w:val="0"/>
          <w:numId w:val="8"/>
        </w:numPr>
        <w:spacing w:after="0" w:line="360" w:lineRule="auto"/>
        <w:rPr>
          <w:i/>
        </w:rPr>
      </w:pPr>
      <w:r w:rsidRPr="00E55EB3">
        <w:rPr>
          <w:i/>
        </w:rPr>
        <w:t>Post exposure observation period</w:t>
      </w:r>
    </w:p>
    <w:p w14:paraId="69776463" w14:textId="77777777" w:rsidR="004A0D44" w:rsidRPr="00E55EB3" w:rsidRDefault="004A0D44" w:rsidP="00E55EB3">
      <w:pPr>
        <w:numPr>
          <w:ilvl w:val="0"/>
          <w:numId w:val="8"/>
        </w:numPr>
        <w:spacing w:after="0" w:line="360" w:lineRule="auto"/>
        <w:rPr>
          <w:i/>
        </w:rPr>
      </w:pPr>
      <w:r w:rsidRPr="00E55EB3">
        <w:rPr>
          <w:i/>
        </w:rPr>
        <w:t>Control group and treatment</w:t>
      </w:r>
    </w:p>
    <w:p w14:paraId="24531830" w14:textId="77777777" w:rsidR="004A0D44" w:rsidRPr="00E55EB3" w:rsidRDefault="004A0D44"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22D3A455" w14:textId="77777777" w:rsidR="004A0D44" w:rsidRPr="00E55EB3" w:rsidRDefault="004A0D44" w:rsidP="00E55EB3">
      <w:pPr>
        <w:numPr>
          <w:ilvl w:val="0"/>
          <w:numId w:val="8"/>
        </w:numPr>
        <w:spacing w:after="0" w:line="360" w:lineRule="auto"/>
        <w:rPr>
          <w:i/>
        </w:rPr>
      </w:pPr>
      <w:r w:rsidRPr="00E55EB3">
        <w:rPr>
          <w:i/>
        </w:rPr>
        <w:t>Time points at which grading/scoring took place, (24, 48, 72 hours,21 days, etc)</w:t>
      </w:r>
    </w:p>
    <w:p w14:paraId="2C5421E1" w14:textId="77777777" w:rsidR="004A0D44" w:rsidRPr="00E55EB3" w:rsidRDefault="004A0D44" w:rsidP="00E55EB3">
      <w:pPr>
        <w:numPr>
          <w:ilvl w:val="0"/>
          <w:numId w:val="8"/>
        </w:numPr>
        <w:spacing w:after="0" w:line="360" w:lineRule="auto"/>
        <w:rPr>
          <w:i/>
        </w:rPr>
      </w:pPr>
      <w:r w:rsidRPr="00E55EB3">
        <w:rPr>
          <w:i/>
        </w:rPr>
        <w:t xml:space="preserve">Tool used to </w:t>
      </w:r>
      <w:proofErr w:type="gramStart"/>
      <w:r w:rsidRPr="00E55EB3">
        <w:rPr>
          <w:i/>
        </w:rPr>
        <w:t>asses</w:t>
      </w:r>
      <w:proofErr w:type="gramEnd"/>
      <w:r w:rsidRPr="00E55EB3">
        <w:rPr>
          <w:i/>
        </w:rPr>
        <w:t xml:space="preserve"> scores: hand-slit lamp, biomicroscope, fluorescein, other </w:t>
      </w:r>
    </w:p>
    <w:p w14:paraId="32A475C7" w14:textId="77777777" w:rsidR="004A0D44" w:rsidRPr="00E55EB3" w:rsidRDefault="004A0D44" w:rsidP="00E55EB3">
      <w:pPr>
        <w:numPr>
          <w:ilvl w:val="0"/>
          <w:numId w:val="8"/>
        </w:numPr>
        <w:spacing w:after="0" w:line="360" w:lineRule="auto"/>
        <w:rPr>
          <w:i/>
        </w:rPr>
      </w:pPr>
      <w:r w:rsidRPr="00E55EB3">
        <w:rPr>
          <w:i/>
        </w:rPr>
        <w:t>Preparation of the test site, area covered (</w:t>
      </w:r>
      <w:proofErr w:type="gramStart"/>
      <w:r w:rsidRPr="00E55EB3">
        <w:rPr>
          <w:i/>
        </w:rPr>
        <w:t>e.g.</w:t>
      </w:r>
      <w:proofErr w:type="gramEnd"/>
      <w:r w:rsidRPr="00E55EB3">
        <w:rPr>
          <w:i/>
        </w:rPr>
        <w:t xml:space="preserve"> 10% of body surface), shaved or not, abraded or not, pre-treatment of site, patch type: occlusive/semi-occlusive</w:t>
      </w:r>
    </w:p>
    <w:p w14:paraId="6A47203E" w14:textId="77777777" w:rsidR="004A0D44" w:rsidRPr="00E55EB3" w:rsidRDefault="004A0D44" w:rsidP="00E55EB3">
      <w:pPr>
        <w:numPr>
          <w:ilvl w:val="0"/>
          <w:numId w:val="8"/>
        </w:numPr>
        <w:spacing w:after="0" w:line="360" w:lineRule="auto"/>
        <w:rPr>
          <w:i/>
        </w:rPr>
      </w:pPr>
      <w:r w:rsidRPr="00E55EB3">
        <w:rPr>
          <w:i/>
        </w:rPr>
        <w:t xml:space="preserve">Grading scale: specify/name of the grading/system </w:t>
      </w:r>
      <w:proofErr w:type="gramStart"/>
      <w:r w:rsidRPr="00E55EB3">
        <w:rPr>
          <w:i/>
        </w:rPr>
        <w:t>used</w:t>
      </w:r>
      <w:proofErr w:type="gramEnd"/>
    </w:p>
    <w:p w14:paraId="45ACD944" w14:textId="77777777" w:rsidR="004A0D44" w:rsidRPr="00E55EB3" w:rsidRDefault="004A0D44" w:rsidP="00E55EB3">
      <w:pPr>
        <w:numPr>
          <w:ilvl w:val="0"/>
          <w:numId w:val="8"/>
        </w:numPr>
        <w:spacing w:after="0" w:line="360" w:lineRule="auto"/>
        <w:rPr>
          <w:i/>
        </w:rPr>
      </w:pPr>
      <w:r w:rsidRPr="00E55EB3">
        <w:rPr>
          <w:i/>
        </w:rPr>
        <w:t>Removal of test substance (</w:t>
      </w:r>
      <w:proofErr w:type="gramStart"/>
      <w:r w:rsidRPr="00E55EB3">
        <w:rPr>
          <w:i/>
        </w:rPr>
        <w:t>e.g.</w:t>
      </w:r>
      <w:proofErr w:type="gramEnd"/>
      <w:r w:rsidRPr="00E55EB3">
        <w:rPr>
          <w:i/>
        </w:rPr>
        <w:t xml:space="preserve"> water or solvent)</w:t>
      </w:r>
    </w:p>
    <w:p w14:paraId="1317F161" w14:textId="77777777" w:rsidR="004A0D44" w:rsidRPr="00E55EB3" w:rsidRDefault="004A0D44" w:rsidP="00E55EB3">
      <w:pPr>
        <w:numPr>
          <w:ilvl w:val="0"/>
          <w:numId w:val="8"/>
        </w:numPr>
        <w:spacing w:after="0" w:line="360" w:lineRule="auto"/>
        <w:rPr>
          <w:i/>
        </w:rPr>
      </w:pPr>
      <w:r w:rsidRPr="00E55EB3">
        <w:rPr>
          <w:i/>
        </w:rPr>
        <w:t>Post exposure observation period</w:t>
      </w:r>
    </w:p>
    <w:p w14:paraId="1893CA64" w14:textId="77777777" w:rsidR="0077738E" w:rsidRPr="00E55EB3" w:rsidRDefault="004A0D44" w:rsidP="00E55EB3">
      <w:pPr>
        <w:numPr>
          <w:ilvl w:val="0"/>
          <w:numId w:val="8"/>
        </w:numPr>
        <w:spacing w:after="0" w:line="360" w:lineRule="auto"/>
        <w:rPr>
          <w:i/>
        </w:rPr>
      </w:pPr>
      <w:r w:rsidRPr="00E55EB3">
        <w:rPr>
          <w:i/>
        </w:rPr>
        <w:t>Statistical methods</w:t>
      </w:r>
    </w:p>
    <w:p w14:paraId="78C821FC" w14:textId="77777777" w:rsidR="004A0D44" w:rsidRPr="00E55EB3" w:rsidRDefault="004A0D44" w:rsidP="00E55EB3">
      <w:pPr>
        <w:spacing w:after="0" w:line="360" w:lineRule="auto"/>
        <w:rPr>
          <w:b/>
          <w:i/>
        </w:rPr>
      </w:pPr>
      <w:r w:rsidRPr="00E55EB3">
        <w:rPr>
          <w:b/>
          <w:i/>
        </w:rPr>
        <w:t>Results and discussion</w:t>
      </w:r>
    </w:p>
    <w:p w14:paraId="30CCC193" w14:textId="77777777" w:rsidR="004A0D44" w:rsidRPr="00E55EB3" w:rsidRDefault="004A0D44" w:rsidP="00E55EB3">
      <w:pPr>
        <w:numPr>
          <w:ilvl w:val="0"/>
          <w:numId w:val="8"/>
        </w:numPr>
        <w:spacing w:after="0" w:line="360" w:lineRule="auto"/>
        <w:rPr>
          <w:i/>
        </w:rPr>
      </w:pPr>
      <w:r w:rsidRPr="00E55EB3">
        <w:rPr>
          <w:i/>
        </w:rPr>
        <w:t xml:space="preserve">Irritant/corrosive response data: preferably in tabular form for each individual animal for each observation </w:t>
      </w:r>
      <w:proofErr w:type="gramStart"/>
      <w:r w:rsidRPr="00E55EB3">
        <w:rPr>
          <w:i/>
        </w:rPr>
        <w:t>time period</w:t>
      </w:r>
      <w:proofErr w:type="gramEnd"/>
      <w:r w:rsidRPr="00E55EB3">
        <w:rPr>
          <w:i/>
        </w:rPr>
        <w:t xml:space="preserve"> (24, 48 and 72 hours)</w:t>
      </w:r>
    </w:p>
    <w:p w14:paraId="3A2AF626" w14:textId="77777777" w:rsidR="004A0D44" w:rsidRPr="00E55EB3" w:rsidRDefault="004A0D44" w:rsidP="00E55EB3">
      <w:pPr>
        <w:numPr>
          <w:ilvl w:val="0"/>
          <w:numId w:val="8"/>
        </w:numPr>
        <w:spacing w:after="0" w:line="360" w:lineRule="auto"/>
        <w:rPr>
          <w:i/>
        </w:rPr>
      </w:pPr>
      <w:r w:rsidRPr="00E55EB3">
        <w:rPr>
          <w:i/>
        </w:rPr>
        <w:t>Whether the effects observed were fully reversible within an observation period</w:t>
      </w:r>
    </w:p>
    <w:p w14:paraId="1D31F02A" w14:textId="77777777" w:rsidR="004A0D44" w:rsidRPr="00E55EB3" w:rsidRDefault="004A0D44" w:rsidP="00E55EB3">
      <w:pPr>
        <w:numPr>
          <w:ilvl w:val="0"/>
          <w:numId w:val="8"/>
        </w:numPr>
        <w:spacing w:after="0" w:line="360" w:lineRule="auto"/>
        <w:rPr>
          <w:i/>
        </w:rPr>
      </w:pPr>
      <w:r w:rsidRPr="00E55EB3">
        <w:rPr>
          <w:i/>
        </w:rPr>
        <w:t xml:space="preserve">Description of serious lesions if </w:t>
      </w:r>
      <w:proofErr w:type="gramStart"/>
      <w:r w:rsidRPr="00E55EB3">
        <w:rPr>
          <w:i/>
        </w:rPr>
        <w:t>observed</w:t>
      </w:r>
      <w:proofErr w:type="gramEnd"/>
      <w:r w:rsidRPr="00E55EB3">
        <w:rPr>
          <w:i/>
        </w:rPr>
        <w:t xml:space="preserve"> </w:t>
      </w:r>
    </w:p>
    <w:p w14:paraId="1FD7455D" w14:textId="77777777" w:rsidR="004A0D44" w:rsidRPr="00E55EB3" w:rsidRDefault="004A0D44" w:rsidP="00E55EB3">
      <w:pPr>
        <w:numPr>
          <w:ilvl w:val="0"/>
          <w:numId w:val="8"/>
        </w:numPr>
        <w:spacing w:after="0" w:line="360" w:lineRule="auto"/>
        <w:rPr>
          <w:i/>
        </w:rPr>
      </w:pPr>
      <w:r w:rsidRPr="00E55EB3">
        <w:rPr>
          <w:i/>
        </w:rPr>
        <w:t xml:space="preserve">Narrative description of the degree and nature of irritation/corrosion </w:t>
      </w:r>
      <w:proofErr w:type="gramStart"/>
      <w:r w:rsidRPr="00E55EB3">
        <w:rPr>
          <w:i/>
        </w:rPr>
        <w:t>observed</w:t>
      </w:r>
      <w:proofErr w:type="gramEnd"/>
    </w:p>
    <w:p w14:paraId="208CCCEA" w14:textId="77777777" w:rsidR="004A0D44" w:rsidRPr="00E55EB3" w:rsidRDefault="004A0D44" w:rsidP="00E55EB3">
      <w:pPr>
        <w:numPr>
          <w:ilvl w:val="0"/>
          <w:numId w:val="8"/>
        </w:numPr>
        <w:spacing w:after="0" w:line="360" w:lineRule="auto"/>
        <w:rPr>
          <w:i/>
        </w:rPr>
      </w:pPr>
      <w:r w:rsidRPr="00E55EB3">
        <w:rPr>
          <w:i/>
        </w:rPr>
        <w:t xml:space="preserve">Description of any non-ocular topical effects </w:t>
      </w:r>
      <w:proofErr w:type="gramStart"/>
      <w:r w:rsidRPr="00E55EB3">
        <w:rPr>
          <w:i/>
        </w:rPr>
        <w:t>observed</w:t>
      </w:r>
      <w:proofErr w:type="gramEnd"/>
    </w:p>
    <w:p w14:paraId="549DF576" w14:textId="77777777" w:rsidR="004A0D44" w:rsidRPr="00E55EB3" w:rsidRDefault="004A0D44" w:rsidP="00E55EB3">
      <w:pPr>
        <w:numPr>
          <w:ilvl w:val="0"/>
          <w:numId w:val="8"/>
        </w:numPr>
        <w:spacing w:after="0" w:line="360" w:lineRule="auto"/>
        <w:rPr>
          <w:i/>
        </w:rPr>
      </w:pPr>
      <w:r w:rsidRPr="00E55EB3">
        <w:rPr>
          <w:i/>
        </w:rPr>
        <w:t xml:space="preserve">Number of animals </w:t>
      </w:r>
      <w:proofErr w:type="gramStart"/>
      <w:r w:rsidRPr="00E55EB3">
        <w:rPr>
          <w:i/>
        </w:rPr>
        <w:t>affected</w:t>
      </w:r>
      <w:proofErr w:type="gramEnd"/>
    </w:p>
    <w:p w14:paraId="4ADEA282" w14:textId="77777777" w:rsidR="004A0D44" w:rsidRPr="00E55EB3" w:rsidRDefault="004A0D44" w:rsidP="00E55EB3">
      <w:pPr>
        <w:numPr>
          <w:ilvl w:val="0"/>
          <w:numId w:val="8"/>
        </w:numPr>
        <w:spacing w:after="0" w:line="360" w:lineRule="auto"/>
        <w:rPr>
          <w:i/>
        </w:rPr>
      </w:pPr>
      <w:r w:rsidRPr="00E55EB3">
        <w:rPr>
          <w:i/>
        </w:rPr>
        <w:t>Overall irritation score</w:t>
      </w:r>
    </w:p>
    <w:p w14:paraId="5A0D2B9E" w14:textId="77777777" w:rsidR="0077738E" w:rsidRPr="00E55EB3" w:rsidRDefault="0077738E" w:rsidP="00E55EB3">
      <w:pPr>
        <w:spacing w:after="0" w:line="360" w:lineRule="auto"/>
        <w:rPr>
          <w:iCs/>
        </w:rPr>
      </w:pPr>
    </w:p>
    <w:p w14:paraId="464F36CC" w14:textId="77777777" w:rsidR="004A0D44" w:rsidRPr="00E55EB3" w:rsidRDefault="004A0D44" w:rsidP="00E55EB3">
      <w:pPr>
        <w:pStyle w:val="Heading4"/>
        <w:spacing w:before="0" w:after="0" w:line="360" w:lineRule="auto"/>
      </w:pPr>
      <w:bookmarkStart w:id="99" w:name="_Toc141352955"/>
      <w:r w:rsidRPr="00E55EB3">
        <w:t>[Study 2] etc.</w:t>
      </w:r>
      <w:bookmarkEnd w:id="99"/>
    </w:p>
    <w:p w14:paraId="67F60740" w14:textId="77777777" w:rsidR="00003434" w:rsidRPr="00E55EB3" w:rsidRDefault="00003434" w:rsidP="00E55EB3">
      <w:pPr>
        <w:spacing w:after="0" w:line="360" w:lineRule="auto"/>
      </w:pPr>
    </w:p>
    <w:p w14:paraId="6481059A" w14:textId="77777777" w:rsidR="004A0D44" w:rsidRPr="00E55EB3" w:rsidRDefault="004A0D44" w:rsidP="00E55EB3">
      <w:pPr>
        <w:spacing w:after="0" w:line="360" w:lineRule="auto"/>
      </w:pPr>
    </w:p>
    <w:p w14:paraId="44C0DF9A" w14:textId="77777777" w:rsidR="004A0D44" w:rsidRPr="00E55EB3" w:rsidRDefault="004A0D44" w:rsidP="00E55EB3">
      <w:pPr>
        <w:pStyle w:val="Heading3"/>
        <w:spacing w:before="0" w:after="0" w:line="360" w:lineRule="auto"/>
      </w:pPr>
      <w:bookmarkStart w:id="100" w:name="_Toc141352956"/>
      <w:r w:rsidRPr="00E55EB3">
        <w:t>Human data</w:t>
      </w:r>
      <w:bookmarkEnd w:id="100"/>
    </w:p>
    <w:p w14:paraId="364EFE0C" w14:textId="77777777" w:rsidR="0077738E" w:rsidRPr="00E55EB3" w:rsidRDefault="0077738E" w:rsidP="00E55EB3"/>
    <w:p w14:paraId="0F74E9CE" w14:textId="77777777" w:rsidR="004A0D44" w:rsidRPr="00E55EB3" w:rsidRDefault="004A0D44" w:rsidP="00E55EB3">
      <w:pPr>
        <w:pStyle w:val="Heading4"/>
        <w:spacing w:before="0" w:after="0" w:line="360" w:lineRule="auto"/>
      </w:pPr>
      <w:bookmarkStart w:id="101" w:name="_Toc141352957"/>
      <w:r w:rsidRPr="00E55EB3">
        <w:t>[Study 1]</w:t>
      </w:r>
      <w:bookmarkEnd w:id="101"/>
    </w:p>
    <w:p w14:paraId="133A3657" w14:textId="77777777" w:rsidR="004A0D44" w:rsidRPr="00E55EB3" w:rsidRDefault="004A0D44" w:rsidP="00E55EB3">
      <w:pPr>
        <w:spacing w:after="0" w:line="360" w:lineRule="auto"/>
        <w:rPr>
          <w:b/>
          <w:i/>
        </w:rPr>
      </w:pPr>
      <w:r w:rsidRPr="00E55EB3">
        <w:rPr>
          <w:b/>
          <w:i/>
        </w:rPr>
        <w:t xml:space="preserve">Study reference: </w:t>
      </w:r>
    </w:p>
    <w:p w14:paraId="3B436B6B"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247CAA1C" w14:textId="77777777" w:rsidR="004A0D44" w:rsidRPr="00E55EB3" w:rsidRDefault="004A0D44" w:rsidP="00E55EB3">
      <w:pPr>
        <w:spacing w:after="0" w:line="360" w:lineRule="auto"/>
        <w:rPr>
          <w:b/>
          <w:i/>
        </w:rPr>
      </w:pPr>
      <w:r w:rsidRPr="00E55EB3">
        <w:rPr>
          <w:b/>
          <w:i/>
        </w:rPr>
        <w:t xml:space="preserve">Detailed study summary and results: </w:t>
      </w:r>
    </w:p>
    <w:p w14:paraId="5D96BD86" w14:textId="77777777" w:rsidR="004A0D44" w:rsidRPr="00E55EB3" w:rsidRDefault="004A0D44" w:rsidP="00E55EB3">
      <w:pPr>
        <w:spacing w:after="0" w:line="360" w:lineRule="auto"/>
        <w:rPr>
          <w:b/>
          <w:i/>
        </w:rPr>
      </w:pPr>
      <w:r w:rsidRPr="00E55EB3">
        <w:rPr>
          <w:b/>
          <w:i/>
        </w:rPr>
        <w:t>Test type</w:t>
      </w:r>
    </w:p>
    <w:p w14:paraId="7AF1B736"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260E8449" w14:textId="77777777" w:rsidR="004A0D44" w:rsidRPr="00E55EB3" w:rsidRDefault="004A0D44" w:rsidP="00E55EB3">
      <w:pPr>
        <w:spacing w:after="0" w:line="360" w:lineRule="auto"/>
        <w:rPr>
          <w:iCs/>
        </w:rPr>
      </w:pPr>
    </w:p>
    <w:p w14:paraId="15F5AD21" w14:textId="77777777" w:rsidR="004A0D44" w:rsidRPr="00E55EB3" w:rsidRDefault="004A0D44" w:rsidP="00E55EB3">
      <w:pPr>
        <w:pStyle w:val="Heading4"/>
        <w:spacing w:before="0" w:after="0" w:line="360" w:lineRule="auto"/>
      </w:pPr>
      <w:bookmarkStart w:id="102" w:name="_Toc141352958"/>
      <w:r w:rsidRPr="00E55EB3">
        <w:t>[Study 2]</w:t>
      </w:r>
      <w:r w:rsidR="0077738E" w:rsidRPr="00E55EB3">
        <w:t xml:space="preserve"> etc.</w:t>
      </w:r>
      <w:bookmarkEnd w:id="102"/>
    </w:p>
    <w:p w14:paraId="0CFF7ED8" w14:textId="77777777" w:rsidR="0077738E" w:rsidRPr="00E55EB3" w:rsidRDefault="0077738E" w:rsidP="00E55EB3"/>
    <w:p w14:paraId="40B1CC42" w14:textId="77777777" w:rsidR="0077738E" w:rsidRPr="00E55EB3" w:rsidRDefault="0077738E" w:rsidP="00E55EB3"/>
    <w:p w14:paraId="7FF5C4C2" w14:textId="77777777" w:rsidR="004A0D44" w:rsidRPr="00E55EB3" w:rsidRDefault="004A0D44" w:rsidP="00E55EB3">
      <w:pPr>
        <w:pStyle w:val="Heading3"/>
        <w:spacing w:before="0" w:after="0" w:line="360" w:lineRule="auto"/>
      </w:pPr>
      <w:bookmarkStart w:id="103" w:name="_Toc141352959"/>
      <w:r w:rsidRPr="00E55EB3">
        <w:t>Other data</w:t>
      </w:r>
      <w:bookmarkEnd w:id="103"/>
    </w:p>
    <w:p w14:paraId="128A3CF1" w14:textId="77777777" w:rsidR="0077738E" w:rsidRPr="00E55EB3" w:rsidRDefault="0077738E" w:rsidP="00E55EB3"/>
    <w:p w14:paraId="5C50A3C5" w14:textId="77777777" w:rsidR="004A0D44" w:rsidRPr="00E55EB3" w:rsidRDefault="004A0D44" w:rsidP="00E55EB3">
      <w:pPr>
        <w:pStyle w:val="Heading4"/>
        <w:spacing w:before="0" w:after="0" w:line="360" w:lineRule="auto"/>
      </w:pPr>
      <w:bookmarkStart w:id="104" w:name="_Toc141352960"/>
      <w:r w:rsidRPr="00E55EB3">
        <w:t>[Study 1]</w:t>
      </w:r>
      <w:bookmarkEnd w:id="104"/>
    </w:p>
    <w:p w14:paraId="1CA79B94" w14:textId="77777777" w:rsidR="004A0D44" w:rsidRPr="00E55EB3" w:rsidRDefault="004A0D44" w:rsidP="00E55EB3">
      <w:pPr>
        <w:spacing w:after="0" w:line="360" w:lineRule="auto"/>
        <w:rPr>
          <w:b/>
          <w:i/>
        </w:rPr>
      </w:pPr>
      <w:r w:rsidRPr="00E55EB3">
        <w:rPr>
          <w:b/>
          <w:i/>
        </w:rPr>
        <w:t xml:space="preserve">Study reference: </w:t>
      </w:r>
    </w:p>
    <w:p w14:paraId="65083C87"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0806F6FD" w14:textId="77777777" w:rsidR="004A0D44" w:rsidRPr="00E55EB3" w:rsidRDefault="004A0D44" w:rsidP="00E55EB3">
      <w:pPr>
        <w:spacing w:after="0" w:line="360" w:lineRule="auto"/>
        <w:rPr>
          <w:b/>
          <w:i/>
        </w:rPr>
      </w:pPr>
      <w:r w:rsidRPr="00E55EB3">
        <w:rPr>
          <w:b/>
          <w:i/>
        </w:rPr>
        <w:t>Detailed study summary and results:</w:t>
      </w:r>
    </w:p>
    <w:p w14:paraId="0E3E09A0" w14:textId="77777777" w:rsidR="004A0D44" w:rsidRPr="00E55EB3" w:rsidRDefault="004A0D44" w:rsidP="00E55EB3">
      <w:pPr>
        <w:spacing w:after="0" w:line="360" w:lineRule="auto"/>
        <w:rPr>
          <w:b/>
          <w:i/>
        </w:rPr>
      </w:pPr>
      <w:r w:rsidRPr="00E55EB3">
        <w:rPr>
          <w:b/>
          <w:i/>
        </w:rPr>
        <w:t>Test type</w:t>
      </w:r>
    </w:p>
    <w:p w14:paraId="7D03FE10"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1D369BD5" w14:textId="77777777" w:rsidR="004A0D44" w:rsidRPr="00E55EB3" w:rsidRDefault="004A0D44" w:rsidP="00E55EB3">
      <w:pPr>
        <w:spacing w:after="0" w:line="360" w:lineRule="auto"/>
        <w:rPr>
          <w:iCs/>
        </w:rPr>
      </w:pPr>
    </w:p>
    <w:p w14:paraId="53050322" w14:textId="77777777" w:rsidR="004A0D44" w:rsidRPr="00E55EB3" w:rsidRDefault="004A0D44" w:rsidP="00E55EB3">
      <w:pPr>
        <w:pStyle w:val="Heading4"/>
        <w:spacing w:before="0" w:after="0" w:line="360" w:lineRule="auto"/>
      </w:pPr>
      <w:bookmarkStart w:id="105" w:name="_Toc141352961"/>
      <w:r w:rsidRPr="00E55EB3">
        <w:t>[Study 2]</w:t>
      </w:r>
      <w:r w:rsidR="0077738E" w:rsidRPr="00E55EB3">
        <w:t xml:space="preserve"> etc.</w:t>
      </w:r>
      <w:bookmarkEnd w:id="105"/>
    </w:p>
    <w:p w14:paraId="02561782" w14:textId="77777777" w:rsidR="004A0D44" w:rsidRPr="00E55EB3" w:rsidRDefault="004A0D44" w:rsidP="00E55EB3">
      <w:pPr>
        <w:spacing w:after="0" w:line="360" w:lineRule="auto"/>
      </w:pPr>
    </w:p>
    <w:p w14:paraId="3BD075C6" w14:textId="77777777" w:rsidR="0077738E" w:rsidRPr="00E55EB3" w:rsidRDefault="0077738E" w:rsidP="00E55EB3">
      <w:pPr>
        <w:spacing w:after="0" w:line="360" w:lineRule="auto"/>
      </w:pPr>
    </w:p>
    <w:p w14:paraId="4742F277" w14:textId="77777777" w:rsidR="00247BDC" w:rsidRPr="00E55EB3" w:rsidRDefault="00247BDC" w:rsidP="00E55EB3">
      <w:pPr>
        <w:pStyle w:val="Heading2"/>
        <w:spacing w:before="0" w:after="0" w:line="360" w:lineRule="auto"/>
      </w:pPr>
      <w:bookmarkStart w:id="106" w:name="_Toc141352962"/>
      <w:r w:rsidRPr="00E55EB3">
        <w:t>Respiratory sensitisation</w:t>
      </w:r>
      <w:bookmarkEnd w:id="106"/>
    </w:p>
    <w:p w14:paraId="6E5C9F49" w14:textId="77777777" w:rsidR="0077738E" w:rsidRPr="00E55EB3" w:rsidRDefault="0077738E" w:rsidP="00E55EB3"/>
    <w:p w14:paraId="7257AE79" w14:textId="77777777" w:rsidR="004A0D44" w:rsidRPr="00E55EB3" w:rsidRDefault="004A0D44" w:rsidP="00E55EB3">
      <w:pPr>
        <w:pStyle w:val="Heading3"/>
        <w:spacing w:before="0" w:after="0" w:line="360" w:lineRule="auto"/>
      </w:pPr>
      <w:bookmarkStart w:id="107" w:name="_Toc141352963"/>
      <w:r w:rsidRPr="00E55EB3">
        <w:t>Animal data</w:t>
      </w:r>
      <w:bookmarkEnd w:id="107"/>
    </w:p>
    <w:p w14:paraId="28CD5B02" w14:textId="77777777" w:rsidR="0077738E" w:rsidRPr="00E55EB3" w:rsidRDefault="0077738E" w:rsidP="00E55EB3"/>
    <w:p w14:paraId="692929BA" w14:textId="77777777" w:rsidR="004A0D44" w:rsidRPr="00E55EB3" w:rsidRDefault="004A0D44" w:rsidP="00E55EB3">
      <w:pPr>
        <w:pStyle w:val="Heading4"/>
        <w:spacing w:before="0" w:after="0" w:line="360" w:lineRule="auto"/>
      </w:pPr>
      <w:bookmarkStart w:id="108" w:name="_Toc141352964"/>
      <w:r w:rsidRPr="00E55EB3">
        <w:lastRenderedPageBreak/>
        <w:t>[Study 1]</w:t>
      </w:r>
      <w:bookmarkEnd w:id="108"/>
    </w:p>
    <w:p w14:paraId="6B32A1C7" w14:textId="77777777" w:rsidR="004A0D44" w:rsidRPr="00E55EB3" w:rsidRDefault="004A0D44" w:rsidP="00E55EB3">
      <w:pPr>
        <w:spacing w:after="0" w:line="360" w:lineRule="auto"/>
        <w:rPr>
          <w:b/>
          <w:i/>
        </w:rPr>
      </w:pPr>
      <w:r w:rsidRPr="00E55EB3">
        <w:rPr>
          <w:b/>
          <w:i/>
        </w:rPr>
        <w:t>Study reference:</w:t>
      </w:r>
    </w:p>
    <w:p w14:paraId="10754E00"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7F3E0F77" w14:textId="77777777" w:rsidR="004A0D44" w:rsidRPr="00E55EB3" w:rsidRDefault="004A0D44" w:rsidP="00E55EB3">
      <w:pPr>
        <w:spacing w:after="0" w:line="360" w:lineRule="auto"/>
        <w:rPr>
          <w:b/>
          <w:i/>
        </w:rPr>
      </w:pPr>
      <w:r w:rsidRPr="00E55EB3">
        <w:rPr>
          <w:b/>
          <w:i/>
        </w:rPr>
        <w:t xml:space="preserve">Detailed study summary and results: </w:t>
      </w:r>
    </w:p>
    <w:p w14:paraId="0AE454A6" w14:textId="77777777" w:rsidR="004A0D44" w:rsidRPr="00E55EB3" w:rsidRDefault="004A0D44" w:rsidP="00E55EB3">
      <w:pPr>
        <w:spacing w:after="0" w:line="360" w:lineRule="auto"/>
        <w:rPr>
          <w:b/>
          <w:i/>
        </w:rPr>
      </w:pPr>
      <w:r w:rsidRPr="00E55EB3">
        <w:rPr>
          <w:b/>
          <w:i/>
        </w:rPr>
        <w:t>Test type</w:t>
      </w:r>
    </w:p>
    <w:p w14:paraId="74902710"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59378AF2" w14:textId="77777777" w:rsidR="004A0D44" w:rsidRPr="00E55EB3" w:rsidRDefault="004A0D44" w:rsidP="00E55EB3">
      <w:pPr>
        <w:spacing w:after="0" w:line="360" w:lineRule="auto"/>
        <w:rPr>
          <w:b/>
          <w:i/>
        </w:rPr>
      </w:pPr>
      <w:r w:rsidRPr="00E55EB3">
        <w:rPr>
          <w:b/>
          <w:i/>
        </w:rPr>
        <w:t xml:space="preserve">Test substance </w:t>
      </w:r>
    </w:p>
    <w:p w14:paraId="42DA42C0"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4A3F9B9D"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0541A40A"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423ECA7B" w14:textId="77777777" w:rsidR="004A0D44" w:rsidRPr="00E55EB3" w:rsidRDefault="004A0D44" w:rsidP="00E55EB3">
      <w:pPr>
        <w:numPr>
          <w:ilvl w:val="0"/>
          <w:numId w:val="8"/>
        </w:numPr>
        <w:spacing w:after="0" w:line="360" w:lineRule="auto"/>
        <w:rPr>
          <w:i/>
        </w:rPr>
      </w:pPr>
      <w:r w:rsidRPr="00E55EB3">
        <w:rPr>
          <w:i/>
        </w:rPr>
        <w:t>Degree of purity</w:t>
      </w:r>
    </w:p>
    <w:p w14:paraId="7DEAA905"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2E632AF1" w14:textId="77777777" w:rsidR="004A0D44" w:rsidRPr="00E55EB3" w:rsidRDefault="004A0D44" w:rsidP="00E55EB3">
      <w:pPr>
        <w:numPr>
          <w:ilvl w:val="0"/>
          <w:numId w:val="8"/>
        </w:numPr>
        <w:spacing w:after="0" w:line="360" w:lineRule="auto"/>
        <w:rPr>
          <w:i/>
        </w:rPr>
      </w:pPr>
      <w:r w:rsidRPr="00E55EB3">
        <w:rPr>
          <w:i/>
        </w:rPr>
        <w:t>Batch number</w:t>
      </w:r>
    </w:p>
    <w:p w14:paraId="2D73186C" w14:textId="77777777" w:rsidR="004A0D44" w:rsidRPr="00E55EB3" w:rsidRDefault="004A0D44" w:rsidP="00E55EB3">
      <w:pPr>
        <w:spacing w:after="0" w:line="360" w:lineRule="auto"/>
        <w:rPr>
          <w:b/>
          <w:i/>
        </w:rPr>
      </w:pPr>
      <w:r w:rsidRPr="00E55EB3">
        <w:rPr>
          <w:b/>
          <w:i/>
        </w:rPr>
        <w:t>Test animals</w:t>
      </w:r>
    </w:p>
    <w:p w14:paraId="337CBBE8" w14:textId="77777777" w:rsidR="004A0D44" w:rsidRPr="00E55EB3" w:rsidRDefault="004A0D44" w:rsidP="00E55EB3">
      <w:pPr>
        <w:numPr>
          <w:ilvl w:val="0"/>
          <w:numId w:val="8"/>
        </w:numPr>
        <w:spacing w:after="0" w:line="360" w:lineRule="auto"/>
        <w:rPr>
          <w:i/>
        </w:rPr>
      </w:pPr>
      <w:r w:rsidRPr="00E55EB3">
        <w:rPr>
          <w:i/>
        </w:rPr>
        <w:t>Species/strain/sex</w:t>
      </w:r>
    </w:p>
    <w:p w14:paraId="5341707F" w14:textId="77777777" w:rsidR="004A0D44" w:rsidRPr="00E55EB3" w:rsidRDefault="004A0D44" w:rsidP="00E55EB3">
      <w:pPr>
        <w:numPr>
          <w:ilvl w:val="0"/>
          <w:numId w:val="8"/>
        </w:numPr>
        <w:spacing w:after="0" w:line="360" w:lineRule="auto"/>
        <w:rPr>
          <w:i/>
        </w:rPr>
      </w:pPr>
      <w:r w:rsidRPr="00E55EB3">
        <w:rPr>
          <w:i/>
        </w:rPr>
        <w:t>No. of animals per sex per dose</w:t>
      </w:r>
    </w:p>
    <w:p w14:paraId="1085A157"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718B3AFA" w14:textId="77777777" w:rsidR="004A0D44" w:rsidRPr="00E55EB3" w:rsidRDefault="004A0D44" w:rsidP="00E55EB3">
      <w:pPr>
        <w:spacing w:after="0" w:line="360" w:lineRule="auto"/>
        <w:rPr>
          <w:b/>
          <w:i/>
        </w:rPr>
      </w:pPr>
      <w:r w:rsidRPr="00E55EB3">
        <w:rPr>
          <w:b/>
          <w:i/>
        </w:rPr>
        <w:t>Administration/exposure</w:t>
      </w:r>
    </w:p>
    <w:p w14:paraId="056287C1" w14:textId="77777777" w:rsidR="004A0D44" w:rsidRPr="00E55EB3" w:rsidRDefault="004A0D44" w:rsidP="00E55EB3">
      <w:pPr>
        <w:numPr>
          <w:ilvl w:val="0"/>
          <w:numId w:val="8"/>
        </w:numPr>
        <w:spacing w:after="0" w:line="360" w:lineRule="auto"/>
        <w:rPr>
          <w:i/>
        </w:rPr>
      </w:pPr>
      <w:r w:rsidRPr="00E55EB3">
        <w:rPr>
          <w:i/>
        </w:rPr>
        <w:t>Route of induction and challenge induction</w:t>
      </w:r>
    </w:p>
    <w:p w14:paraId="2FFE9F34" w14:textId="77777777" w:rsidR="004A0D44" w:rsidRPr="00E55EB3" w:rsidRDefault="004A0D44" w:rsidP="00E55EB3">
      <w:pPr>
        <w:numPr>
          <w:ilvl w:val="0"/>
          <w:numId w:val="8"/>
        </w:numPr>
        <w:spacing w:after="0" w:line="360" w:lineRule="auto"/>
        <w:rPr>
          <w:i/>
        </w:rPr>
      </w:pPr>
      <w:r w:rsidRPr="00E55EB3">
        <w:rPr>
          <w:i/>
        </w:rPr>
        <w:t>Control group and treatment</w:t>
      </w:r>
    </w:p>
    <w:p w14:paraId="562E482F" w14:textId="77777777" w:rsidR="004A0D44" w:rsidRPr="00E55EB3" w:rsidRDefault="004A0D44" w:rsidP="00E55EB3">
      <w:pPr>
        <w:numPr>
          <w:ilvl w:val="0"/>
          <w:numId w:val="8"/>
        </w:numPr>
        <w:spacing w:after="0" w:line="360" w:lineRule="auto"/>
        <w:rPr>
          <w:i/>
        </w:rPr>
      </w:pPr>
      <w:r w:rsidRPr="00E55EB3">
        <w:rPr>
          <w:i/>
        </w:rPr>
        <w:t>Induction</w:t>
      </w:r>
    </w:p>
    <w:p w14:paraId="4894190D" w14:textId="77777777" w:rsidR="004A0D44" w:rsidRPr="00E55EB3" w:rsidRDefault="004A0D44" w:rsidP="00E55EB3">
      <w:pPr>
        <w:numPr>
          <w:ilvl w:val="1"/>
          <w:numId w:val="9"/>
        </w:numPr>
        <w:spacing w:after="0" w:line="360" w:lineRule="auto"/>
        <w:rPr>
          <w:i/>
        </w:rPr>
      </w:pPr>
      <w:r w:rsidRPr="00E55EB3">
        <w:rPr>
          <w:i/>
        </w:rPr>
        <w:t>concentration(s) and volume of test substance</w:t>
      </w:r>
    </w:p>
    <w:p w14:paraId="7491E9BA" w14:textId="77777777" w:rsidR="004A0D44" w:rsidRPr="00E55EB3" w:rsidRDefault="004A0D44" w:rsidP="00E55EB3">
      <w:pPr>
        <w:numPr>
          <w:ilvl w:val="1"/>
          <w:numId w:val="9"/>
        </w:numPr>
        <w:spacing w:after="0" w:line="360" w:lineRule="auto"/>
        <w:rPr>
          <w:i/>
        </w:rPr>
      </w:pPr>
      <w:r w:rsidRPr="00E55EB3">
        <w:rPr>
          <w:i/>
        </w:rPr>
        <w:t>induction vehicle (identification, concentration and volume used)</w:t>
      </w:r>
    </w:p>
    <w:p w14:paraId="1CC074E4" w14:textId="77777777" w:rsidR="004A0D44" w:rsidRPr="00E55EB3" w:rsidRDefault="004A0D44" w:rsidP="00E55EB3">
      <w:pPr>
        <w:numPr>
          <w:ilvl w:val="1"/>
          <w:numId w:val="9"/>
        </w:numPr>
        <w:spacing w:after="0" w:line="360" w:lineRule="auto"/>
        <w:rPr>
          <w:i/>
        </w:rPr>
      </w:pPr>
      <w:r w:rsidRPr="00E55EB3">
        <w:rPr>
          <w:i/>
        </w:rPr>
        <w:t xml:space="preserve">note whether more than one dose was </w:t>
      </w:r>
      <w:proofErr w:type="gramStart"/>
      <w:r w:rsidRPr="00E55EB3">
        <w:rPr>
          <w:i/>
        </w:rPr>
        <w:t>given</w:t>
      </w:r>
      <w:proofErr w:type="gramEnd"/>
    </w:p>
    <w:p w14:paraId="1E510D19" w14:textId="77777777" w:rsidR="004A0D44" w:rsidRPr="00E55EB3" w:rsidRDefault="004A0D44" w:rsidP="00E55EB3">
      <w:pPr>
        <w:numPr>
          <w:ilvl w:val="1"/>
          <w:numId w:val="9"/>
        </w:numPr>
        <w:spacing w:after="0" w:line="360" w:lineRule="auto"/>
        <w:rPr>
          <w:i/>
        </w:rPr>
      </w:pPr>
      <w:r w:rsidRPr="00E55EB3">
        <w:rPr>
          <w:i/>
        </w:rPr>
        <w:t>the spacing between doses</w:t>
      </w:r>
    </w:p>
    <w:p w14:paraId="26702963" w14:textId="77777777" w:rsidR="004A0D44" w:rsidRPr="00E55EB3" w:rsidRDefault="004A0D44" w:rsidP="00E55EB3">
      <w:pPr>
        <w:numPr>
          <w:ilvl w:val="1"/>
          <w:numId w:val="9"/>
        </w:numPr>
        <w:spacing w:after="0" w:line="360" w:lineRule="auto"/>
        <w:rPr>
          <w:i/>
        </w:rPr>
      </w:pPr>
      <w:r w:rsidRPr="00E55EB3">
        <w:rPr>
          <w:i/>
        </w:rPr>
        <w:t xml:space="preserve">mention any pre-treatment that may have been </w:t>
      </w:r>
      <w:proofErr w:type="gramStart"/>
      <w:r w:rsidRPr="00E55EB3">
        <w:rPr>
          <w:i/>
        </w:rPr>
        <w:t>conducted</w:t>
      </w:r>
      <w:proofErr w:type="gramEnd"/>
    </w:p>
    <w:p w14:paraId="37F0825F" w14:textId="77777777" w:rsidR="004A0D44" w:rsidRPr="00E55EB3" w:rsidRDefault="004A0D44" w:rsidP="00E55EB3">
      <w:pPr>
        <w:numPr>
          <w:ilvl w:val="0"/>
          <w:numId w:val="8"/>
        </w:numPr>
        <w:spacing w:after="0" w:line="360" w:lineRule="auto"/>
        <w:rPr>
          <w:i/>
        </w:rPr>
      </w:pPr>
      <w:r w:rsidRPr="00E55EB3">
        <w:rPr>
          <w:i/>
        </w:rPr>
        <w:t>Challenge</w:t>
      </w:r>
    </w:p>
    <w:p w14:paraId="20C65453" w14:textId="77777777" w:rsidR="004A0D44" w:rsidRPr="00E55EB3" w:rsidRDefault="004A0D44" w:rsidP="00E55EB3">
      <w:pPr>
        <w:numPr>
          <w:ilvl w:val="1"/>
          <w:numId w:val="10"/>
        </w:numPr>
        <w:spacing w:after="0" w:line="360" w:lineRule="auto"/>
        <w:rPr>
          <w:i/>
        </w:rPr>
      </w:pPr>
      <w:r w:rsidRPr="00E55EB3">
        <w:rPr>
          <w:i/>
        </w:rPr>
        <w:t>concentration (if applicable)</w:t>
      </w:r>
    </w:p>
    <w:p w14:paraId="739DB783" w14:textId="77777777" w:rsidR="004A0D44" w:rsidRPr="00E55EB3" w:rsidRDefault="004A0D44" w:rsidP="00E55EB3">
      <w:pPr>
        <w:numPr>
          <w:ilvl w:val="1"/>
          <w:numId w:val="10"/>
        </w:numPr>
        <w:spacing w:after="0" w:line="360" w:lineRule="auto"/>
        <w:rPr>
          <w:i/>
        </w:rPr>
      </w:pPr>
      <w:r w:rsidRPr="00E55EB3">
        <w:rPr>
          <w:i/>
        </w:rPr>
        <w:t xml:space="preserve">note whether more than one dose was </w:t>
      </w:r>
      <w:proofErr w:type="gramStart"/>
      <w:r w:rsidRPr="00E55EB3">
        <w:rPr>
          <w:i/>
        </w:rPr>
        <w:t>given</w:t>
      </w:r>
      <w:proofErr w:type="gramEnd"/>
    </w:p>
    <w:p w14:paraId="049601BF" w14:textId="77777777" w:rsidR="004A0D44" w:rsidRPr="00E55EB3" w:rsidRDefault="004A0D44" w:rsidP="00E55EB3">
      <w:pPr>
        <w:numPr>
          <w:ilvl w:val="1"/>
          <w:numId w:val="10"/>
        </w:numPr>
        <w:spacing w:after="0" w:line="360" w:lineRule="auto"/>
        <w:rPr>
          <w:i/>
        </w:rPr>
      </w:pPr>
      <w:r w:rsidRPr="00E55EB3">
        <w:rPr>
          <w:i/>
        </w:rPr>
        <w:t>vehicle (if applicable)</w:t>
      </w:r>
    </w:p>
    <w:p w14:paraId="09CDB842" w14:textId="77777777" w:rsidR="004A0D44" w:rsidRPr="00E55EB3" w:rsidRDefault="004A0D44" w:rsidP="00E55EB3">
      <w:pPr>
        <w:spacing w:after="0" w:line="360" w:lineRule="auto"/>
        <w:rPr>
          <w:b/>
          <w:i/>
        </w:rPr>
      </w:pPr>
      <w:r w:rsidRPr="00E55EB3">
        <w:rPr>
          <w:b/>
          <w:i/>
        </w:rPr>
        <w:t>Results and discussion</w:t>
      </w:r>
    </w:p>
    <w:p w14:paraId="34227479" w14:textId="77777777" w:rsidR="004A0D44" w:rsidRPr="00E55EB3" w:rsidRDefault="004A0D44" w:rsidP="00E55EB3">
      <w:pPr>
        <w:spacing w:after="0" w:line="360" w:lineRule="auto"/>
        <w:rPr>
          <w:i/>
          <w:lang w:eastAsia="en-GB"/>
        </w:rPr>
      </w:pPr>
      <w:proofErr w:type="gramStart"/>
      <w:r w:rsidRPr="00E55EB3">
        <w:rPr>
          <w:i/>
          <w:lang w:eastAsia="en-GB"/>
        </w:rPr>
        <w:t>e.g.</w:t>
      </w:r>
      <w:proofErr w:type="gramEnd"/>
      <w:r w:rsidRPr="00E55EB3">
        <w:rPr>
          <w:i/>
          <w:lang w:eastAsia="en-GB"/>
        </w:rPr>
        <w:t xml:space="preserve"> measurements of Immunoglobulin E (</w:t>
      </w:r>
      <w:proofErr w:type="spellStart"/>
      <w:r w:rsidRPr="00E55EB3">
        <w:rPr>
          <w:i/>
          <w:lang w:eastAsia="en-GB"/>
        </w:rPr>
        <w:t>IgE</w:t>
      </w:r>
      <w:proofErr w:type="spellEnd"/>
      <w:r w:rsidRPr="00E55EB3">
        <w:rPr>
          <w:i/>
          <w:lang w:eastAsia="en-GB"/>
        </w:rPr>
        <w:t>) and other specific immunological parameters in mice or specific pulmonary responses in guinea pigs.</w:t>
      </w:r>
    </w:p>
    <w:p w14:paraId="28DB1E26" w14:textId="77777777" w:rsidR="0077738E" w:rsidRPr="00E55EB3" w:rsidRDefault="0077738E" w:rsidP="00E55EB3">
      <w:pPr>
        <w:spacing w:after="0" w:line="360" w:lineRule="auto"/>
        <w:rPr>
          <w:bCs/>
          <w:iCs/>
        </w:rPr>
      </w:pPr>
    </w:p>
    <w:p w14:paraId="792069A0" w14:textId="77777777" w:rsidR="004A0D44" w:rsidRPr="00E55EB3" w:rsidRDefault="004A0D44" w:rsidP="00E55EB3">
      <w:pPr>
        <w:pStyle w:val="Heading4"/>
        <w:spacing w:before="0" w:after="0" w:line="360" w:lineRule="auto"/>
      </w:pPr>
      <w:bookmarkStart w:id="109" w:name="_Toc141352965"/>
      <w:r w:rsidRPr="00E55EB3">
        <w:lastRenderedPageBreak/>
        <w:t>[Study 2] etc.</w:t>
      </w:r>
      <w:bookmarkEnd w:id="109"/>
    </w:p>
    <w:p w14:paraId="6B810673" w14:textId="77777777" w:rsidR="0077738E" w:rsidRPr="00E55EB3" w:rsidRDefault="0077738E" w:rsidP="00E55EB3"/>
    <w:p w14:paraId="4FE15633" w14:textId="77777777" w:rsidR="004A0D44" w:rsidRPr="00E55EB3" w:rsidRDefault="004A0D44" w:rsidP="00E55EB3">
      <w:pPr>
        <w:spacing w:after="0" w:line="360" w:lineRule="auto"/>
      </w:pPr>
    </w:p>
    <w:p w14:paraId="12B4B613" w14:textId="77777777" w:rsidR="004A0D44" w:rsidRPr="00E55EB3" w:rsidRDefault="004A0D44" w:rsidP="00E55EB3">
      <w:pPr>
        <w:pStyle w:val="Heading3"/>
        <w:spacing w:before="0" w:after="0" w:line="360" w:lineRule="auto"/>
      </w:pPr>
      <w:bookmarkStart w:id="110" w:name="_Toc141352966"/>
      <w:r w:rsidRPr="00E55EB3">
        <w:t>Human data</w:t>
      </w:r>
      <w:bookmarkEnd w:id="110"/>
    </w:p>
    <w:p w14:paraId="39B9BEAF" w14:textId="77777777" w:rsidR="0077738E" w:rsidRPr="00E55EB3" w:rsidRDefault="0077738E" w:rsidP="00E55EB3"/>
    <w:p w14:paraId="25D519DD" w14:textId="77777777" w:rsidR="004A0D44" w:rsidRPr="00E55EB3" w:rsidRDefault="004A0D44" w:rsidP="00E55EB3">
      <w:pPr>
        <w:pStyle w:val="Heading4"/>
        <w:spacing w:before="0" w:after="0" w:line="360" w:lineRule="auto"/>
      </w:pPr>
      <w:bookmarkStart w:id="111" w:name="_Toc141352967"/>
      <w:r w:rsidRPr="00E55EB3">
        <w:t>[Study 1]</w:t>
      </w:r>
      <w:bookmarkEnd w:id="111"/>
    </w:p>
    <w:p w14:paraId="7B4E0867" w14:textId="77777777" w:rsidR="004A0D44" w:rsidRPr="00E55EB3" w:rsidRDefault="004A0D44" w:rsidP="00E55EB3">
      <w:pPr>
        <w:spacing w:after="0" w:line="360" w:lineRule="auto"/>
        <w:rPr>
          <w:b/>
          <w:i/>
        </w:rPr>
      </w:pPr>
      <w:r w:rsidRPr="00E55EB3">
        <w:rPr>
          <w:b/>
          <w:i/>
        </w:rPr>
        <w:t xml:space="preserve">Study reference: </w:t>
      </w:r>
    </w:p>
    <w:p w14:paraId="7BA53E71"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0D596BF7" w14:textId="77777777" w:rsidR="004A0D44" w:rsidRPr="00E55EB3" w:rsidRDefault="004A0D44" w:rsidP="00E55EB3">
      <w:pPr>
        <w:spacing w:after="0" w:line="360" w:lineRule="auto"/>
        <w:rPr>
          <w:b/>
          <w:i/>
        </w:rPr>
      </w:pPr>
      <w:r w:rsidRPr="00E55EB3">
        <w:rPr>
          <w:b/>
          <w:i/>
        </w:rPr>
        <w:t>Detailed study summary and results:</w:t>
      </w:r>
    </w:p>
    <w:p w14:paraId="3A8FA066" w14:textId="77777777" w:rsidR="004A0D44" w:rsidRPr="00E55EB3" w:rsidRDefault="004A0D44" w:rsidP="00E55EB3">
      <w:pPr>
        <w:spacing w:after="0" w:line="360" w:lineRule="auto"/>
        <w:rPr>
          <w:b/>
          <w:i/>
        </w:rPr>
      </w:pPr>
      <w:r w:rsidRPr="00E55EB3">
        <w:rPr>
          <w:b/>
          <w:i/>
        </w:rPr>
        <w:t>Test type</w:t>
      </w:r>
    </w:p>
    <w:p w14:paraId="33092F57" w14:textId="001CA0D3" w:rsidR="004A0D44" w:rsidRPr="00E55EB3" w:rsidRDefault="00D26CD7" w:rsidP="00E55EB3">
      <w:pPr>
        <w:spacing w:after="0" w:line="360" w:lineRule="auto"/>
        <w:rPr>
          <w:i/>
          <w:iCs/>
        </w:rPr>
      </w:pPr>
      <w:r w:rsidRPr="00E55EB3">
        <w:rPr>
          <w:i/>
        </w:rPr>
        <w:t xml:space="preserve">[Please provide a detailed study summary including </w:t>
      </w:r>
      <w:r w:rsidRPr="00E55EB3">
        <w:rPr>
          <w:i/>
          <w:iCs/>
        </w:rPr>
        <w:t>the test type, identity of the test substance, available information on</w:t>
      </w:r>
      <w:r w:rsidRPr="00E55EB3">
        <w:t xml:space="preserve"> </w:t>
      </w:r>
      <w:r w:rsidRPr="00E55EB3">
        <w:rPr>
          <w:i/>
          <w:iCs/>
        </w:rPr>
        <w:t>the test subjects, route of exposure and results</w:t>
      </w:r>
      <w:r w:rsidRPr="00E55EB3">
        <w:rPr>
          <w:i/>
        </w:rPr>
        <w:t xml:space="preserve"> transparently and objectively as in the original data source without subjective interpretations. Human studies may include </w:t>
      </w:r>
      <w:r w:rsidRPr="00E55EB3">
        <w:rPr>
          <w:b/>
          <w:i/>
          <w:iCs/>
        </w:rPr>
        <w:t xml:space="preserve">epidemiological studies, case reports, and data from medical surveillance schemes and national poisons </w:t>
      </w:r>
      <w:proofErr w:type="spellStart"/>
      <w:r w:rsidRPr="00E55EB3">
        <w:rPr>
          <w:b/>
          <w:i/>
          <w:iCs/>
        </w:rPr>
        <w:t>centers</w:t>
      </w:r>
      <w:proofErr w:type="spellEnd"/>
      <w:r w:rsidRPr="00E55EB3">
        <w:rPr>
          <w:b/>
          <w:i/>
          <w:iCs/>
        </w:rPr>
        <w:t>.</w:t>
      </w:r>
      <w:r w:rsidRPr="00E55EB3">
        <w:rPr>
          <w:i/>
          <w:iCs/>
        </w:rPr>
        <w:t>]</w:t>
      </w:r>
    </w:p>
    <w:p w14:paraId="0269DE9F" w14:textId="77777777" w:rsidR="0077738E" w:rsidRPr="00E55EB3" w:rsidRDefault="0077738E" w:rsidP="00E55EB3">
      <w:pPr>
        <w:spacing w:after="0" w:line="360" w:lineRule="auto"/>
        <w:rPr>
          <w:iCs/>
        </w:rPr>
      </w:pPr>
    </w:p>
    <w:p w14:paraId="328E2E36" w14:textId="77777777" w:rsidR="004A0D44" w:rsidRPr="00E55EB3" w:rsidRDefault="004A0D44" w:rsidP="00E55EB3">
      <w:pPr>
        <w:pStyle w:val="Heading4"/>
        <w:spacing w:before="0" w:after="0" w:line="360" w:lineRule="auto"/>
      </w:pPr>
      <w:bookmarkStart w:id="112" w:name="_Toc141352968"/>
      <w:r w:rsidRPr="00E55EB3">
        <w:t>[Study 2]</w:t>
      </w:r>
      <w:r w:rsidR="0077738E" w:rsidRPr="00E55EB3">
        <w:t xml:space="preserve"> etc.</w:t>
      </w:r>
      <w:bookmarkEnd w:id="112"/>
    </w:p>
    <w:p w14:paraId="138FAD28" w14:textId="26C6F686" w:rsidR="0077738E" w:rsidRPr="00E55EB3" w:rsidRDefault="0077738E" w:rsidP="00E55EB3"/>
    <w:p w14:paraId="39EC2EB3" w14:textId="77777777" w:rsidR="00542456" w:rsidRPr="00E55EB3" w:rsidRDefault="00542456" w:rsidP="00E55EB3"/>
    <w:p w14:paraId="09F2925B" w14:textId="77777777" w:rsidR="004A0D44" w:rsidRPr="00E55EB3" w:rsidRDefault="004A0D44" w:rsidP="00E55EB3">
      <w:pPr>
        <w:pStyle w:val="Heading3"/>
        <w:spacing w:before="0" w:after="0" w:line="360" w:lineRule="auto"/>
      </w:pPr>
      <w:bookmarkStart w:id="113" w:name="_Toc141352969"/>
      <w:r w:rsidRPr="00E55EB3">
        <w:t>Other data</w:t>
      </w:r>
      <w:bookmarkEnd w:id="113"/>
    </w:p>
    <w:p w14:paraId="39E550BA" w14:textId="77777777" w:rsidR="0077738E" w:rsidRPr="00E55EB3" w:rsidRDefault="0077738E" w:rsidP="00E55EB3"/>
    <w:p w14:paraId="2D56B4BB" w14:textId="77777777" w:rsidR="004A0D44" w:rsidRPr="00E55EB3" w:rsidRDefault="004A0D44" w:rsidP="00E55EB3">
      <w:pPr>
        <w:pStyle w:val="Heading4"/>
        <w:spacing w:before="0" w:after="0" w:line="360" w:lineRule="auto"/>
      </w:pPr>
      <w:bookmarkStart w:id="114" w:name="_Toc141352970"/>
      <w:r w:rsidRPr="00E55EB3">
        <w:t>[Study 1]</w:t>
      </w:r>
      <w:bookmarkEnd w:id="114"/>
    </w:p>
    <w:p w14:paraId="72603682" w14:textId="77777777" w:rsidR="004A0D44" w:rsidRPr="00E55EB3" w:rsidRDefault="004A0D44" w:rsidP="00E55EB3">
      <w:pPr>
        <w:spacing w:after="0" w:line="360" w:lineRule="auto"/>
        <w:rPr>
          <w:b/>
          <w:i/>
        </w:rPr>
      </w:pPr>
      <w:r w:rsidRPr="00E55EB3">
        <w:rPr>
          <w:b/>
          <w:i/>
        </w:rPr>
        <w:t xml:space="preserve">Study reference: </w:t>
      </w:r>
    </w:p>
    <w:p w14:paraId="70180B7D"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657DBAC3" w14:textId="77777777" w:rsidR="004A0D44" w:rsidRPr="00E55EB3" w:rsidRDefault="004A0D44" w:rsidP="00E55EB3">
      <w:pPr>
        <w:spacing w:after="0" w:line="360" w:lineRule="auto"/>
        <w:rPr>
          <w:b/>
          <w:i/>
        </w:rPr>
      </w:pPr>
      <w:r w:rsidRPr="00E55EB3">
        <w:rPr>
          <w:b/>
          <w:i/>
        </w:rPr>
        <w:t>Detailed study summary and results:</w:t>
      </w:r>
    </w:p>
    <w:p w14:paraId="2372AA86" w14:textId="77777777" w:rsidR="004A0D44" w:rsidRPr="00E55EB3" w:rsidRDefault="004A0D44" w:rsidP="00E55EB3">
      <w:pPr>
        <w:spacing w:after="0" w:line="360" w:lineRule="auto"/>
        <w:rPr>
          <w:b/>
          <w:i/>
        </w:rPr>
      </w:pPr>
      <w:r w:rsidRPr="00E55EB3">
        <w:rPr>
          <w:b/>
          <w:i/>
        </w:rPr>
        <w:t>Test type</w:t>
      </w:r>
    </w:p>
    <w:p w14:paraId="0104AECD" w14:textId="367A4F79"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2BB292F7" w14:textId="77777777" w:rsidR="004A0D44" w:rsidRPr="00E55EB3" w:rsidRDefault="004A0D44" w:rsidP="00E55EB3">
      <w:pPr>
        <w:spacing w:after="0" w:line="360" w:lineRule="auto"/>
        <w:rPr>
          <w:iCs/>
        </w:rPr>
      </w:pPr>
    </w:p>
    <w:p w14:paraId="7CBCD2D0" w14:textId="77777777" w:rsidR="004A0D44" w:rsidRPr="00E55EB3" w:rsidRDefault="004A0D44" w:rsidP="00E55EB3">
      <w:pPr>
        <w:pStyle w:val="Heading4"/>
        <w:spacing w:before="0" w:after="0" w:line="360" w:lineRule="auto"/>
      </w:pPr>
      <w:bookmarkStart w:id="115" w:name="_Toc141352971"/>
      <w:r w:rsidRPr="00E55EB3">
        <w:t>[Study 2]</w:t>
      </w:r>
      <w:r w:rsidR="0077738E" w:rsidRPr="00E55EB3">
        <w:t xml:space="preserve"> etc.</w:t>
      </w:r>
      <w:bookmarkEnd w:id="115"/>
    </w:p>
    <w:p w14:paraId="72F06D08" w14:textId="77777777" w:rsidR="004A0D44" w:rsidRPr="00E55EB3" w:rsidRDefault="004A0D44" w:rsidP="00E55EB3">
      <w:pPr>
        <w:spacing w:after="0" w:line="360" w:lineRule="auto"/>
      </w:pPr>
    </w:p>
    <w:p w14:paraId="0C93D10F" w14:textId="77777777" w:rsidR="0077738E" w:rsidRPr="00E55EB3" w:rsidRDefault="0077738E" w:rsidP="00E55EB3">
      <w:pPr>
        <w:spacing w:after="0" w:line="360" w:lineRule="auto"/>
      </w:pPr>
    </w:p>
    <w:p w14:paraId="1DC7D763" w14:textId="77777777" w:rsidR="00247BDC" w:rsidRPr="00E55EB3" w:rsidRDefault="00247BDC" w:rsidP="00E55EB3">
      <w:pPr>
        <w:pStyle w:val="Heading2"/>
        <w:spacing w:before="0" w:after="0" w:line="360" w:lineRule="auto"/>
      </w:pPr>
      <w:bookmarkStart w:id="116" w:name="_Toc141352972"/>
      <w:r w:rsidRPr="00E55EB3">
        <w:t>Skin sensitisation</w:t>
      </w:r>
      <w:bookmarkEnd w:id="116"/>
    </w:p>
    <w:p w14:paraId="169EA784" w14:textId="77777777" w:rsidR="0077738E" w:rsidRPr="00E55EB3" w:rsidRDefault="0077738E" w:rsidP="00E55EB3"/>
    <w:p w14:paraId="5F8D2F6B" w14:textId="77777777" w:rsidR="004A0D44" w:rsidRPr="00E55EB3" w:rsidRDefault="004A0D44" w:rsidP="00E55EB3">
      <w:pPr>
        <w:pStyle w:val="Heading3"/>
        <w:spacing w:before="0" w:after="0" w:line="360" w:lineRule="auto"/>
      </w:pPr>
      <w:bookmarkStart w:id="117" w:name="_Toc141352973"/>
      <w:r w:rsidRPr="00E55EB3">
        <w:t>Animal data</w:t>
      </w:r>
      <w:bookmarkEnd w:id="117"/>
    </w:p>
    <w:p w14:paraId="46610C1D" w14:textId="77777777" w:rsidR="0077738E" w:rsidRPr="00E55EB3" w:rsidRDefault="0077738E" w:rsidP="00E55EB3"/>
    <w:p w14:paraId="141A9220" w14:textId="77777777" w:rsidR="004A0D44" w:rsidRPr="00E55EB3" w:rsidRDefault="004A0D44" w:rsidP="00E55EB3">
      <w:pPr>
        <w:pStyle w:val="Heading4"/>
        <w:spacing w:before="0" w:after="0" w:line="360" w:lineRule="auto"/>
      </w:pPr>
      <w:bookmarkStart w:id="118" w:name="_Toc141352974"/>
      <w:r w:rsidRPr="00E55EB3">
        <w:lastRenderedPageBreak/>
        <w:t>[Study 1]</w:t>
      </w:r>
      <w:bookmarkEnd w:id="118"/>
    </w:p>
    <w:p w14:paraId="5A648414" w14:textId="77777777" w:rsidR="004A0D44" w:rsidRPr="00E55EB3" w:rsidRDefault="004A0D44" w:rsidP="00E55EB3">
      <w:pPr>
        <w:spacing w:after="0" w:line="360" w:lineRule="auto"/>
        <w:rPr>
          <w:b/>
          <w:i/>
        </w:rPr>
      </w:pPr>
      <w:r w:rsidRPr="00E55EB3">
        <w:rPr>
          <w:b/>
          <w:i/>
        </w:rPr>
        <w:t xml:space="preserve">Study reference: </w:t>
      </w:r>
    </w:p>
    <w:p w14:paraId="5D2BE4C8"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77F4AD9C" w14:textId="77777777" w:rsidR="004A0D44" w:rsidRPr="00E55EB3" w:rsidRDefault="004A0D44" w:rsidP="00E55EB3">
      <w:pPr>
        <w:spacing w:after="0" w:line="360" w:lineRule="auto"/>
        <w:rPr>
          <w:b/>
          <w:i/>
        </w:rPr>
      </w:pPr>
      <w:r w:rsidRPr="00E55EB3">
        <w:rPr>
          <w:b/>
          <w:i/>
        </w:rPr>
        <w:t xml:space="preserve">Detailed study summary and results: </w:t>
      </w:r>
    </w:p>
    <w:p w14:paraId="00B53B87" w14:textId="77777777" w:rsidR="004A0D44" w:rsidRPr="00E55EB3" w:rsidRDefault="004A0D44" w:rsidP="00E55EB3">
      <w:pPr>
        <w:spacing w:after="0" w:line="360" w:lineRule="auto"/>
        <w:rPr>
          <w:b/>
          <w:i/>
        </w:rPr>
      </w:pPr>
      <w:r w:rsidRPr="00E55EB3">
        <w:rPr>
          <w:b/>
          <w:i/>
        </w:rPr>
        <w:t>Test type</w:t>
      </w:r>
    </w:p>
    <w:p w14:paraId="43B95547"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38095737" w14:textId="77777777" w:rsidR="004A0D44" w:rsidRPr="00E55EB3" w:rsidRDefault="004A0D44" w:rsidP="00E55EB3">
      <w:pPr>
        <w:spacing w:after="0" w:line="360" w:lineRule="auto"/>
        <w:rPr>
          <w:b/>
          <w:i/>
        </w:rPr>
      </w:pPr>
      <w:r w:rsidRPr="00E55EB3">
        <w:rPr>
          <w:b/>
          <w:i/>
        </w:rPr>
        <w:t xml:space="preserve">Test substance </w:t>
      </w:r>
    </w:p>
    <w:p w14:paraId="5963B6CA"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61684D1B"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7962E9F5"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62B66472" w14:textId="77777777" w:rsidR="004A0D44" w:rsidRPr="00E55EB3" w:rsidRDefault="004A0D44" w:rsidP="00E55EB3">
      <w:pPr>
        <w:numPr>
          <w:ilvl w:val="0"/>
          <w:numId w:val="8"/>
        </w:numPr>
        <w:spacing w:after="0" w:line="360" w:lineRule="auto"/>
        <w:rPr>
          <w:i/>
        </w:rPr>
      </w:pPr>
      <w:r w:rsidRPr="00E55EB3">
        <w:rPr>
          <w:i/>
        </w:rPr>
        <w:t>Degree of purity</w:t>
      </w:r>
    </w:p>
    <w:p w14:paraId="0A3860C7"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2FE57355" w14:textId="77777777" w:rsidR="004A0D44" w:rsidRPr="00E55EB3" w:rsidRDefault="004A0D44" w:rsidP="00E55EB3">
      <w:pPr>
        <w:numPr>
          <w:ilvl w:val="0"/>
          <w:numId w:val="8"/>
        </w:numPr>
        <w:spacing w:after="0" w:line="360" w:lineRule="auto"/>
        <w:rPr>
          <w:i/>
        </w:rPr>
      </w:pPr>
      <w:r w:rsidRPr="00E55EB3">
        <w:rPr>
          <w:i/>
        </w:rPr>
        <w:t>Batch number</w:t>
      </w:r>
    </w:p>
    <w:p w14:paraId="108650D5" w14:textId="77777777" w:rsidR="004A0D44" w:rsidRPr="00E55EB3" w:rsidRDefault="004A0D44" w:rsidP="00E55EB3">
      <w:pPr>
        <w:spacing w:after="0" w:line="360" w:lineRule="auto"/>
        <w:rPr>
          <w:b/>
          <w:i/>
        </w:rPr>
      </w:pPr>
      <w:r w:rsidRPr="00E55EB3">
        <w:rPr>
          <w:b/>
          <w:i/>
        </w:rPr>
        <w:t>Test animals</w:t>
      </w:r>
    </w:p>
    <w:p w14:paraId="0BD7C3C3" w14:textId="77777777" w:rsidR="004A0D44" w:rsidRPr="00E55EB3" w:rsidRDefault="004A0D44" w:rsidP="00E55EB3">
      <w:pPr>
        <w:numPr>
          <w:ilvl w:val="0"/>
          <w:numId w:val="8"/>
        </w:numPr>
        <w:spacing w:after="0" w:line="360" w:lineRule="auto"/>
        <w:rPr>
          <w:i/>
        </w:rPr>
      </w:pPr>
      <w:r w:rsidRPr="00E55EB3">
        <w:rPr>
          <w:i/>
        </w:rPr>
        <w:t>Species/strain/sex</w:t>
      </w:r>
    </w:p>
    <w:p w14:paraId="6F7DD525" w14:textId="77777777" w:rsidR="004A0D44" w:rsidRPr="00E55EB3" w:rsidRDefault="004A0D44" w:rsidP="00E55EB3">
      <w:pPr>
        <w:numPr>
          <w:ilvl w:val="0"/>
          <w:numId w:val="8"/>
        </w:numPr>
        <w:spacing w:after="0" w:line="360" w:lineRule="auto"/>
        <w:rPr>
          <w:i/>
        </w:rPr>
      </w:pPr>
      <w:r w:rsidRPr="00E55EB3">
        <w:rPr>
          <w:i/>
        </w:rPr>
        <w:t>No. of animals per sex per dose</w:t>
      </w:r>
    </w:p>
    <w:p w14:paraId="4966ED51"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0CAB2674" w14:textId="77777777" w:rsidR="004A0D44" w:rsidRPr="00E55EB3" w:rsidRDefault="004A0D44" w:rsidP="00E55EB3">
      <w:pPr>
        <w:spacing w:after="0" w:line="360" w:lineRule="auto"/>
        <w:rPr>
          <w:b/>
          <w:i/>
        </w:rPr>
      </w:pPr>
      <w:r w:rsidRPr="00E55EB3">
        <w:rPr>
          <w:b/>
          <w:i/>
        </w:rPr>
        <w:t>Administration/exposure</w:t>
      </w:r>
    </w:p>
    <w:p w14:paraId="1CEEE471" w14:textId="77777777" w:rsidR="004A0D44" w:rsidRPr="00E55EB3" w:rsidRDefault="004A0D44" w:rsidP="00E55EB3">
      <w:pPr>
        <w:numPr>
          <w:ilvl w:val="0"/>
          <w:numId w:val="8"/>
        </w:numPr>
        <w:spacing w:after="0" w:line="360" w:lineRule="auto"/>
        <w:rPr>
          <w:i/>
        </w:rPr>
      </w:pPr>
      <w:r w:rsidRPr="00E55EB3">
        <w:rPr>
          <w:i/>
        </w:rPr>
        <w:t>Control group and treatment</w:t>
      </w:r>
    </w:p>
    <w:p w14:paraId="13BE94A7" w14:textId="77777777" w:rsidR="004A0D44" w:rsidRPr="00E55EB3" w:rsidRDefault="004A0D44" w:rsidP="00E55EB3">
      <w:pPr>
        <w:numPr>
          <w:ilvl w:val="0"/>
          <w:numId w:val="8"/>
        </w:numPr>
        <w:spacing w:after="0" w:line="360" w:lineRule="auto"/>
        <w:rPr>
          <w:i/>
        </w:rPr>
      </w:pPr>
      <w:r w:rsidRPr="00E55EB3">
        <w:rPr>
          <w:i/>
        </w:rPr>
        <w:t>Route of induction and challenge induction</w:t>
      </w:r>
    </w:p>
    <w:p w14:paraId="115976BB" w14:textId="77777777" w:rsidR="004A0D44" w:rsidRPr="00E55EB3" w:rsidRDefault="004A0D44" w:rsidP="00E55EB3">
      <w:pPr>
        <w:numPr>
          <w:ilvl w:val="1"/>
          <w:numId w:val="9"/>
        </w:numPr>
        <w:spacing w:after="0" w:line="360" w:lineRule="auto"/>
        <w:rPr>
          <w:i/>
        </w:rPr>
      </w:pPr>
      <w:r w:rsidRPr="00E55EB3">
        <w:rPr>
          <w:i/>
        </w:rPr>
        <w:t>injection/topical</w:t>
      </w:r>
    </w:p>
    <w:p w14:paraId="302C8FEB" w14:textId="77777777" w:rsidR="004A0D44" w:rsidRPr="00E55EB3" w:rsidRDefault="004A0D44" w:rsidP="00E55EB3">
      <w:pPr>
        <w:numPr>
          <w:ilvl w:val="1"/>
          <w:numId w:val="9"/>
        </w:numPr>
        <w:spacing w:after="0" w:line="360" w:lineRule="auto"/>
        <w:rPr>
          <w:i/>
        </w:rPr>
      </w:pPr>
      <w:r w:rsidRPr="00E55EB3">
        <w:rPr>
          <w:i/>
        </w:rPr>
        <w:t>with/without occluded patch</w:t>
      </w:r>
    </w:p>
    <w:p w14:paraId="3899F5C0" w14:textId="77777777" w:rsidR="004A0D44" w:rsidRPr="00E55EB3" w:rsidRDefault="004A0D44" w:rsidP="00E55EB3">
      <w:pPr>
        <w:numPr>
          <w:ilvl w:val="1"/>
          <w:numId w:val="9"/>
        </w:numPr>
        <w:spacing w:after="0" w:line="360" w:lineRule="auto"/>
        <w:rPr>
          <w:i/>
        </w:rPr>
      </w:pPr>
      <w:r w:rsidRPr="00E55EB3">
        <w:rPr>
          <w:i/>
        </w:rPr>
        <w:t xml:space="preserve">type of patch used </w:t>
      </w:r>
      <w:proofErr w:type="gramStart"/>
      <w:r w:rsidRPr="00E55EB3">
        <w:rPr>
          <w:i/>
        </w:rPr>
        <w:t>substance</w:t>
      </w:r>
      <w:proofErr w:type="gramEnd"/>
    </w:p>
    <w:p w14:paraId="05759641" w14:textId="77777777" w:rsidR="004A0D44" w:rsidRPr="00E55EB3" w:rsidRDefault="004A0D44" w:rsidP="00E55EB3">
      <w:pPr>
        <w:numPr>
          <w:ilvl w:val="0"/>
          <w:numId w:val="8"/>
        </w:numPr>
        <w:spacing w:after="0" w:line="360" w:lineRule="auto"/>
        <w:rPr>
          <w:i/>
        </w:rPr>
      </w:pPr>
      <w:r w:rsidRPr="00E55EB3">
        <w:rPr>
          <w:i/>
        </w:rPr>
        <w:t>Induction</w:t>
      </w:r>
    </w:p>
    <w:p w14:paraId="0B11E461" w14:textId="77777777" w:rsidR="004A0D44" w:rsidRPr="00E55EB3" w:rsidRDefault="004A0D44" w:rsidP="00E55EB3">
      <w:pPr>
        <w:numPr>
          <w:ilvl w:val="1"/>
          <w:numId w:val="9"/>
        </w:numPr>
        <w:spacing w:after="0" w:line="360" w:lineRule="auto"/>
        <w:rPr>
          <w:i/>
        </w:rPr>
      </w:pPr>
      <w:r w:rsidRPr="00E55EB3">
        <w:rPr>
          <w:i/>
        </w:rPr>
        <w:t>concentration(s) and volume of test substance</w:t>
      </w:r>
    </w:p>
    <w:p w14:paraId="48730985" w14:textId="77777777" w:rsidR="004A0D44" w:rsidRPr="00E55EB3" w:rsidRDefault="004A0D44" w:rsidP="00E55EB3">
      <w:pPr>
        <w:numPr>
          <w:ilvl w:val="1"/>
          <w:numId w:val="9"/>
        </w:numPr>
        <w:spacing w:after="0" w:line="360" w:lineRule="auto"/>
        <w:rPr>
          <w:i/>
        </w:rPr>
      </w:pPr>
      <w:r w:rsidRPr="00E55EB3">
        <w:rPr>
          <w:i/>
        </w:rPr>
        <w:t>induction vehicle (identification, concentration and volume used)</w:t>
      </w:r>
    </w:p>
    <w:p w14:paraId="00411A92" w14:textId="77777777" w:rsidR="004A0D44" w:rsidRPr="00E55EB3" w:rsidRDefault="004A0D44" w:rsidP="00E55EB3">
      <w:pPr>
        <w:numPr>
          <w:ilvl w:val="1"/>
          <w:numId w:val="9"/>
        </w:numPr>
        <w:spacing w:after="0" w:line="360" w:lineRule="auto"/>
        <w:rPr>
          <w:i/>
        </w:rPr>
      </w:pPr>
      <w:r w:rsidRPr="00E55EB3">
        <w:rPr>
          <w:i/>
        </w:rPr>
        <w:t xml:space="preserve">note whether more than one dose was </w:t>
      </w:r>
      <w:proofErr w:type="gramStart"/>
      <w:r w:rsidRPr="00E55EB3">
        <w:rPr>
          <w:i/>
        </w:rPr>
        <w:t>given</w:t>
      </w:r>
      <w:proofErr w:type="gramEnd"/>
    </w:p>
    <w:p w14:paraId="5CA5120D" w14:textId="77777777" w:rsidR="004A0D44" w:rsidRPr="00E55EB3" w:rsidRDefault="004A0D44" w:rsidP="00E55EB3">
      <w:pPr>
        <w:numPr>
          <w:ilvl w:val="1"/>
          <w:numId w:val="9"/>
        </w:numPr>
        <w:spacing w:after="0" w:line="360" w:lineRule="auto"/>
        <w:rPr>
          <w:i/>
        </w:rPr>
      </w:pPr>
      <w:r w:rsidRPr="00E55EB3">
        <w:rPr>
          <w:i/>
        </w:rPr>
        <w:t>the spacing between doses</w:t>
      </w:r>
    </w:p>
    <w:p w14:paraId="43B273B6" w14:textId="77777777" w:rsidR="004A0D44" w:rsidRPr="00E55EB3" w:rsidRDefault="004A0D44" w:rsidP="00E55EB3">
      <w:pPr>
        <w:numPr>
          <w:ilvl w:val="1"/>
          <w:numId w:val="9"/>
        </w:numPr>
        <w:spacing w:after="0" w:line="360" w:lineRule="auto"/>
        <w:rPr>
          <w:i/>
        </w:rPr>
      </w:pPr>
      <w:r w:rsidRPr="00E55EB3">
        <w:rPr>
          <w:i/>
        </w:rPr>
        <w:t xml:space="preserve">mention any pre-treatment that may have been </w:t>
      </w:r>
      <w:proofErr w:type="gramStart"/>
      <w:r w:rsidRPr="00E55EB3">
        <w:rPr>
          <w:i/>
        </w:rPr>
        <w:t>conducted</w:t>
      </w:r>
      <w:proofErr w:type="gramEnd"/>
    </w:p>
    <w:p w14:paraId="300DE010" w14:textId="77777777" w:rsidR="004A0D44" w:rsidRPr="00E55EB3" w:rsidRDefault="004A0D44" w:rsidP="00E55EB3">
      <w:pPr>
        <w:numPr>
          <w:ilvl w:val="0"/>
          <w:numId w:val="8"/>
        </w:numPr>
        <w:spacing w:after="0" w:line="360" w:lineRule="auto"/>
        <w:rPr>
          <w:i/>
        </w:rPr>
      </w:pPr>
      <w:r w:rsidRPr="00E55EB3">
        <w:rPr>
          <w:i/>
        </w:rPr>
        <w:t>Challenge</w:t>
      </w:r>
    </w:p>
    <w:p w14:paraId="1F59A293" w14:textId="77777777" w:rsidR="004A0D44" w:rsidRPr="00E55EB3" w:rsidRDefault="004A0D44" w:rsidP="00E55EB3">
      <w:pPr>
        <w:numPr>
          <w:ilvl w:val="1"/>
          <w:numId w:val="10"/>
        </w:numPr>
        <w:spacing w:after="0" w:line="360" w:lineRule="auto"/>
        <w:rPr>
          <w:i/>
        </w:rPr>
      </w:pPr>
      <w:r w:rsidRPr="00E55EB3">
        <w:rPr>
          <w:i/>
        </w:rPr>
        <w:t>concentration (if applicable)</w:t>
      </w:r>
    </w:p>
    <w:p w14:paraId="4CBEB64C" w14:textId="77777777" w:rsidR="004A0D44" w:rsidRPr="00E55EB3" w:rsidRDefault="004A0D44" w:rsidP="00E55EB3">
      <w:pPr>
        <w:numPr>
          <w:ilvl w:val="1"/>
          <w:numId w:val="10"/>
        </w:numPr>
        <w:spacing w:after="0" w:line="360" w:lineRule="auto"/>
        <w:rPr>
          <w:i/>
        </w:rPr>
      </w:pPr>
      <w:r w:rsidRPr="00E55EB3">
        <w:rPr>
          <w:i/>
        </w:rPr>
        <w:t xml:space="preserve">note whether more than one dose was </w:t>
      </w:r>
      <w:proofErr w:type="gramStart"/>
      <w:r w:rsidRPr="00E55EB3">
        <w:rPr>
          <w:i/>
        </w:rPr>
        <w:t>given</w:t>
      </w:r>
      <w:proofErr w:type="gramEnd"/>
    </w:p>
    <w:p w14:paraId="4B6453BB" w14:textId="77777777" w:rsidR="004A0D44" w:rsidRPr="00E55EB3" w:rsidRDefault="004A0D44" w:rsidP="00E55EB3">
      <w:pPr>
        <w:numPr>
          <w:ilvl w:val="1"/>
          <w:numId w:val="10"/>
        </w:numPr>
        <w:spacing w:after="0" w:line="360" w:lineRule="auto"/>
        <w:rPr>
          <w:i/>
        </w:rPr>
      </w:pPr>
      <w:r w:rsidRPr="00E55EB3">
        <w:rPr>
          <w:i/>
        </w:rPr>
        <w:t>vehicle (if applicable)</w:t>
      </w:r>
    </w:p>
    <w:p w14:paraId="62ED09C5" w14:textId="77777777" w:rsidR="004A0D44" w:rsidRPr="00E55EB3" w:rsidRDefault="004A0D44" w:rsidP="00E55EB3">
      <w:pPr>
        <w:spacing w:after="0" w:line="360" w:lineRule="auto"/>
        <w:rPr>
          <w:b/>
          <w:i/>
        </w:rPr>
      </w:pPr>
      <w:r w:rsidRPr="00E55EB3">
        <w:rPr>
          <w:b/>
          <w:i/>
        </w:rPr>
        <w:t>Results and discussion</w:t>
      </w:r>
    </w:p>
    <w:p w14:paraId="3A9CA66E" w14:textId="77777777" w:rsidR="004A0D44" w:rsidRPr="00E55EB3" w:rsidRDefault="004A0D44" w:rsidP="00E55EB3">
      <w:pPr>
        <w:numPr>
          <w:ilvl w:val="0"/>
          <w:numId w:val="8"/>
        </w:numPr>
        <w:spacing w:after="0" w:line="360" w:lineRule="auto"/>
        <w:rPr>
          <w:i/>
        </w:rPr>
      </w:pPr>
      <w:r w:rsidRPr="00E55EB3">
        <w:rPr>
          <w:i/>
        </w:rPr>
        <w:lastRenderedPageBreak/>
        <w:t>grading system used (traditional tests); for other tests(i.e., LLNA), identify the endpoint to measure effect (e.g., proliferation of lymph nodes)</w:t>
      </w:r>
    </w:p>
    <w:p w14:paraId="26A997F7" w14:textId="77777777" w:rsidR="004A0D44" w:rsidRPr="00E55EB3" w:rsidRDefault="004A0D44" w:rsidP="00E55EB3">
      <w:pPr>
        <w:numPr>
          <w:ilvl w:val="0"/>
          <w:numId w:val="8"/>
        </w:numPr>
        <w:spacing w:after="0" w:line="360" w:lineRule="auto"/>
        <w:rPr>
          <w:i/>
        </w:rPr>
      </w:pPr>
      <w:r w:rsidRPr="00E55EB3">
        <w:rPr>
          <w:i/>
        </w:rPr>
        <w:t xml:space="preserve">statistical methods </w:t>
      </w:r>
    </w:p>
    <w:p w14:paraId="53379594" w14:textId="77777777" w:rsidR="004A0D44" w:rsidRPr="00E55EB3" w:rsidRDefault="004A0D44" w:rsidP="00E55EB3">
      <w:pPr>
        <w:numPr>
          <w:ilvl w:val="0"/>
          <w:numId w:val="8"/>
        </w:numPr>
        <w:spacing w:after="0" w:line="360" w:lineRule="auto"/>
        <w:rPr>
          <w:i/>
        </w:rPr>
      </w:pPr>
      <w:r w:rsidRPr="00E55EB3">
        <w:rPr>
          <w:i/>
        </w:rPr>
        <w:t xml:space="preserve">conclude whether the test substance is positive, negative or </w:t>
      </w:r>
      <w:proofErr w:type="gramStart"/>
      <w:r w:rsidRPr="00E55EB3">
        <w:rPr>
          <w:i/>
        </w:rPr>
        <w:t>equivocal</w:t>
      </w:r>
      <w:proofErr w:type="gramEnd"/>
    </w:p>
    <w:p w14:paraId="1672271C" w14:textId="77777777" w:rsidR="004A0D44" w:rsidRPr="00E55EB3" w:rsidRDefault="004A0D44" w:rsidP="00E55EB3">
      <w:pPr>
        <w:numPr>
          <w:ilvl w:val="0"/>
          <w:numId w:val="8"/>
        </w:numPr>
        <w:spacing w:after="0" w:line="360" w:lineRule="auto"/>
        <w:rPr>
          <w:i/>
        </w:rPr>
      </w:pPr>
      <w:r w:rsidRPr="00E55EB3">
        <w:rPr>
          <w:i/>
        </w:rPr>
        <w:t>data should be summarised in tabular form, showing for each animal the skin reactions at each observation point (</w:t>
      </w:r>
      <w:proofErr w:type="gramStart"/>
      <w:r w:rsidRPr="00E55EB3">
        <w:rPr>
          <w:i/>
        </w:rPr>
        <w:t>e.g.</w:t>
      </w:r>
      <w:proofErr w:type="gramEnd"/>
      <w:r w:rsidRPr="00E55EB3">
        <w:rPr>
          <w:i/>
        </w:rPr>
        <w:t xml:space="preserve"> number of animals with skin grades of 0, 1, 2, and 3 at each observation time)</w:t>
      </w:r>
    </w:p>
    <w:p w14:paraId="34531691" w14:textId="77777777" w:rsidR="004A0D44" w:rsidRPr="00E55EB3" w:rsidRDefault="004A0D44" w:rsidP="00E55EB3">
      <w:pPr>
        <w:numPr>
          <w:ilvl w:val="1"/>
          <w:numId w:val="10"/>
        </w:numPr>
        <w:spacing w:after="0" w:line="360" w:lineRule="auto"/>
        <w:rPr>
          <w:i/>
        </w:rPr>
      </w:pPr>
      <w:r w:rsidRPr="00E55EB3">
        <w:rPr>
          <w:i/>
        </w:rPr>
        <w:t xml:space="preserve">narrative description of the nature and degree of effects </w:t>
      </w:r>
      <w:proofErr w:type="gramStart"/>
      <w:r w:rsidRPr="00E55EB3">
        <w:rPr>
          <w:i/>
        </w:rPr>
        <w:t>observed</w:t>
      </w:r>
      <w:proofErr w:type="gramEnd"/>
    </w:p>
    <w:p w14:paraId="729597C2" w14:textId="77777777" w:rsidR="004A0D44" w:rsidRPr="00E55EB3" w:rsidRDefault="004A0D44" w:rsidP="00E55EB3">
      <w:pPr>
        <w:numPr>
          <w:ilvl w:val="1"/>
          <w:numId w:val="10"/>
        </w:numPr>
        <w:spacing w:after="0" w:line="360" w:lineRule="auto"/>
        <w:rPr>
          <w:i/>
        </w:rPr>
      </w:pPr>
      <w:r w:rsidRPr="00E55EB3">
        <w:rPr>
          <w:i/>
        </w:rPr>
        <w:t>any histopathological findings</w:t>
      </w:r>
    </w:p>
    <w:p w14:paraId="6FEBDA92" w14:textId="77777777" w:rsidR="004A0D44" w:rsidRPr="00E55EB3" w:rsidRDefault="004A0D44" w:rsidP="00E55EB3">
      <w:pPr>
        <w:spacing w:after="0" w:line="360" w:lineRule="auto"/>
        <w:rPr>
          <w:i/>
        </w:rPr>
      </w:pPr>
      <w:r w:rsidRPr="00E55EB3">
        <w:rPr>
          <w:i/>
        </w:rPr>
        <w:t>Provide additional information that may be needed to adequately assess data for reliability and use, including the following, if available:</w:t>
      </w:r>
    </w:p>
    <w:p w14:paraId="462CFEDC" w14:textId="77777777" w:rsidR="004A0D44" w:rsidRPr="00E55EB3" w:rsidRDefault="004A0D44" w:rsidP="00E55EB3">
      <w:pPr>
        <w:numPr>
          <w:ilvl w:val="0"/>
          <w:numId w:val="8"/>
        </w:numPr>
        <w:spacing w:after="0" w:line="360" w:lineRule="auto"/>
        <w:rPr>
          <w:i/>
        </w:rPr>
      </w:pPr>
      <w:r w:rsidRPr="00E55EB3">
        <w:rPr>
          <w:i/>
        </w:rPr>
        <w:t>whether the substance was a skin irritant at the tested concentrations</w:t>
      </w:r>
    </w:p>
    <w:p w14:paraId="473A2672" w14:textId="77777777" w:rsidR="004A0D44" w:rsidRPr="00E55EB3" w:rsidRDefault="004A0D44" w:rsidP="00E55EB3">
      <w:pPr>
        <w:numPr>
          <w:ilvl w:val="0"/>
          <w:numId w:val="8"/>
        </w:numPr>
        <w:spacing w:after="0" w:line="360" w:lineRule="auto"/>
        <w:rPr>
          <w:i/>
        </w:rPr>
      </w:pPr>
      <w:r w:rsidRPr="00E55EB3">
        <w:rPr>
          <w:i/>
        </w:rPr>
        <w:t>incidence of skin scores greater than 1 for test and control groups</w:t>
      </w:r>
    </w:p>
    <w:p w14:paraId="1CE1CC2B" w14:textId="77777777" w:rsidR="004A0D44" w:rsidRPr="00E55EB3" w:rsidRDefault="004A0D44" w:rsidP="00E55EB3">
      <w:pPr>
        <w:numPr>
          <w:ilvl w:val="0"/>
          <w:numId w:val="8"/>
        </w:numPr>
        <w:spacing w:after="0" w:line="360" w:lineRule="auto"/>
        <w:rPr>
          <w:i/>
        </w:rPr>
      </w:pPr>
      <w:r w:rsidRPr="00E55EB3">
        <w:rPr>
          <w:i/>
        </w:rPr>
        <w:t>sensitisation ratio (maximisation test)</w:t>
      </w:r>
    </w:p>
    <w:p w14:paraId="1D623E8D" w14:textId="77777777" w:rsidR="004A0D44" w:rsidRPr="00E55EB3" w:rsidRDefault="004A0D44" w:rsidP="00E55EB3">
      <w:pPr>
        <w:numPr>
          <w:ilvl w:val="0"/>
          <w:numId w:val="8"/>
        </w:numPr>
        <w:spacing w:after="0" w:line="360" w:lineRule="auto"/>
        <w:rPr>
          <w:i/>
        </w:rPr>
      </w:pPr>
      <w:r w:rsidRPr="00E55EB3">
        <w:rPr>
          <w:i/>
        </w:rPr>
        <w:t xml:space="preserve">description, severity, time of onset and duration of clinical signs and/or lesions </w:t>
      </w:r>
      <w:r w:rsidR="00BD4CE3" w:rsidRPr="00E55EB3">
        <w:rPr>
          <w:i/>
        </w:rPr>
        <w:t>at the</w:t>
      </w:r>
      <w:r w:rsidRPr="00E55EB3">
        <w:rPr>
          <w:i/>
        </w:rPr>
        <w:t xml:space="preserve"> site of contact at each dose level</w:t>
      </w:r>
    </w:p>
    <w:p w14:paraId="5D067226" w14:textId="77777777" w:rsidR="004A0D44" w:rsidRPr="00E55EB3" w:rsidRDefault="004A0D44" w:rsidP="00E55EB3">
      <w:pPr>
        <w:numPr>
          <w:ilvl w:val="0"/>
          <w:numId w:val="8"/>
        </w:numPr>
        <w:spacing w:after="0" w:line="360" w:lineRule="auto"/>
        <w:rPr>
          <w:i/>
        </w:rPr>
      </w:pPr>
      <w:r w:rsidRPr="00E55EB3">
        <w:rPr>
          <w:i/>
        </w:rPr>
        <w:t xml:space="preserve">results of </w:t>
      </w:r>
      <w:proofErr w:type="gramStart"/>
      <w:r w:rsidRPr="00E55EB3">
        <w:rPr>
          <w:i/>
        </w:rPr>
        <w:t>rechallenge</w:t>
      </w:r>
      <w:proofErr w:type="gramEnd"/>
    </w:p>
    <w:p w14:paraId="5B560E38" w14:textId="77777777" w:rsidR="004A0D44" w:rsidRPr="00E55EB3" w:rsidRDefault="004A0D44" w:rsidP="00E55EB3">
      <w:pPr>
        <w:spacing w:after="0" w:line="360" w:lineRule="auto"/>
        <w:rPr>
          <w:i/>
        </w:rPr>
      </w:pPr>
      <w:r w:rsidRPr="00E55EB3">
        <w:rPr>
          <w:i/>
        </w:rPr>
        <w:t>For the LLNA study, provide the following additional information:</w:t>
      </w:r>
    </w:p>
    <w:p w14:paraId="0F6C6233" w14:textId="77777777" w:rsidR="004A0D44" w:rsidRPr="00E55EB3" w:rsidRDefault="004A0D44" w:rsidP="00E55EB3">
      <w:pPr>
        <w:numPr>
          <w:ilvl w:val="0"/>
          <w:numId w:val="8"/>
        </w:numPr>
        <w:spacing w:after="0" w:line="360" w:lineRule="auto"/>
        <w:rPr>
          <w:i/>
        </w:rPr>
      </w:pPr>
      <w:r w:rsidRPr="00E55EB3">
        <w:rPr>
          <w:i/>
        </w:rPr>
        <w:t xml:space="preserve">group mean disintegrations/minute and standard </w:t>
      </w:r>
      <w:proofErr w:type="gramStart"/>
      <w:r w:rsidRPr="00E55EB3">
        <w:rPr>
          <w:i/>
        </w:rPr>
        <w:t>deviation</w:t>
      </w:r>
      <w:proofErr w:type="gramEnd"/>
    </w:p>
    <w:p w14:paraId="4BFFE890" w14:textId="77777777" w:rsidR="004A0D44" w:rsidRPr="00E55EB3" w:rsidRDefault="004A0D44" w:rsidP="00E55EB3">
      <w:pPr>
        <w:numPr>
          <w:ilvl w:val="0"/>
          <w:numId w:val="8"/>
        </w:numPr>
        <w:spacing w:after="0" w:line="360" w:lineRule="auto"/>
        <w:rPr>
          <w:i/>
        </w:rPr>
      </w:pPr>
      <w:r w:rsidRPr="00E55EB3">
        <w:rPr>
          <w:i/>
        </w:rPr>
        <w:t xml:space="preserve">stimulation index or fold increase for each group (including positive control) relative to negative </w:t>
      </w:r>
      <w:proofErr w:type="gramStart"/>
      <w:r w:rsidRPr="00E55EB3">
        <w:rPr>
          <w:i/>
        </w:rPr>
        <w:t>control</w:t>
      </w:r>
      <w:proofErr w:type="gramEnd"/>
    </w:p>
    <w:p w14:paraId="3389B255" w14:textId="77777777" w:rsidR="004A0D44" w:rsidRPr="00E55EB3" w:rsidRDefault="004A0D44" w:rsidP="00E55EB3">
      <w:pPr>
        <w:numPr>
          <w:ilvl w:val="0"/>
          <w:numId w:val="8"/>
        </w:numPr>
        <w:spacing w:after="0" w:line="360" w:lineRule="auto"/>
        <w:rPr>
          <w:i/>
        </w:rPr>
      </w:pPr>
      <w:r w:rsidRPr="00E55EB3">
        <w:rPr>
          <w:i/>
        </w:rPr>
        <w:t xml:space="preserve">pooled or grouped </w:t>
      </w:r>
      <w:proofErr w:type="gramStart"/>
      <w:r w:rsidRPr="00E55EB3">
        <w:rPr>
          <w:i/>
        </w:rPr>
        <w:t>approach</w:t>
      </w:r>
      <w:proofErr w:type="gramEnd"/>
    </w:p>
    <w:p w14:paraId="448B2E6F" w14:textId="77777777" w:rsidR="004A0D44" w:rsidRPr="00E55EB3" w:rsidRDefault="004A0D44" w:rsidP="00E55EB3">
      <w:pPr>
        <w:numPr>
          <w:ilvl w:val="0"/>
          <w:numId w:val="8"/>
        </w:numPr>
        <w:spacing w:after="0" w:line="360" w:lineRule="auto"/>
        <w:rPr>
          <w:i/>
        </w:rPr>
      </w:pPr>
      <w:r w:rsidRPr="00E55EB3">
        <w:rPr>
          <w:i/>
        </w:rPr>
        <w:t xml:space="preserve">statistical comparisons of groups mean </w:t>
      </w:r>
      <w:proofErr w:type="spellStart"/>
      <w:r w:rsidRPr="00E55EB3">
        <w:rPr>
          <w:i/>
        </w:rPr>
        <w:t>dpms</w:t>
      </w:r>
      <w:proofErr w:type="spellEnd"/>
      <w:r w:rsidRPr="00E55EB3">
        <w:rPr>
          <w:i/>
        </w:rPr>
        <w:t xml:space="preserve"> compared to </w:t>
      </w:r>
      <w:proofErr w:type="gramStart"/>
      <w:r w:rsidRPr="00E55EB3">
        <w:rPr>
          <w:i/>
        </w:rPr>
        <w:t>controls</w:t>
      </w:r>
      <w:proofErr w:type="gramEnd"/>
    </w:p>
    <w:p w14:paraId="2A814413" w14:textId="77777777" w:rsidR="0077738E" w:rsidRPr="00E55EB3" w:rsidRDefault="0077738E" w:rsidP="00E55EB3">
      <w:pPr>
        <w:spacing w:after="0" w:line="360" w:lineRule="auto"/>
        <w:rPr>
          <w:iCs/>
        </w:rPr>
      </w:pPr>
    </w:p>
    <w:p w14:paraId="3C1D4805" w14:textId="77777777" w:rsidR="004A0D44" w:rsidRPr="00E55EB3" w:rsidRDefault="004A0D44" w:rsidP="00E55EB3">
      <w:pPr>
        <w:pStyle w:val="Heading4"/>
        <w:spacing w:before="0" w:after="0" w:line="360" w:lineRule="auto"/>
      </w:pPr>
      <w:bookmarkStart w:id="119" w:name="_Toc141352975"/>
      <w:r w:rsidRPr="00E55EB3">
        <w:t>[Study 2] etc.</w:t>
      </w:r>
      <w:bookmarkEnd w:id="119"/>
    </w:p>
    <w:p w14:paraId="4A60CDB8" w14:textId="77777777" w:rsidR="004A0D44" w:rsidRPr="00E55EB3" w:rsidRDefault="004A0D44" w:rsidP="00E55EB3">
      <w:pPr>
        <w:spacing w:after="0" w:line="360" w:lineRule="auto"/>
      </w:pPr>
    </w:p>
    <w:p w14:paraId="7EC0E6E1" w14:textId="77777777" w:rsidR="0077738E" w:rsidRPr="00E55EB3" w:rsidRDefault="0077738E" w:rsidP="00E55EB3">
      <w:pPr>
        <w:spacing w:after="0" w:line="360" w:lineRule="auto"/>
      </w:pPr>
    </w:p>
    <w:p w14:paraId="49663A2D" w14:textId="77777777" w:rsidR="004A0D44" w:rsidRPr="00E55EB3" w:rsidRDefault="004A0D44" w:rsidP="00E55EB3">
      <w:pPr>
        <w:pStyle w:val="Heading3"/>
        <w:spacing w:before="0" w:after="0" w:line="360" w:lineRule="auto"/>
      </w:pPr>
      <w:bookmarkStart w:id="120" w:name="_Toc141352976"/>
      <w:r w:rsidRPr="00E55EB3">
        <w:t>Human data</w:t>
      </w:r>
      <w:bookmarkEnd w:id="120"/>
    </w:p>
    <w:p w14:paraId="71D2B4AD" w14:textId="77777777" w:rsidR="0077738E" w:rsidRPr="00E55EB3" w:rsidRDefault="0077738E" w:rsidP="00E55EB3"/>
    <w:p w14:paraId="3B6A3301" w14:textId="77777777" w:rsidR="004A0D44" w:rsidRPr="00E55EB3" w:rsidRDefault="004A0D44" w:rsidP="00E55EB3">
      <w:pPr>
        <w:pStyle w:val="Heading4"/>
        <w:spacing w:before="0" w:after="0" w:line="360" w:lineRule="auto"/>
      </w:pPr>
      <w:bookmarkStart w:id="121" w:name="_Toc141352977"/>
      <w:r w:rsidRPr="00E55EB3">
        <w:t>[Study 1]</w:t>
      </w:r>
      <w:bookmarkEnd w:id="121"/>
    </w:p>
    <w:p w14:paraId="74338567" w14:textId="77777777" w:rsidR="004A0D44" w:rsidRPr="00E55EB3" w:rsidRDefault="004A0D44" w:rsidP="00E55EB3">
      <w:pPr>
        <w:spacing w:after="0" w:line="360" w:lineRule="auto"/>
        <w:rPr>
          <w:b/>
          <w:i/>
        </w:rPr>
      </w:pPr>
      <w:r w:rsidRPr="00E55EB3">
        <w:rPr>
          <w:b/>
          <w:i/>
        </w:rPr>
        <w:t xml:space="preserve">Study reference: </w:t>
      </w:r>
    </w:p>
    <w:p w14:paraId="7791AAAA"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2A4D2B7A" w14:textId="77777777" w:rsidR="004A0D44" w:rsidRPr="00E55EB3" w:rsidRDefault="004A0D44" w:rsidP="00E55EB3">
      <w:pPr>
        <w:spacing w:after="0" w:line="360" w:lineRule="auto"/>
        <w:rPr>
          <w:b/>
          <w:i/>
        </w:rPr>
      </w:pPr>
      <w:r w:rsidRPr="00E55EB3">
        <w:rPr>
          <w:b/>
          <w:i/>
        </w:rPr>
        <w:t xml:space="preserve">Detailed study summary and results: </w:t>
      </w:r>
    </w:p>
    <w:p w14:paraId="6D89BA90" w14:textId="77777777" w:rsidR="004A0D44" w:rsidRPr="00E55EB3" w:rsidRDefault="004A0D44" w:rsidP="00E55EB3">
      <w:pPr>
        <w:spacing w:after="0" w:line="360" w:lineRule="auto"/>
        <w:rPr>
          <w:b/>
          <w:i/>
        </w:rPr>
      </w:pPr>
      <w:r w:rsidRPr="00E55EB3">
        <w:rPr>
          <w:b/>
          <w:i/>
        </w:rPr>
        <w:t>Test type</w:t>
      </w:r>
    </w:p>
    <w:p w14:paraId="57C71EF2"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 xml:space="preserve">the guideline followed and any significant deviations from the guideline if applicable. If no guideline was followed, include a description of the test design. Provide identity of the test substance, test subjects, route of administration, size of the population exposed, extent of </w:t>
      </w:r>
      <w:r w:rsidRPr="00E55EB3">
        <w:rPr>
          <w:i/>
          <w:iCs/>
        </w:rPr>
        <w:lastRenderedPageBreak/>
        <w:t>exposure and results</w:t>
      </w:r>
      <w:r w:rsidRPr="00E55EB3">
        <w:rPr>
          <w:i/>
        </w:rPr>
        <w:t xml:space="preserve"> transparently and objectively as in the original data source without subjective interpretations. Human studies may include </w:t>
      </w:r>
      <w:r w:rsidRPr="00E55EB3">
        <w:rPr>
          <w:i/>
          <w:iCs/>
        </w:rPr>
        <w:t xml:space="preserve">epidemiological studies, clinical history data and case reports, medical surveillance and reporting schemes.] </w:t>
      </w:r>
    </w:p>
    <w:p w14:paraId="0CFB14D7" w14:textId="77777777" w:rsidR="004A0D44" w:rsidRPr="00E55EB3" w:rsidRDefault="004A0D44" w:rsidP="00E55EB3">
      <w:pPr>
        <w:spacing w:after="0" w:line="360" w:lineRule="auto"/>
        <w:rPr>
          <w:iCs/>
        </w:rPr>
      </w:pPr>
    </w:p>
    <w:p w14:paraId="175B374D" w14:textId="77777777" w:rsidR="004A0D44" w:rsidRPr="00E55EB3" w:rsidRDefault="004A0D44" w:rsidP="00E55EB3">
      <w:pPr>
        <w:pStyle w:val="Heading4"/>
        <w:spacing w:before="0" w:after="0" w:line="360" w:lineRule="auto"/>
      </w:pPr>
      <w:bookmarkStart w:id="122" w:name="_Toc141352978"/>
      <w:r w:rsidRPr="00E55EB3">
        <w:t>[Study 2]</w:t>
      </w:r>
      <w:r w:rsidR="005F2B13" w:rsidRPr="00E55EB3">
        <w:t xml:space="preserve"> etc.</w:t>
      </w:r>
      <w:bookmarkEnd w:id="122"/>
    </w:p>
    <w:p w14:paraId="21654B7B" w14:textId="77777777" w:rsidR="009A3251" w:rsidRPr="00E55EB3" w:rsidRDefault="009A3251" w:rsidP="00E55EB3">
      <w:pPr>
        <w:spacing w:after="0" w:line="360" w:lineRule="auto"/>
      </w:pPr>
    </w:p>
    <w:p w14:paraId="460D849A" w14:textId="77777777" w:rsidR="0077738E" w:rsidRPr="00E55EB3" w:rsidRDefault="0077738E" w:rsidP="00E55EB3">
      <w:pPr>
        <w:spacing w:after="0" w:line="360" w:lineRule="auto"/>
      </w:pPr>
    </w:p>
    <w:p w14:paraId="0FA4D666" w14:textId="77777777" w:rsidR="004A0D44" w:rsidRPr="00E55EB3" w:rsidRDefault="004A0D44" w:rsidP="00E55EB3">
      <w:pPr>
        <w:pStyle w:val="Heading3"/>
        <w:spacing w:before="0" w:after="0" w:line="360" w:lineRule="auto"/>
      </w:pPr>
      <w:bookmarkStart w:id="123" w:name="_Toc141352979"/>
      <w:r w:rsidRPr="00E55EB3">
        <w:t>Other data</w:t>
      </w:r>
      <w:bookmarkEnd w:id="123"/>
    </w:p>
    <w:p w14:paraId="41C1C159" w14:textId="77777777" w:rsidR="0077738E" w:rsidRPr="00E55EB3" w:rsidRDefault="0077738E" w:rsidP="00E55EB3"/>
    <w:p w14:paraId="4123594F" w14:textId="77777777" w:rsidR="004A0D44" w:rsidRPr="00E55EB3" w:rsidRDefault="004A0D44" w:rsidP="00E55EB3">
      <w:pPr>
        <w:pStyle w:val="Heading4"/>
        <w:spacing w:before="0" w:after="0" w:line="360" w:lineRule="auto"/>
      </w:pPr>
      <w:bookmarkStart w:id="124" w:name="_Toc141352980"/>
      <w:r w:rsidRPr="00E55EB3">
        <w:t>[Study 1]</w:t>
      </w:r>
      <w:bookmarkEnd w:id="124"/>
    </w:p>
    <w:p w14:paraId="04260DB6" w14:textId="77777777" w:rsidR="004A0D44" w:rsidRPr="00E55EB3" w:rsidRDefault="004A0D44" w:rsidP="00E55EB3">
      <w:pPr>
        <w:spacing w:after="0" w:line="360" w:lineRule="auto"/>
        <w:rPr>
          <w:b/>
          <w:i/>
        </w:rPr>
      </w:pPr>
      <w:r w:rsidRPr="00E55EB3">
        <w:rPr>
          <w:b/>
          <w:i/>
        </w:rPr>
        <w:t xml:space="preserve">Study reference: </w:t>
      </w:r>
    </w:p>
    <w:p w14:paraId="42E8A2B5"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71B6DE4E" w14:textId="77777777" w:rsidR="004A0D44" w:rsidRPr="00E55EB3" w:rsidRDefault="004A0D44" w:rsidP="00E55EB3">
      <w:pPr>
        <w:spacing w:after="0" w:line="360" w:lineRule="auto"/>
        <w:rPr>
          <w:b/>
          <w:i/>
        </w:rPr>
      </w:pPr>
      <w:r w:rsidRPr="00E55EB3">
        <w:rPr>
          <w:b/>
          <w:i/>
        </w:rPr>
        <w:t>Detailed study summary and results:</w:t>
      </w:r>
    </w:p>
    <w:p w14:paraId="0F7B4D66" w14:textId="77777777" w:rsidR="004A0D44" w:rsidRPr="00E55EB3" w:rsidRDefault="004A0D44" w:rsidP="00E55EB3">
      <w:pPr>
        <w:spacing w:after="0" w:line="360" w:lineRule="auto"/>
        <w:rPr>
          <w:b/>
          <w:i/>
        </w:rPr>
      </w:pPr>
      <w:r w:rsidRPr="00E55EB3">
        <w:rPr>
          <w:b/>
          <w:i/>
        </w:rPr>
        <w:t>Test type</w:t>
      </w:r>
    </w:p>
    <w:p w14:paraId="08550DA9"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41F9CA6F" w14:textId="77777777" w:rsidR="004A0D44" w:rsidRPr="00E55EB3" w:rsidRDefault="004A0D44" w:rsidP="00E55EB3">
      <w:pPr>
        <w:spacing w:after="0" w:line="360" w:lineRule="auto"/>
        <w:rPr>
          <w:iCs/>
        </w:rPr>
      </w:pPr>
    </w:p>
    <w:p w14:paraId="26D7ED73" w14:textId="77777777" w:rsidR="004A0D44" w:rsidRPr="00E55EB3" w:rsidRDefault="004A0D44" w:rsidP="00E55EB3">
      <w:pPr>
        <w:pStyle w:val="Heading4"/>
        <w:spacing w:before="0" w:after="0" w:line="360" w:lineRule="auto"/>
      </w:pPr>
      <w:bookmarkStart w:id="125" w:name="_Toc141352981"/>
      <w:r w:rsidRPr="00E55EB3">
        <w:t>[Study 2]</w:t>
      </w:r>
      <w:r w:rsidR="0077738E" w:rsidRPr="00E55EB3">
        <w:t xml:space="preserve"> etc.</w:t>
      </w:r>
      <w:bookmarkEnd w:id="125"/>
    </w:p>
    <w:p w14:paraId="44BD288C" w14:textId="77777777" w:rsidR="004A0D44" w:rsidRPr="00E55EB3" w:rsidRDefault="004A0D44" w:rsidP="00E55EB3">
      <w:pPr>
        <w:spacing w:after="0" w:line="360" w:lineRule="auto"/>
      </w:pPr>
    </w:p>
    <w:p w14:paraId="27C95F8C" w14:textId="77777777" w:rsidR="000768BF" w:rsidRPr="00E55EB3" w:rsidRDefault="000768BF" w:rsidP="00E55EB3">
      <w:pPr>
        <w:spacing w:after="0" w:line="360" w:lineRule="auto"/>
      </w:pPr>
    </w:p>
    <w:p w14:paraId="73634BC8" w14:textId="77777777" w:rsidR="00247BDC" w:rsidRPr="00E55EB3" w:rsidRDefault="00247BDC" w:rsidP="00E55EB3">
      <w:pPr>
        <w:pStyle w:val="Heading2"/>
        <w:spacing w:before="0" w:after="0" w:line="360" w:lineRule="auto"/>
      </w:pPr>
      <w:bookmarkStart w:id="126" w:name="_Toc141352982"/>
      <w:r w:rsidRPr="00E55EB3">
        <w:t>Germ cell mutagenicity</w:t>
      </w:r>
      <w:bookmarkEnd w:id="126"/>
    </w:p>
    <w:p w14:paraId="435F3443" w14:textId="77777777" w:rsidR="0077738E" w:rsidRPr="00E55EB3" w:rsidRDefault="0077738E" w:rsidP="00E55EB3"/>
    <w:p w14:paraId="3664CAE1" w14:textId="77777777" w:rsidR="0077738E" w:rsidRPr="00E55EB3" w:rsidRDefault="004A0D44" w:rsidP="00E55EB3">
      <w:pPr>
        <w:pStyle w:val="Heading3"/>
        <w:spacing w:before="0" w:after="0" w:line="360" w:lineRule="auto"/>
      </w:pPr>
      <w:bookmarkStart w:id="127" w:name="_Toc141352983"/>
      <w:r w:rsidRPr="00E55EB3">
        <w:t>In vitro data</w:t>
      </w:r>
      <w:bookmarkEnd w:id="127"/>
    </w:p>
    <w:p w14:paraId="53C7D9BA" w14:textId="77777777" w:rsidR="0077738E" w:rsidRPr="00E55EB3" w:rsidRDefault="0077738E" w:rsidP="00E55EB3"/>
    <w:p w14:paraId="34F8930E" w14:textId="77777777" w:rsidR="004A0D44" w:rsidRPr="00E55EB3" w:rsidRDefault="004A0D44" w:rsidP="00E55EB3">
      <w:pPr>
        <w:pStyle w:val="Heading4"/>
        <w:spacing w:before="0" w:after="0" w:line="360" w:lineRule="auto"/>
      </w:pPr>
      <w:bookmarkStart w:id="128" w:name="_Toc141352984"/>
      <w:r w:rsidRPr="00E55EB3">
        <w:t>[Study 1]</w:t>
      </w:r>
      <w:bookmarkEnd w:id="128"/>
    </w:p>
    <w:p w14:paraId="3F2E5BCC" w14:textId="77777777" w:rsidR="004A0D44" w:rsidRPr="00E55EB3" w:rsidRDefault="004A0D44" w:rsidP="00E55EB3">
      <w:pPr>
        <w:spacing w:after="0" w:line="360" w:lineRule="auto"/>
        <w:rPr>
          <w:b/>
          <w:i/>
        </w:rPr>
      </w:pPr>
      <w:r w:rsidRPr="00E55EB3">
        <w:rPr>
          <w:b/>
          <w:i/>
        </w:rPr>
        <w:t xml:space="preserve">Study reference: </w:t>
      </w:r>
    </w:p>
    <w:p w14:paraId="70848789"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27507839" w14:textId="77777777" w:rsidR="004A0D44" w:rsidRPr="00E55EB3" w:rsidRDefault="004A0D44" w:rsidP="00E55EB3">
      <w:pPr>
        <w:spacing w:after="0" w:line="360" w:lineRule="auto"/>
        <w:rPr>
          <w:b/>
          <w:i/>
        </w:rPr>
      </w:pPr>
      <w:r w:rsidRPr="00E55EB3">
        <w:rPr>
          <w:b/>
          <w:i/>
        </w:rPr>
        <w:t xml:space="preserve">Detailed study summary and results: </w:t>
      </w:r>
    </w:p>
    <w:p w14:paraId="5520FA72" w14:textId="77777777" w:rsidR="004A0D44" w:rsidRPr="00E55EB3" w:rsidRDefault="004A0D44" w:rsidP="00E55EB3">
      <w:pPr>
        <w:spacing w:after="0" w:line="360" w:lineRule="auto"/>
        <w:rPr>
          <w:b/>
          <w:i/>
        </w:rPr>
      </w:pPr>
      <w:r w:rsidRPr="00E55EB3">
        <w:rPr>
          <w:b/>
          <w:i/>
        </w:rPr>
        <w:t>Test type</w:t>
      </w:r>
    </w:p>
    <w:p w14:paraId="6D34DC26"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w:t>
      </w:r>
    </w:p>
    <w:p w14:paraId="1FEE9DDC" w14:textId="77777777" w:rsidR="004A0D44" w:rsidRPr="00E55EB3" w:rsidRDefault="004A0D44" w:rsidP="00E55EB3">
      <w:pPr>
        <w:numPr>
          <w:ilvl w:val="0"/>
          <w:numId w:val="8"/>
        </w:numPr>
        <w:spacing w:after="0" w:line="360" w:lineRule="auto"/>
        <w:rPr>
          <w:i/>
        </w:rPr>
      </w:pPr>
      <w:r w:rsidRPr="00E55EB3">
        <w:rPr>
          <w:i/>
        </w:rPr>
        <w:t>number of replicates</w:t>
      </w:r>
    </w:p>
    <w:p w14:paraId="202AC4BC" w14:textId="77777777" w:rsidR="004A0D44" w:rsidRPr="00E55EB3" w:rsidRDefault="004A0D44" w:rsidP="00E55EB3">
      <w:pPr>
        <w:numPr>
          <w:ilvl w:val="0"/>
          <w:numId w:val="8"/>
        </w:numPr>
        <w:spacing w:after="0" w:line="360" w:lineRule="auto"/>
        <w:rPr>
          <w:i/>
        </w:rPr>
      </w:pPr>
      <w:r w:rsidRPr="00E55EB3">
        <w:rPr>
          <w:i/>
        </w:rPr>
        <w:t>number of doses, justification of dose selection</w:t>
      </w:r>
    </w:p>
    <w:p w14:paraId="23CA2289" w14:textId="77777777" w:rsidR="004A0D44" w:rsidRPr="00E55EB3" w:rsidRDefault="004A0D44" w:rsidP="00E55EB3">
      <w:pPr>
        <w:numPr>
          <w:ilvl w:val="0"/>
          <w:numId w:val="8"/>
        </w:numPr>
        <w:spacing w:after="0" w:line="360" w:lineRule="auto"/>
        <w:rPr>
          <w:i/>
        </w:rPr>
      </w:pPr>
      <w:r w:rsidRPr="00E55EB3">
        <w:rPr>
          <w:i/>
        </w:rPr>
        <w:t>positive and negative control groups and treatment</w:t>
      </w:r>
    </w:p>
    <w:p w14:paraId="1C9BAB20" w14:textId="77777777" w:rsidR="004A0D44" w:rsidRPr="00E55EB3" w:rsidRDefault="004A0D44" w:rsidP="00E55EB3">
      <w:pPr>
        <w:numPr>
          <w:ilvl w:val="0"/>
          <w:numId w:val="8"/>
        </w:numPr>
        <w:spacing w:after="0" w:line="360" w:lineRule="auto"/>
        <w:rPr>
          <w:i/>
        </w:rPr>
      </w:pPr>
      <w:r w:rsidRPr="00E55EB3">
        <w:rPr>
          <w:i/>
        </w:rPr>
        <w:t>details on slide preparation</w:t>
      </w:r>
    </w:p>
    <w:p w14:paraId="1B00BDCC" w14:textId="77777777" w:rsidR="004A0D44" w:rsidRPr="00E55EB3" w:rsidRDefault="004A0D44" w:rsidP="00E55EB3">
      <w:pPr>
        <w:numPr>
          <w:ilvl w:val="0"/>
          <w:numId w:val="8"/>
        </w:numPr>
        <w:spacing w:after="0" w:line="360" w:lineRule="auto"/>
        <w:rPr>
          <w:i/>
        </w:rPr>
      </w:pPr>
      <w:r w:rsidRPr="00E55EB3">
        <w:rPr>
          <w:i/>
        </w:rPr>
        <w:lastRenderedPageBreak/>
        <w:t xml:space="preserve">number of metaphases </w:t>
      </w:r>
      <w:proofErr w:type="gramStart"/>
      <w:r w:rsidR="00BD4CE3" w:rsidRPr="00E55EB3">
        <w:rPr>
          <w:i/>
        </w:rPr>
        <w:t>analysed</w:t>
      </w:r>
      <w:proofErr w:type="gramEnd"/>
    </w:p>
    <w:p w14:paraId="067E066B" w14:textId="77777777" w:rsidR="004A0D44" w:rsidRPr="00E55EB3" w:rsidRDefault="004A0D44" w:rsidP="00E55EB3">
      <w:pPr>
        <w:numPr>
          <w:ilvl w:val="0"/>
          <w:numId w:val="8"/>
        </w:numPr>
        <w:spacing w:after="0" w:line="360" w:lineRule="auto"/>
        <w:rPr>
          <w:i/>
        </w:rPr>
      </w:pPr>
      <w:r w:rsidRPr="00E55EB3">
        <w:rPr>
          <w:i/>
        </w:rPr>
        <w:t>justification for choice of vehicle</w:t>
      </w:r>
    </w:p>
    <w:p w14:paraId="2BC8D90A" w14:textId="77777777" w:rsidR="004A0D44" w:rsidRPr="00E55EB3" w:rsidRDefault="004A0D44" w:rsidP="00E55EB3">
      <w:pPr>
        <w:numPr>
          <w:ilvl w:val="0"/>
          <w:numId w:val="8"/>
        </w:numPr>
        <w:spacing w:after="0" w:line="360" w:lineRule="auto"/>
        <w:rPr>
          <w:i/>
        </w:rPr>
      </w:pPr>
      <w:r w:rsidRPr="00E55EB3">
        <w:rPr>
          <w:i/>
        </w:rPr>
        <w:t xml:space="preserve">solubility and stability of the test substance in vehicle if </w:t>
      </w:r>
      <w:proofErr w:type="gramStart"/>
      <w:r w:rsidRPr="00E55EB3">
        <w:rPr>
          <w:i/>
        </w:rPr>
        <w:t>known</w:t>
      </w:r>
      <w:proofErr w:type="gramEnd"/>
    </w:p>
    <w:p w14:paraId="533B27E1" w14:textId="77777777" w:rsidR="004A0D44" w:rsidRPr="00E55EB3" w:rsidRDefault="004A0D44" w:rsidP="00E55EB3">
      <w:pPr>
        <w:numPr>
          <w:ilvl w:val="0"/>
          <w:numId w:val="8"/>
        </w:numPr>
        <w:spacing w:after="0" w:line="360" w:lineRule="auto"/>
        <w:rPr>
          <w:i/>
        </w:rPr>
      </w:pPr>
      <w:r w:rsidRPr="00E55EB3">
        <w:rPr>
          <w:i/>
        </w:rPr>
        <w:t xml:space="preserve">description of follow up repeat </w:t>
      </w:r>
      <w:proofErr w:type="gramStart"/>
      <w:r w:rsidRPr="00E55EB3">
        <w:rPr>
          <w:i/>
        </w:rPr>
        <w:t>study</w:t>
      </w:r>
      <w:proofErr w:type="gramEnd"/>
    </w:p>
    <w:p w14:paraId="1F75B503" w14:textId="77777777" w:rsidR="004A0D44" w:rsidRPr="00E55EB3" w:rsidRDefault="004A0D44" w:rsidP="00E55EB3">
      <w:pPr>
        <w:numPr>
          <w:ilvl w:val="0"/>
          <w:numId w:val="8"/>
        </w:numPr>
        <w:spacing w:after="0" w:line="360" w:lineRule="auto"/>
        <w:rPr>
          <w:i/>
        </w:rPr>
      </w:pPr>
      <w:r w:rsidRPr="00E55EB3">
        <w:rPr>
          <w:i/>
        </w:rPr>
        <w:t>criteria for evaluating results (</w:t>
      </w:r>
      <w:proofErr w:type="gramStart"/>
      <w:r w:rsidRPr="00E55EB3">
        <w:rPr>
          <w:i/>
        </w:rPr>
        <w:t>e.g.</w:t>
      </w:r>
      <w:proofErr w:type="gramEnd"/>
      <w:r w:rsidRPr="00E55EB3">
        <w:rPr>
          <w:i/>
        </w:rPr>
        <w:t xml:space="preserve"> cell evaluated per dose group, criteria for scoring aberrations)</w:t>
      </w:r>
    </w:p>
    <w:p w14:paraId="01ADF881" w14:textId="77777777" w:rsidR="004A0D44" w:rsidRPr="00E55EB3" w:rsidRDefault="00D6297A" w:rsidP="00E55EB3">
      <w:pPr>
        <w:autoSpaceDE w:val="0"/>
        <w:autoSpaceDN w:val="0"/>
        <w:adjustRightInd w:val="0"/>
        <w:spacing w:after="0" w:line="360" w:lineRule="auto"/>
        <w:rPr>
          <w:i/>
        </w:rPr>
      </w:pPr>
      <w:r w:rsidRPr="00E55EB3">
        <w:rPr>
          <w:i/>
        </w:rPr>
        <w:t>Please state if the study is GLP compliant or not.]</w:t>
      </w:r>
    </w:p>
    <w:p w14:paraId="0A231A20" w14:textId="77777777" w:rsidR="004A0D44" w:rsidRPr="00E55EB3" w:rsidRDefault="004A0D44" w:rsidP="00E55EB3">
      <w:pPr>
        <w:spacing w:after="0" w:line="360" w:lineRule="auto"/>
        <w:rPr>
          <w:b/>
          <w:i/>
        </w:rPr>
      </w:pPr>
      <w:r w:rsidRPr="00E55EB3">
        <w:rPr>
          <w:b/>
          <w:i/>
        </w:rPr>
        <w:t>Test substance</w:t>
      </w:r>
    </w:p>
    <w:p w14:paraId="7FADE603"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4D5DEE40"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2789F0D5"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71E8DE36" w14:textId="77777777" w:rsidR="004A0D44" w:rsidRPr="00E55EB3" w:rsidRDefault="004A0D44" w:rsidP="00E55EB3">
      <w:pPr>
        <w:numPr>
          <w:ilvl w:val="0"/>
          <w:numId w:val="8"/>
        </w:numPr>
        <w:spacing w:after="0" w:line="360" w:lineRule="auto"/>
        <w:rPr>
          <w:i/>
        </w:rPr>
      </w:pPr>
      <w:r w:rsidRPr="00E55EB3">
        <w:rPr>
          <w:i/>
        </w:rPr>
        <w:t>Degree of purity</w:t>
      </w:r>
    </w:p>
    <w:p w14:paraId="0DA1BEB9"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111E717D" w14:textId="77777777" w:rsidR="004A0D44" w:rsidRPr="00E55EB3" w:rsidRDefault="004A0D44" w:rsidP="00E55EB3">
      <w:pPr>
        <w:numPr>
          <w:ilvl w:val="0"/>
          <w:numId w:val="8"/>
        </w:numPr>
        <w:spacing w:after="0" w:line="360" w:lineRule="auto"/>
        <w:rPr>
          <w:i/>
        </w:rPr>
      </w:pPr>
      <w:r w:rsidRPr="00E55EB3">
        <w:rPr>
          <w:i/>
        </w:rPr>
        <w:t>Batch number</w:t>
      </w:r>
    </w:p>
    <w:p w14:paraId="57F47750" w14:textId="77777777" w:rsidR="004A0D44" w:rsidRPr="00E55EB3" w:rsidRDefault="004A0D44" w:rsidP="00E55EB3">
      <w:pPr>
        <w:spacing w:after="0" w:line="360" w:lineRule="auto"/>
        <w:rPr>
          <w:b/>
          <w:i/>
        </w:rPr>
      </w:pPr>
      <w:r w:rsidRPr="00E55EB3">
        <w:rPr>
          <w:b/>
          <w:i/>
        </w:rPr>
        <w:t>Administration/exposure</w:t>
      </w:r>
    </w:p>
    <w:p w14:paraId="58922D06" w14:textId="77777777" w:rsidR="004A0D44" w:rsidRPr="00E55EB3" w:rsidRDefault="004A0D44" w:rsidP="00E55EB3">
      <w:pPr>
        <w:numPr>
          <w:ilvl w:val="0"/>
          <w:numId w:val="8"/>
        </w:numPr>
        <w:spacing w:after="0" w:line="360" w:lineRule="auto"/>
        <w:rPr>
          <w:i/>
        </w:rPr>
      </w:pPr>
      <w:r w:rsidRPr="00E55EB3">
        <w:rPr>
          <w:i/>
        </w:rPr>
        <w:t>Strain or cell type or cell line, target gene if applicable</w:t>
      </w:r>
    </w:p>
    <w:p w14:paraId="7AD62DC5" w14:textId="77777777" w:rsidR="004A0D44" w:rsidRPr="00E55EB3" w:rsidRDefault="004A0D44" w:rsidP="00E55EB3">
      <w:pPr>
        <w:numPr>
          <w:ilvl w:val="0"/>
          <w:numId w:val="8"/>
        </w:numPr>
        <w:spacing w:after="0" w:line="360" w:lineRule="auto"/>
        <w:rPr>
          <w:i/>
        </w:rPr>
      </w:pPr>
      <w:r w:rsidRPr="00E55EB3">
        <w:rPr>
          <w:i/>
        </w:rPr>
        <w:t>Type and composition of metabolic activation system:</w:t>
      </w:r>
    </w:p>
    <w:p w14:paraId="05A6E2AB" w14:textId="77777777" w:rsidR="004A0D44" w:rsidRPr="00E55EB3" w:rsidRDefault="004A0D44" w:rsidP="00E55EB3">
      <w:pPr>
        <w:numPr>
          <w:ilvl w:val="1"/>
          <w:numId w:val="10"/>
        </w:numPr>
        <w:spacing w:after="0" w:line="360" w:lineRule="auto"/>
        <w:ind w:left="1434" w:hanging="357"/>
        <w:rPr>
          <w:i/>
        </w:rPr>
      </w:pPr>
      <w:r w:rsidRPr="00E55EB3">
        <w:rPr>
          <w:i/>
        </w:rPr>
        <w:t>species and cell type</w:t>
      </w:r>
    </w:p>
    <w:p w14:paraId="6E527696" w14:textId="77777777" w:rsidR="004A0D44" w:rsidRPr="00E55EB3" w:rsidRDefault="004A0D44" w:rsidP="00E55EB3">
      <w:pPr>
        <w:numPr>
          <w:ilvl w:val="1"/>
          <w:numId w:val="10"/>
        </w:numPr>
        <w:spacing w:after="0" w:line="360" w:lineRule="auto"/>
        <w:ind w:left="1434" w:hanging="357"/>
        <w:rPr>
          <w:i/>
        </w:rPr>
      </w:pPr>
      <w:r w:rsidRPr="00E55EB3">
        <w:rPr>
          <w:i/>
        </w:rPr>
        <w:t>quantity</w:t>
      </w:r>
    </w:p>
    <w:p w14:paraId="6C9C48BB" w14:textId="77777777" w:rsidR="004A0D44" w:rsidRPr="00E55EB3" w:rsidRDefault="004A0D44" w:rsidP="00E55EB3">
      <w:pPr>
        <w:numPr>
          <w:ilvl w:val="1"/>
          <w:numId w:val="10"/>
        </w:numPr>
        <w:spacing w:after="0" w:line="360" w:lineRule="auto"/>
        <w:ind w:left="1434" w:hanging="357"/>
        <w:rPr>
          <w:i/>
        </w:rPr>
      </w:pPr>
      <w:r w:rsidRPr="00E55EB3">
        <w:rPr>
          <w:i/>
        </w:rPr>
        <w:t xml:space="preserve">induced or not </w:t>
      </w:r>
      <w:proofErr w:type="gramStart"/>
      <w:r w:rsidRPr="00E55EB3">
        <w:rPr>
          <w:i/>
        </w:rPr>
        <w:t>induced</w:t>
      </w:r>
      <w:proofErr w:type="gramEnd"/>
    </w:p>
    <w:p w14:paraId="429F3208" w14:textId="77777777" w:rsidR="004A0D44" w:rsidRPr="00E55EB3" w:rsidRDefault="004A0D44" w:rsidP="00E55EB3">
      <w:pPr>
        <w:numPr>
          <w:ilvl w:val="1"/>
          <w:numId w:val="10"/>
        </w:numPr>
        <w:spacing w:after="0" w:line="360" w:lineRule="auto"/>
        <w:ind w:left="1434" w:hanging="357"/>
        <w:rPr>
          <w:i/>
        </w:rPr>
      </w:pPr>
      <w:r w:rsidRPr="00E55EB3">
        <w:rPr>
          <w:i/>
        </w:rPr>
        <w:t xml:space="preserve">chemicals used for </w:t>
      </w:r>
      <w:proofErr w:type="gramStart"/>
      <w:r w:rsidRPr="00E55EB3">
        <w:rPr>
          <w:i/>
        </w:rPr>
        <w:t>induction</w:t>
      </w:r>
      <w:proofErr w:type="gramEnd"/>
    </w:p>
    <w:p w14:paraId="704F3FBC" w14:textId="77777777" w:rsidR="004A0D44" w:rsidRPr="00E55EB3" w:rsidRDefault="004A0D44" w:rsidP="00E55EB3">
      <w:pPr>
        <w:numPr>
          <w:ilvl w:val="1"/>
          <w:numId w:val="10"/>
        </w:numPr>
        <w:spacing w:after="0" w:line="360" w:lineRule="auto"/>
        <w:ind w:left="1434" w:hanging="357"/>
        <w:rPr>
          <w:i/>
        </w:rPr>
      </w:pPr>
      <w:r w:rsidRPr="00E55EB3">
        <w:rPr>
          <w:i/>
        </w:rPr>
        <w:t xml:space="preserve">co-factors </w:t>
      </w:r>
      <w:proofErr w:type="gramStart"/>
      <w:r w:rsidRPr="00E55EB3">
        <w:rPr>
          <w:i/>
        </w:rPr>
        <w:t>used</w:t>
      </w:r>
      <w:proofErr w:type="gramEnd"/>
    </w:p>
    <w:p w14:paraId="2B4CFF8B" w14:textId="77777777" w:rsidR="004A0D44" w:rsidRPr="00E55EB3" w:rsidRDefault="004A0D44" w:rsidP="00E55EB3">
      <w:pPr>
        <w:numPr>
          <w:ilvl w:val="0"/>
          <w:numId w:val="8"/>
        </w:numPr>
        <w:spacing w:after="0" w:line="360" w:lineRule="auto"/>
        <w:rPr>
          <w:i/>
        </w:rPr>
      </w:pPr>
      <w:r w:rsidRPr="00E55EB3">
        <w:rPr>
          <w:i/>
        </w:rPr>
        <w:t>Test concentrations, and reasoning for selection of doses if applicable</w:t>
      </w:r>
    </w:p>
    <w:p w14:paraId="43F42EDE" w14:textId="77777777" w:rsidR="004A0D44" w:rsidRPr="00E55EB3" w:rsidRDefault="004A0D44"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09B6DD68" w14:textId="77777777" w:rsidR="004A0D44" w:rsidRPr="00E55EB3" w:rsidRDefault="004A0D44" w:rsidP="00E55EB3">
      <w:pPr>
        <w:numPr>
          <w:ilvl w:val="0"/>
          <w:numId w:val="8"/>
        </w:numPr>
        <w:spacing w:after="0" w:line="360" w:lineRule="auto"/>
        <w:rPr>
          <w:i/>
        </w:rPr>
      </w:pPr>
      <w:r w:rsidRPr="00E55EB3">
        <w:rPr>
          <w:i/>
        </w:rPr>
        <w:t>Statistical methods</w:t>
      </w:r>
    </w:p>
    <w:p w14:paraId="4758A1B1" w14:textId="77777777" w:rsidR="004A0D44" w:rsidRPr="00E55EB3" w:rsidRDefault="004A0D44" w:rsidP="00E55EB3">
      <w:pPr>
        <w:spacing w:after="0" w:line="360" w:lineRule="auto"/>
        <w:rPr>
          <w:b/>
          <w:i/>
        </w:rPr>
      </w:pPr>
      <w:r w:rsidRPr="00E55EB3">
        <w:rPr>
          <w:b/>
          <w:i/>
        </w:rPr>
        <w:t>Results and discussion</w:t>
      </w:r>
    </w:p>
    <w:p w14:paraId="2E3FE502" w14:textId="77777777" w:rsidR="004A0D44" w:rsidRPr="00E55EB3" w:rsidRDefault="004A0D44" w:rsidP="00E55EB3">
      <w:pPr>
        <w:numPr>
          <w:ilvl w:val="0"/>
          <w:numId w:val="8"/>
        </w:numPr>
        <w:spacing w:after="0" w:line="360" w:lineRule="auto"/>
        <w:rPr>
          <w:i/>
        </w:rPr>
      </w:pPr>
      <w:r w:rsidRPr="00E55EB3">
        <w:rPr>
          <w:i/>
        </w:rPr>
        <w:t>Justification should be given for choice of tested dose levels (</w:t>
      </w:r>
      <w:proofErr w:type="gramStart"/>
      <w:r w:rsidRPr="00E55EB3">
        <w:rPr>
          <w:i/>
        </w:rPr>
        <w:t>e.g.</w:t>
      </w:r>
      <w:proofErr w:type="gramEnd"/>
      <w:r w:rsidRPr="00E55EB3">
        <w:rPr>
          <w:i/>
        </w:rPr>
        <w:t xml:space="preserve"> dose-finding studies)</w:t>
      </w:r>
    </w:p>
    <w:p w14:paraId="6441522B" w14:textId="77777777" w:rsidR="004A0D44" w:rsidRPr="00E55EB3" w:rsidRDefault="004A0D44" w:rsidP="00E55EB3">
      <w:pPr>
        <w:numPr>
          <w:ilvl w:val="0"/>
          <w:numId w:val="8"/>
        </w:numPr>
        <w:spacing w:after="0" w:line="360" w:lineRule="auto"/>
        <w:rPr>
          <w:i/>
        </w:rPr>
      </w:pPr>
      <w:r w:rsidRPr="00E55EB3">
        <w:rPr>
          <w:i/>
        </w:rPr>
        <w:t>Cytotoxic concentrations with and without metabolic activation</w:t>
      </w:r>
    </w:p>
    <w:p w14:paraId="38FA30A9" w14:textId="77777777" w:rsidR="004A0D44" w:rsidRPr="00E55EB3" w:rsidRDefault="004A0D44" w:rsidP="00E55EB3">
      <w:pPr>
        <w:numPr>
          <w:ilvl w:val="0"/>
          <w:numId w:val="8"/>
        </w:numPr>
        <w:spacing w:after="0" w:line="360" w:lineRule="auto"/>
        <w:rPr>
          <w:i/>
        </w:rPr>
      </w:pPr>
      <w:r w:rsidRPr="00E55EB3">
        <w:rPr>
          <w:i/>
        </w:rPr>
        <w:t>Genotoxic effects (</w:t>
      </w:r>
      <w:proofErr w:type="gramStart"/>
      <w:r w:rsidRPr="00E55EB3">
        <w:rPr>
          <w:i/>
        </w:rPr>
        <w:t>e.g.</w:t>
      </w:r>
      <w:proofErr w:type="gramEnd"/>
      <w:r w:rsidRPr="00E55EB3">
        <w:rPr>
          <w:i/>
        </w:rPr>
        <w:t xml:space="preserve"> positive, negative, unconfirmed, dose-response, equivocal) with and without metabolic activation</w:t>
      </w:r>
    </w:p>
    <w:p w14:paraId="71299297" w14:textId="77777777" w:rsidR="004A0D44" w:rsidRPr="00E55EB3" w:rsidRDefault="004A0D44" w:rsidP="00E55EB3">
      <w:pPr>
        <w:numPr>
          <w:ilvl w:val="0"/>
          <w:numId w:val="8"/>
        </w:numPr>
        <w:spacing w:after="0" w:line="360" w:lineRule="auto"/>
        <w:rPr>
          <w:i/>
        </w:rPr>
      </w:pPr>
      <w:r w:rsidRPr="00E55EB3">
        <w:rPr>
          <w:i/>
        </w:rPr>
        <w:t>Concurrent negative (solvent/vehicle) and positive control data</w:t>
      </w:r>
    </w:p>
    <w:p w14:paraId="62E9AAD5" w14:textId="77777777" w:rsidR="004A0D44" w:rsidRPr="00E55EB3" w:rsidRDefault="004A0D44" w:rsidP="00E55EB3">
      <w:pPr>
        <w:numPr>
          <w:ilvl w:val="0"/>
          <w:numId w:val="8"/>
        </w:numPr>
        <w:spacing w:after="0" w:line="360" w:lineRule="auto"/>
        <w:rPr>
          <w:i/>
        </w:rPr>
      </w:pPr>
      <w:r w:rsidRPr="00E55EB3">
        <w:rPr>
          <w:i/>
        </w:rPr>
        <w:t xml:space="preserve">Indicate test-specific confounding factors such as pH, osmolarity, whether substance is volatile, water soluble, precipitated, etc., particularly if they affect the selection of test concentrations or interpretation of the </w:t>
      </w:r>
      <w:proofErr w:type="gramStart"/>
      <w:r w:rsidRPr="00E55EB3">
        <w:rPr>
          <w:i/>
        </w:rPr>
        <w:t>results</w:t>
      </w:r>
      <w:proofErr w:type="gramEnd"/>
    </w:p>
    <w:p w14:paraId="394B9083" w14:textId="77777777" w:rsidR="004A0D44" w:rsidRPr="00E55EB3" w:rsidRDefault="004A0D44" w:rsidP="00E55EB3">
      <w:pPr>
        <w:numPr>
          <w:ilvl w:val="0"/>
          <w:numId w:val="8"/>
        </w:numPr>
        <w:spacing w:after="0" w:line="360" w:lineRule="auto"/>
        <w:rPr>
          <w:i/>
        </w:rPr>
      </w:pPr>
      <w:r w:rsidRPr="00E55EB3">
        <w:rPr>
          <w:i/>
        </w:rPr>
        <w:t>Statistical results</w:t>
      </w:r>
    </w:p>
    <w:p w14:paraId="22F3B0FB" w14:textId="77777777" w:rsidR="004A0D44" w:rsidRPr="00E55EB3" w:rsidRDefault="004A0D44" w:rsidP="00E55EB3">
      <w:pPr>
        <w:numPr>
          <w:ilvl w:val="0"/>
          <w:numId w:val="8"/>
        </w:numPr>
        <w:spacing w:after="0" w:line="360" w:lineRule="auto"/>
        <w:rPr>
          <w:i/>
        </w:rPr>
      </w:pPr>
      <w:r w:rsidRPr="00E55EB3">
        <w:rPr>
          <w:i/>
        </w:rPr>
        <w:lastRenderedPageBreak/>
        <w:t xml:space="preserve">Provide information that may be needed to adequately assess data for </w:t>
      </w:r>
      <w:proofErr w:type="gramStart"/>
      <w:r w:rsidRPr="00E55EB3">
        <w:rPr>
          <w:i/>
        </w:rPr>
        <w:t>reliability</w:t>
      </w:r>
      <w:proofErr w:type="gramEnd"/>
    </w:p>
    <w:p w14:paraId="79D95A48" w14:textId="77777777" w:rsidR="004A0D44" w:rsidRPr="00E55EB3" w:rsidRDefault="004A0D44" w:rsidP="00E55EB3">
      <w:pPr>
        <w:numPr>
          <w:ilvl w:val="1"/>
          <w:numId w:val="10"/>
        </w:numPr>
        <w:spacing w:after="0" w:line="360" w:lineRule="auto"/>
        <w:ind w:left="1434" w:hanging="357"/>
        <w:rPr>
          <w:i/>
        </w:rPr>
      </w:pPr>
      <w:r w:rsidRPr="00E55EB3">
        <w:rPr>
          <w:i/>
        </w:rPr>
        <w:t>frequency of reversions/mutations/aberrations, polyploidy</w:t>
      </w:r>
    </w:p>
    <w:p w14:paraId="226978D7" w14:textId="77777777" w:rsidR="004A0D44" w:rsidRPr="00E55EB3" w:rsidRDefault="004A0D44" w:rsidP="00E55EB3">
      <w:pPr>
        <w:numPr>
          <w:ilvl w:val="1"/>
          <w:numId w:val="10"/>
        </w:numPr>
        <w:spacing w:after="0" w:line="360" w:lineRule="auto"/>
        <w:ind w:left="1434" w:hanging="357"/>
        <w:rPr>
          <w:i/>
        </w:rPr>
      </w:pPr>
      <w:r w:rsidRPr="00E55EB3">
        <w:rPr>
          <w:i/>
        </w:rPr>
        <w:t>mean number of revertant colonies per plate and standard deviation, number of cells with chromosome aberrations and type of chromosome aberrations given separately for each treated and control culture,</w:t>
      </w:r>
    </w:p>
    <w:p w14:paraId="434D8D2C" w14:textId="77777777" w:rsidR="004A0D44" w:rsidRPr="00E55EB3" w:rsidRDefault="004A0D44" w:rsidP="00E55EB3">
      <w:pPr>
        <w:numPr>
          <w:ilvl w:val="1"/>
          <w:numId w:val="10"/>
        </w:numPr>
        <w:spacing w:after="0" w:line="360" w:lineRule="auto"/>
        <w:ind w:left="1434" w:hanging="357"/>
        <w:rPr>
          <w:i/>
        </w:rPr>
      </w:pPr>
      <w:r w:rsidRPr="00E55EB3">
        <w:rPr>
          <w:i/>
        </w:rPr>
        <w:t>precipitation concentration if applicable</w:t>
      </w:r>
    </w:p>
    <w:p w14:paraId="112DAC40" w14:textId="77777777" w:rsidR="004A0D44" w:rsidRPr="00E55EB3" w:rsidRDefault="004A0D44" w:rsidP="00E55EB3">
      <w:pPr>
        <w:numPr>
          <w:ilvl w:val="1"/>
          <w:numId w:val="10"/>
        </w:numPr>
        <w:spacing w:after="0" w:line="360" w:lineRule="auto"/>
        <w:ind w:left="1434" w:hanging="357"/>
        <w:rPr>
          <w:i/>
        </w:rPr>
      </w:pPr>
      <w:r w:rsidRPr="00E55EB3">
        <w:rPr>
          <w:i/>
        </w:rPr>
        <w:t>mitotic index</w:t>
      </w:r>
    </w:p>
    <w:p w14:paraId="2035CFDF" w14:textId="77777777" w:rsidR="004A0D44" w:rsidRPr="00E55EB3" w:rsidRDefault="004A0D44" w:rsidP="00E55EB3">
      <w:pPr>
        <w:spacing w:after="0" w:line="360" w:lineRule="auto"/>
        <w:rPr>
          <w:iCs/>
        </w:rPr>
      </w:pPr>
    </w:p>
    <w:p w14:paraId="4B744F77" w14:textId="77777777" w:rsidR="004A0D44" w:rsidRPr="00E55EB3" w:rsidRDefault="004A0D44" w:rsidP="00E55EB3">
      <w:pPr>
        <w:pStyle w:val="Heading4"/>
        <w:spacing w:before="0" w:after="0" w:line="360" w:lineRule="auto"/>
      </w:pPr>
      <w:bookmarkStart w:id="129" w:name="_Toc141352985"/>
      <w:r w:rsidRPr="00E55EB3">
        <w:t>[Study 2]</w:t>
      </w:r>
      <w:r w:rsidR="005F2B13" w:rsidRPr="00E55EB3">
        <w:t xml:space="preserve"> etc.</w:t>
      </w:r>
      <w:bookmarkEnd w:id="129"/>
    </w:p>
    <w:p w14:paraId="48195D93" w14:textId="77777777" w:rsidR="009A3251" w:rsidRPr="00E55EB3" w:rsidRDefault="009A3251" w:rsidP="00E55EB3">
      <w:pPr>
        <w:spacing w:after="0" w:line="360" w:lineRule="auto"/>
      </w:pPr>
    </w:p>
    <w:p w14:paraId="1027A5F9" w14:textId="77777777" w:rsidR="003F6A0C" w:rsidRPr="00E55EB3" w:rsidRDefault="003F6A0C" w:rsidP="00E55EB3">
      <w:pPr>
        <w:spacing w:after="0" w:line="360" w:lineRule="auto"/>
      </w:pPr>
    </w:p>
    <w:p w14:paraId="5C170591" w14:textId="77777777" w:rsidR="004A0D44" w:rsidRPr="00E55EB3" w:rsidRDefault="004A0D44" w:rsidP="00E55EB3">
      <w:pPr>
        <w:pStyle w:val="Heading3"/>
        <w:spacing w:before="0" w:after="0" w:line="360" w:lineRule="auto"/>
      </w:pPr>
      <w:bookmarkStart w:id="130" w:name="_Toc141352986"/>
      <w:r w:rsidRPr="00E55EB3">
        <w:t>Animal data</w:t>
      </w:r>
      <w:bookmarkEnd w:id="130"/>
    </w:p>
    <w:p w14:paraId="7A3D69C8" w14:textId="77777777" w:rsidR="003F6A0C" w:rsidRPr="00E55EB3" w:rsidRDefault="003F6A0C" w:rsidP="00E55EB3"/>
    <w:p w14:paraId="21102341" w14:textId="77777777" w:rsidR="004A0D44" w:rsidRPr="00E55EB3" w:rsidRDefault="004A0D44" w:rsidP="00E55EB3">
      <w:pPr>
        <w:pStyle w:val="Heading4"/>
        <w:spacing w:before="0" w:after="0" w:line="360" w:lineRule="auto"/>
      </w:pPr>
      <w:bookmarkStart w:id="131" w:name="_Toc141352987"/>
      <w:r w:rsidRPr="00E55EB3">
        <w:t>[Study 1]</w:t>
      </w:r>
      <w:bookmarkEnd w:id="131"/>
    </w:p>
    <w:p w14:paraId="0325495C" w14:textId="77777777" w:rsidR="004A0D44" w:rsidRPr="00E55EB3" w:rsidRDefault="004A0D44" w:rsidP="00E55EB3">
      <w:pPr>
        <w:spacing w:after="0" w:line="360" w:lineRule="auto"/>
        <w:rPr>
          <w:b/>
          <w:i/>
        </w:rPr>
      </w:pPr>
      <w:r w:rsidRPr="00E55EB3">
        <w:rPr>
          <w:b/>
          <w:i/>
        </w:rPr>
        <w:t xml:space="preserve">Study reference: </w:t>
      </w:r>
    </w:p>
    <w:p w14:paraId="487C129B"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5AE2A963" w14:textId="77777777" w:rsidR="004A0D44" w:rsidRPr="00E55EB3" w:rsidRDefault="004A0D44" w:rsidP="00E55EB3">
      <w:pPr>
        <w:spacing w:after="0" w:line="360" w:lineRule="auto"/>
        <w:rPr>
          <w:b/>
          <w:i/>
        </w:rPr>
      </w:pPr>
      <w:r w:rsidRPr="00E55EB3">
        <w:rPr>
          <w:b/>
          <w:i/>
        </w:rPr>
        <w:t>Detailed study summary and results:</w:t>
      </w:r>
    </w:p>
    <w:p w14:paraId="44892D15" w14:textId="77777777" w:rsidR="004A0D44" w:rsidRPr="00E55EB3" w:rsidRDefault="004A0D44" w:rsidP="00E55EB3">
      <w:pPr>
        <w:spacing w:after="0" w:line="360" w:lineRule="auto"/>
        <w:rPr>
          <w:b/>
          <w:i/>
        </w:rPr>
      </w:pPr>
      <w:r w:rsidRPr="00E55EB3">
        <w:rPr>
          <w:b/>
          <w:i/>
        </w:rPr>
        <w:t>Test type</w:t>
      </w:r>
    </w:p>
    <w:p w14:paraId="5D934A9B"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76A1FD30" w14:textId="77777777" w:rsidR="004A0D44" w:rsidRPr="00E55EB3" w:rsidRDefault="004A0D44" w:rsidP="00E55EB3">
      <w:pPr>
        <w:spacing w:after="0" w:line="360" w:lineRule="auto"/>
        <w:rPr>
          <w:b/>
          <w:i/>
        </w:rPr>
      </w:pPr>
      <w:r w:rsidRPr="00E55EB3">
        <w:rPr>
          <w:b/>
          <w:i/>
        </w:rPr>
        <w:t xml:space="preserve">Test substance </w:t>
      </w:r>
    </w:p>
    <w:p w14:paraId="3F7B1552"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6FEDC06E"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0EFC2D68"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7B66A28E" w14:textId="77777777" w:rsidR="004A0D44" w:rsidRPr="00E55EB3" w:rsidRDefault="004A0D44" w:rsidP="00E55EB3">
      <w:pPr>
        <w:numPr>
          <w:ilvl w:val="0"/>
          <w:numId w:val="8"/>
        </w:numPr>
        <w:spacing w:after="0" w:line="360" w:lineRule="auto"/>
        <w:rPr>
          <w:i/>
        </w:rPr>
      </w:pPr>
      <w:r w:rsidRPr="00E55EB3">
        <w:rPr>
          <w:i/>
        </w:rPr>
        <w:t>Degree of purity</w:t>
      </w:r>
    </w:p>
    <w:p w14:paraId="2B770F22"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118C5469" w14:textId="77777777" w:rsidR="004A0D44" w:rsidRPr="00E55EB3" w:rsidRDefault="004A0D44" w:rsidP="00E55EB3">
      <w:pPr>
        <w:numPr>
          <w:ilvl w:val="0"/>
          <w:numId w:val="8"/>
        </w:numPr>
        <w:spacing w:after="0" w:line="360" w:lineRule="auto"/>
        <w:rPr>
          <w:i/>
        </w:rPr>
      </w:pPr>
      <w:r w:rsidRPr="00E55EB3">
        <w:rPr>
          <w:i/>
        </w:rPr>
        <w:t>Batch number</w:t>
      </w:r>
    </w:p>
    <w:p w14:paraId="4F8EF771" w14:textId="77777777" w:rsidR="004A0D44" w:rsidRPr="00E55EB3" w:rsidRDefault="004A0D44" w:rsidP="00E55EB3">
      <w:pPr>
        <w:spacing w:after="0" w:line="360" w:lineRule="auto"/>
        <w:rPr>
          <w:b/>
          <w:i/>
        </w:rPr>
      </w:pPr>
      <w:r w:rsidRPr="00E55EB3">
        <w:rPr>
          <w:b/>
          <w:i/>
        </w:rPr>
        <w:t>Test animals</w:t>
      </w:r>
    </w:p>
    <w:p w14:paraId="3AB785D7" w14:textId="77777777" w:rsidR="004A0D44" w:rsidRPr="00E55EB3" w:rsidRDefault="004A0D44" w:rsidP="00E55EB3">
      <w:pPr>
        <w:numPr>
          <w:ilvl w:val="0"/>
          <w:numId w:val="8"/>
        </w:numPr>
        <w:spacing w:after="0" w:line="360" w:lineRule="auto"/>
        <w:rPr>
          <w:i/>
        </w:rPr>
      </w:pPr>
      <w:r w:rsidRPr="00E55EB3">
        <w:rPr>
          <w:i/>
        </w:rPr>
        <w:t>Species/strain/sex</w:t>
      </w:r>
    </w:p>
    <w:p w14:paraId="2D965024" w14:textId="77777777" w:rsidR="004A0D44" w:rsidRPr="00E55EB3" w:rsidRDefault="004A0D44" w:rsidP="00E55EB3">
      <w:pPr>
        <w:numPr>
          <w:ilvl w:val="0"/>
          <w:numId w:val="8"/>
        </w:numPr>
        <w:spacing w:after="0" w:line="360" w:lineRule="auto"/>
        <w:rPr>
          <w:i/>
        </w:rPr>
      </w:pPr>
      <w:r w:rsidRPr="00E55EB3">
        <w:rPr>
          <w:i/>
        </w:rPr>
        <w:t>No. of animals per sex per dose</w:t>
      </w:r>
    </w:p>
    <w:p w14:paraId="7A8D300B"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15791454" w14:textId="77777777" w:rsidR="004A0D44" w:rsidRPr="00E55EB3" w:rsidRDefault="004A0D44" w:rsidP="00E55EB3">
      <w:pPr>
        <w:spacing w:after="0" w:line="360" w:lineRule="auto"/>
        <w:rPr>
          <w:b/>
          <w:i/>
        </w:rPr>
      </w:pPr>
      <w:r w:rsidRPr="00E55EB3">
        <w:rPr>
          <w:b/>
          <w:i/>
        </w:rPr>
        <w:t>Administration/exposure</w:t>
      </w:r>
    </w:p>
    <w:p w14:paraId="610D9795" w14:textId="77777777" w:rsidR="004A0D44" w:rsidRPr="00E55EB3" w:rsidRDefault="004A0D44" w:rsidP="00E55EB3">
      <w:pPr>
        <w:numPr>
          <w:ilvl w:val="0"/>
          <w:numId w:val="8"/>
        </w:numPr>
        <w:spacing w:after="0" w:line="360" w:lineRule="auto"/>
        <w:rPr>
          <w:i/>
        </w:rPr>
      </w:pPr>
      <w:r w:rsidRPr="00E55EB3">
        <w:rPr>
          <w:i/>
        </w:rPr>
        <w:t>Doses/concentration levels, vehicle, rational for dose selection</w:t>
      </w:r>
    </w:p>
    <w:p w14:paraId="617D0A64" w14:textId="77777777" w:rsidR="004A0D44" w:rsidRPr="00E55EB3" w:rsidRDefault="004A0D44" w:rsidP="00E55EB3">
      <w:pPr>
        <w:numPr>
          <w:ilvl w:val="0"/>
          <w:numId w:val="8"/>
        </w:numPr>
        <w:spacing w:after="0" w:line="360" w:lineRule="auto"/>
        <w:rPr>
          <w:i/>
        </w:rPr>
      </w:pPr>
      <w:r w:rsidRPr="00E55EB3">
        <w:rPr>
          <w:i/>
        </w:rPr>
        <w:t xml:space="preserve">Vehicle: identification, concentration and volume used, justification of choice of vehicle (if other than water) </w:t>
      </w:r>
    </w:p>
    <w:p w14:paraId="15048150" w14:textId="77777777" w:rsidR="004A0D44" w:rsidRPr="00E55EB3" w:rsidRDefault="004A0D44" w:rsidP="00E55EB3">
      <w:pPr>
        <w:numPr>
          <w:ilvl w:val="0"/>
          <w:numId w:val="8"/>
        </w:numPr>
        <w:spacing w:after="0" w:line="360" w:lineRule="auto"/>
        <w:rPr>
          <w:i/>
        </w:rPr>
      </w:pPr>
      <w:r w:rsidRPr="00E55EB3">
        <w:rPr>
          <w:i/>
        </w:rPr>
        <w:lastRenderedPageBreak/>
        <w:t xml:space="preserve">Details on test system and conditions, and details on route of administration, exposure </w:t>
      </w:r>
    </w:p>
    <w:p w14:paraId="68E18B83" w14:textId="77777777" w:rsidR="004A0D44" w:rsidRPr="00E55EB3" w:rsidRDefault="004A0D44" w:rsidP="00E55EB3">
      <w:pPr>
        <w:numPr>
          <w:ilvl w:val="0"/>
          <w:numId w:val="8"/>
        </w:numPr>
        <w:spacing w:after="0" w:line="360" w:lineRule="auto"/>
        <w:rPr>
          <w:i/>
        </w:rPr>
      </w:pPr>
      <w:r w:rsidRPr="00E55EB3">
        <w:rPr>
          <w:i/>
        </w:rPr>
        <w:t xml:space="preserve">Actual doses (mg/kg </w:t>
      </w:r>
      <w:proofErr w:type="spellStart"/>
      <w:r w:rsidRPr="00E55EB3">
        <w:rPr>
          <w:i/>
        </w:rPr>
        <w:t>bw</w:t>
      </w:r>
      <w:proofErr w:type="spellEnd"/>
      <w:r w:rsidRPr="00E55EB3">
        <w:rPr>
          <w:i/>
        </w:rPr>
        <w:t xml:space="preserve">/day) and conversion factor from diet/drinking water test substance concentration (ppm) to the actual dose, if applicable </w:t>
      </w:r>
    </w:p>
    <w:p w14:paraId="2FB21C4C" w14:textId="77777777" w:rsidR="004A0D44" w:rsidRPr="00E55EB3" w:rsidRDefault="004A0D44" w:rsidP="00E55EB3">
      <w:pPr>
        <w:numPr>
          <w:ilvl w:val="0"/>
          <w:numId w:val="8"/>
        </w:numPr>
        <w:spacing w:after="0" w:line="360" w:lineRule="auto"/>
        <w:rPr>
          <w:i/>
        </w:rPr>
      </w:pPr>
      <w:r w:rsidRPr="00E55EB3">
        <w:rPr>
          <w:i/>
        </w:rPr>
        <w:t>Duration of study, frequency of treatment, sampling times and number of samples</w:t>
      </w:r>
    </w:p>
    <w:p w14:paraId="5EF4652D" w14:textId="77777777" w:rsidR="004A0D44" w:rsidRPr="00E55EB3" w:rsidRDefault="004A0D44" w:rsidP="00E55EB3">
      <w:pPr>
        <w:numPr>
          <w:ilvl w:val="0"/>
          <w:numId w:val="8"/>
        </w:numPr>
        <w:spacing w:after="0" w:line="360" w:lineRule="auto"/>
        <w:rPr>
          <w:i/>
        </w:rPr>
      </w:pPr>
      <w:r w:rsidRPr="00E55EB3">
        <w:rPr>
          <w:i/>
        </w:rPr>
        <w:t>Control groups and treatment</w:t>
      </w:r>
    </w:p>
    <w:p w14:paraId="60DA59D2" w14:textId="77777777" w:rsidR="004A0D44" w:rsidRPr="00E55EB3" w:rsidRDefault="004A0D44" w:rsidP="00E55EB3">
      <w:pPr>
        <w:numPr>
          <w:ilvl w:val="0"/>
          <w:numId w:val="8"/>
        </w:numPr>
        <w:spacing w:after="0" w:line="360" w:lineRule="auto"/>
        <w:rPr>
          <w:i/>
        </w:rPr>
      </w:pPr>
      <w:r w:rsidRPr="00E55EB3">
        <w:rPr>
          <w:i/>
        </w:rPr>
        <w:t>Positive and negative (vehicle/solvent) control data</w:t>
      </w:r>
    </w:p>
    <w:p w14:paraId="33B4AB66" w14:textId="77777777" w:rsidR="004A0D44" w:rsidRPr="00E55EB3" w:rsidRDefault="004A0D44" w:rsidP="00E55EB3">
      <w:pPr>
        <w:numPr>
          <w:ilvl w:val="0"/>
          <w:numId w:val="8"/>
        </w:numPr>
        <w:spacing w:after="0" w:line="360" w:lineRule="auto"/>
        <w:rPr>
          <w:i/>
        </w:rPr>
      </w:pPr>
      <w:r w:rsidRPr="00E55EB3">
        <w:rPr>
          <w:i/>
        </w:rPr>
        <w:t>Methods of slide preparation</w:t>
      </w:r>
    </w:p>
    <w:p w14:paraId="3520474A" w14:textId="77777777" w:rsidR="004A0D44" w:rsidRPr="00E55EB3" w:rsidRDefault="004A0D44" w:rsidP="00E55EB3">
      <w:pPr>
        <w:numPr>
          <w:ilvl w:val="0"/>
          <w:numId w:val="8"/>
        </w:numPr>
        <w:spacing w:after="0" w:line="360" w:lineRule="auto"/>
        <w:rPr>
          <w:i/>
        </w:rPr>
      </w:pPr>
      <w:r w:rsidRPr="00E55EB3">
        <w:rPr>
          <w:i/>
        </w:rPr>
        <w:t xml:space="preserve">Criteria for scoring and number of cells analysed per </w:t>
      </w:r>
      <w:proofErr w:type="gramStart"/>
      <w:r w:rsidRPr="00E55EB3">
        <w:rPr>
          <w:i/>
        </w:rPr>
        <w:t>animal</w:t>
      </w:r>
      <w:proofErr w:type="gramEnd"/>
    </w:p>
    <w:p w14:paraId="325BB68E" w14:textId="77777777" w:rsidR="004A0D44" w:rsidRPr="00E55EB3" w:rsidRDefault="004A0D44" w:rsidP="00E55EB3">
      <w:pPr>
        <w:numPr>
          <w:ilvl w:val="0"/>
          <w:numId w:val="8"/>
        </w:numPr>
        <w:spacing w:after="0" w:line="360" w:lineRule="auto"/>
        <w:rPr>
          <w:i/>
        </w:rPr>
      </w:pPr>
      <w:r w:rsidRPr="00E55EB3">
        <w:rPr>
          <w:i/>
        </w:rPr>
        <w:t>Statistical methods</w:t>
      </w:r>
    </w:p>
    <w:p w14:paraId="037722CE" w14:textId="77777777" w:rsidR="004A0D44" w:rsidRPr="00E55EB3" w:rsidRDefault="004A0D44" w:rsidP="00E55EB3">
      <w:pPr>
        <w:spacing w:after="0" w:line="360" w:lineRule="auto"/>
        <w:rPr>
          <w:b/>
          <w:i/>
        </w:rPr>
      </w:pPr>
      <w:r w:rsidRPr="00E55EB3">
        <w:rPr>
          <w:b/>
          <w:i/>
        </w:rPr>
        <w:t>Results and discussion</w:t>
      </w:r>
    </w:p>
    <w:p w14:paraId="0C7EFBAD" w14:textId="77777777" w:rsidR="004A0D44" w:rsidRPr="00E55EB3" w:rsidRDefault="004A0D44" w:rsidP="00E55EB3">
      <w:pPr>
        <w:numPr>
          <w:ilvl w:val="0"/>
          <w:numId w:val="8"/>
        </w:numPr>
        <w:spacing w:after="0" w:line="360" w:lineRule="auto"/>
        <w:rPr>
          <w:i/>
        </w:rPr>
      </w:pPr>
      <w:r w:rsidRPr="00E55EB3">
        <w:rPr>
          <w:i/>
        </w:rPr>
        <w:t>Effect on mitotic index or PCE/NCE (polychromatic erythrocyte/</w:t>
      </w:r>
      <w:proofErr w:type="spellStart"/>
      <w:r w:rsidRPr="00E55EB3">
        <w:rPr>
          <w:i/>
        </w:rPr>
        <w:t>normochromatic</w:t>
      </w:r>
      <w:proofErr w:type="spellEnd"/>
      <w:r w:rsidRPr="00E55EB3">
        <w:rPr>
          <w:i/>
        </w:rPr>
        <w:t xml:space="preserve"> erythrocyte) ratio by dose level by sex (if applicable)</w:t>
      </w:r>
    </w:p>
    <w:p w14:paraId="7E89D038" w14:textId="77777777" w:rsidR="004A0D44" w:rsidRPr="00E55EB3" w:rsidRDefault="004A0D44" w:rsidP="00E55EB3">
      <w:pPr>
        <w:numPr>
          <w:ilvl w:val="0"/>
          <w:numId w:val="8"/>
        </w:numPr>
        <w:spacing w:after="0" w:line="360" w:lineRule="auto"/>
        <w:rPr>
          <w:i/>
        </w:rPr>
      </w:pPr>
      <w:r w:rsidRPr="00E55EB3">
        <w:rPr>
          <w:i/>
        </w:rPr>
        <w:t>Genotoxic effects (positive, negative, unconfirmed, dose-response, equivocal)</w:t>
      </w:r>
    </w:p>
    <w:p w14:paraId="0805F347" w14:textId="77777777" w:rsidR="004A0D44" w:rsidRPr="00E55EB3" w:rsidRDefault="004A0D44" w:rsidP="00E55EB3">
      <w:pPr>
        <w:numPr>
          <w:ilvl w:val="0"/>
          <w:numId w:val="8"/>
        </w:numPr>
        <w:spacing w:after="0" w:line="360" w:lineRule="auto"/>
        <w:rPr>
          <w:i/>
        </w:rPr>
      </w:pPr>
      <w:r w:rsidRPr="00E55EB3">
        <w:rPr>
          <w:i/>
        </w:rPr>
        <w:t>Concurrent positive control data</w:t>
      </w:r>
    </w:p>
    <w:p w14:paraId="675292E1" w14:textId="77777777" w:rsidR="004A0D44" w:rsidRPr="00E55EB3" w:rsidRDefault="004A0D44" w:rsidP="00E55EB3">
      <w:pPr>
        <w:numPr>
          <w:ilvl w:val="0"/>
          <w:numId w:val="8"/>
        </w:numPr>
        <w:spacing w:after="0" w:line="360" w:lineRule="auto"/>
        <w:rPr>
          <w:i/>
        </w:rPr>
      </w:pPr>
      <w:r w:rsidRPr="00E55EB3">
        <w:rPr>
          <w:i/>
        </w:rPr>
        <w:t>Statistical results</w:t>
      </w:r>
    </w:p>
    <w:p w14:paraId="65D9A265" w14:textId="77777777" w:rsidR="004A0D44" w:rsidRPr="00E55EB3" w:rsidRDefault="004A0D44" w:rsidP="00E55EB3">
      <w:pPr>
        <w:numPr>
          <w:ilvl w:val="0"/>
          <w:numId w:val="8"/>
        </w:numPr>
        <w:spacing w:after="0" w:line="360" w:lineRule="auto"/>
        <w:rPr>
          <w:i/>
        </w:rPr>
      </w:pPr>
      <w:r w:rsidRPr="00E55EB3">
        <w:rPr>
          <w:i/>
        </w:rPr>
        <w:t>Describe additional information that may be needed to adequately assess data for reliability and use, including the following, if available: Mortality at each dose level by sex:</w:t>
      </w:r>
    </w:p>
    <w:p w14:paraId="6937E2AB" w14:textId="77777777" w:rsidR="004A0D44" w:rsidRPr="00E55EB3" w:rsidRDefault="004A0D44" w:rsidP="00E55EB3">
      <w:pPr>
        <w:numPr>
          <w:ilvl w:val="1"/>
          <w:numId w:val="11"/>
        </w:numPr>
        <w:autoSpaceDE w:val="0"/>
        <w:autoSpaceDN w:val="0"/>
        <w:adjustRightInd w:val="0"/>
        <w:spacing w:after="0" w:line="360" w:lineRule="auto"/>
        <w:rPr>
          <w:i/>
          <w:lang w:eastAsia="en-GB"/>
        </w:rPr>
      </w:pPr>
      <w:r w:rsidRPr="00E55EB3">
        <w:rPr>
          <w:i/>
          <w:lang w:eastAsia="en-GB"/>
        </w:rPr>
        <w:t>mutant/aberration/</w:t>
      </w:r>
      <w:proofErr w:type="spellStart"/>
      <w:r w:rsidRPr="00E55EB3">
        <w:rPr>
          <w:i/>
          <w:lang w:eastAsia="en-GB"/>
        </w:rPr>
        <w:t>mPCE</w:t>
      </w:r>
      <w:proofErr w:type="spellEnd"/>
      <w:r w:rsidRPr="00E55EB3">
        <w:rPr>
          <w:i/>
          <w:lang w:eastAsia="en-GB"/>
        </w:rPr>
        <w:t>/polyploidy frequency</w:t>
      </w:r>
    </w:p>
    <w:p w14:paraId="1FFF9C21" w14:textId="77777777" w:rsidR="004A0D44" w:rsidRPr="00E55EB3" w:rsidRDefault="004A0D44" w:rsidP="00E55EB3">
      <w:pPr>
        <w:numPr>
          <w:ilvl w:val="1"/>
          <w:numId w:val="11"/>
        </w:numPr>
        <w:autoSpaceDE w:val="0"/>
        <w:autoSpaceDN w:val="0"/>
        <w:adjustRightInd w:val="0"/>
        <w:spacing w:after="0" w:line="360" w:lineRule="auto"/>
        <w:rPr>
          <w:i/>
          <w:lang w:eastAsia="en-GB"/>
        </w:rPr>
      </w:pPr>
      <w:r w:rsidRPr="00E55EB3">
        <w:rPr>
          <w:i/>
          <w:lang w:eastAsia="en-GB"/>
        </w:rPr>
        <w:t>description, severity, time of onset and duration of clinical signs at each dose level and sex</w:t>
      </w:r>
    </w:p>
    <w:p w14:paraId="2C1567F2" w14:textId="77777777" w:rsidR="004A0D44" w:rsidRPr="00E55EB3" w:rsidRDefault="004A0D44" w:rsidP="00E55EB3">
      <w:pPr>
        <w:numPr>
          <w:ilvl w:val="1"/>
          <w:numId w:val="11"/>
        </w:numPr>
        <w:autoSpaceDE w:val="0"/>
        <w:autoSpaceDN w:val="0"/>
        <w:adjustRightInd w:val="0"/>
        <w:spacing w:after="0" w:line="360" w:lineRule="auto"/>
        <w:rPr>
          <w:i/>
          <w:lang w:eastAsia="en-GB"/>
        </w:rPr>
      </w:pPr>
      <w:r w:rsidRPr="00E55EB3">
        <w:rPr>
          <w:i/>
          <w:lang w:eastAsia="en-GB"/>
        </w:rPr>
        <w:t>body weight changes by dose and sex</w:t>
      </w:r>
    </w:p>
    <w:p w14:paraId="4C416D1B" w14:textId="77777777" w:rsidR="004A0D44" w:rsidRPr="00E55EB3" w:rsidRDefault="004A0D44" w:rsidP="00E55EB3">
      <w:pPr>
        <w:numPr>
          <w:ilvl w:val="1"/>
          <w:numId w:val="11"/>
        </w:numPr>
        <w:autoSpaceDE w:val="0"/>
        <w:autoSpaceDN w:val="0"/>
        <w:adjustRightInd w:val="0"/>
        <w:spacing w:after="0" w:line="360" w:lineRule="auto"/>
        <w:rPr>
          <w:i/>
          <w:lang w:eastAsia="en-GB"/>
        </w:rPr>
      </w:pPr>
      <w:r w:rsidRPr="00E55EB3">
        <w:rPr>
          <w:i/>
          <w:lang w:eastAsia="en-GB"/>
        </w:rPr>
        <w:t>food/water consumption changes by dose and sex</w:t>
      </w:r>
    </w:p>
    <w:p w14:paraId="05037583" w14:textId="77777777" w:rsidR="004A0D44" w:rsidRPr="00E55EB3" w:rsidRDefault="004A0D44" w:rsidP="00E55EB3">
      <w:pPr>
        <w:numPr>
          <w:ilvl w:val="0"/>
          <w:numId w:val="8"/>
        </w:numPr>
        <w:spacing w:after="0" w:line="360" w:lineRule="auto"/>
        <w:rPr>
          <w:i/>
        </w:rPr>
      </w:pPr>
      <w:r w:rsidRPr="00E55EB3">
        <w:rPr>
          <w:i/>
        </w:rPr>
        <w:t>Discuss if it can be verified that the test substance reached the general circulation or target tissue, if applicable.</w:t>
      </w:r>
    </w:p>
    <w:p w14:paraId="70BFC7C0" w14:textId="77777777" w:rsidR="004A0D44" w:rsidRPr="00E55EB3" w:rsidRDefault="004A0D44" w:rsidP="00E55EB3">
      <w:pPr>
        <w:spacing w:after="0" w:line="360" w:lineRule="auto"/>
      </w:pPr>
    </w:p>
    <w:p w14:paraId="085F148D" w14:textId="77777777" w:rsidR="004A0D44" w:rsidRPr="00E55EB3" w:rsidRDefault="004A0D44" w:rsidP="00E55EB3">
      <w:pPr>
        <w:pStyle w:val="Heading4"/>
        <w:spacing w:before="0" w:after="0" w:line="360" w:lineRule="auto"/>
      </w:pPr>
      <w:bookmarkStart w:id="132" w:name="_Toc141352988"/>
      <w:r w:rsidRPr="00E55EB3">
        <w:t>[Study 2] etc.</w:t>
      </w:r>
      <w:bookmarkEnd w:id="132"/>
    </w:p>
    <w:p w14:paraId="42A42C2E" w14:textId="77777777" w:rsidR="004A0D44" w:rsidRPr="00E55EB3" w:rsidRDefault="004A0D44" w:rsidP="00E55EB3">
      <w:pPr>
        <w:spacing w:after="0" w:line="360" w:lineRule="auto"/>
      </w:pPr>
    </w:p>
    <w:p w14:paraId="2F3FBB13" w14:textId="77777777" w:rsidR="009A3251" w:rsidRPr="00E55EB3" w:rsidRDefault="009A3251" w:rsidP="00E55EB3">
      <w:pPr>
        <w:spacing w:after="0" w:line="360" w:lineRule="auto"/>
      </w:pPr>
    </w:p>
    <w:p w14:paraId="3AF8A3FD" w14:textId="77777777" w:rsidR="004A0D44" w:rsidRPr="00E55EB3" w:rsidRDefault="004A0D44" w:rsidP="00E55EB3">
      <w:pPr>
        <w:pStyle w:val="Heading3"/>
        <w:spacing w:before="0" w:after="0" w:line="360" w:lineRule="auto"/>
      </w:pPr>
      <w:bookmarkStart w:id="133" w:name="_Toc141352989"/>
      <w:r w:rsidRPr="00E55EB3">
        <w:t>Human data</w:t>
      </w:r>
      <w:bookmarkEnd w:id="133"/>
    </w:p>
    <w:p w14:paraId="6FB803D0" w14:textId="77777777" w:rsidR="003F6A0C" w:rsidRPr="00E55EB3" w:rsidRDefault="003F6A0C" w:rsidP="00E55EB3"/>
    <w:p w14:paraId="017739C7" w14:textId="77777777" w:rsidR="004A0D44" w:rsidRPr="00E55EB3" w:rsidRDefault="004A0D44" w:rsidP="00E55EB3">
      <w:pPr>
        <w:pStyle w:val="Heading4"/>
        <w:spacing w:before="0" w:after="0" w:line="360" w:lineRule="auto"/>
      </w:pPr>
      <w:bookmarkStart w:id="134" w:name="_Toc141352990"/>
      <w:r w:rsidRPr="00E55EB3">
        <w:t>[Study 1]</w:t>
      </w:r>
      <w:bookmarkEnd w:id="134"/>
    </w:p>
    <w:p w14:paraId="55F03A78" w14:textId="77777777" w:rsidR="004A0D44" w:rsidRPr="00E55EB3" w:rsidRDefault="004A0D44" w:rsidP="00E55EB3">
      <w:pPr>
        <w:spacing w:after="0" w:line="360" w:lineRule="auto"/>
        <w:rPr>
          <w:b/>
          <w:i/>
        </w:rPr>
      </w:pPr>
      <w:r w:rsidRPr="00E55EB3">
        <w:rPr>
          <w:b/>
          <w:i/>
        </w:rPr>
        <w:t xml:space="preserve">Study reference: </w:t>
      </w:r>
    </w:p>
    <w:p w14:paraId="7BFFE9C1"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23B78674" w14:textId="77777777" w:rsidR="004A0D44" w:rsidRPr="00E55EB3" w:rsidRDefault="004A0D44" w:rsidP="00E55EB3">
      <w:pPr>
        <w:spacing w:after="0" w:line="360" w:lineRule="auto"/>
        <w:rPr>
          <w:b/>
          <w:i/>
        </w:rPr>
      </w:pPr>
      <w:r w:rsidRPr="00E55EB3">
        <w:rPr>
          <w:b/>
          <w:i/>
        </w:rPr>
        <w:t xml:space="preserve">Detailed study summary and results: </w:t>
      </w:r>
    </w:p>
    <w:p w14:paraId="52ADD500" w14:textId="77777777" w:rsidR="004A0D44" w:rsidRPr="00E55EB3" w:rsidRDefault="004A0D44" w:rsidP="00E55EB3">
      <w:pPr>
        <w:spacing w:after="0" w:line="360" w:lineRule="auto"/>
        <w:rPr>
          <w:b/>
          <w:i/>
        </w:rPr>
      </w:pPr>
      <w:r w:rsidRPr="00E55EB3">
        <w:rPr>
          <w:b/>
          <w:i/>
        </w:rPr>
        <w:t>Test type</w:t>
      </w:r>
    </w:p>
    <w:p w14:paraId="71D13810" w14:textId="77777777" w:rsidR="004A0D44" w:rsidRPr="00E55EB3" w:rsidRDefault="004A0D44" w:rsidP="00E55EB3">
      <w:pPr>
        <w:spacing w:after="0" w:line="360" w:lineRule="auto"/>
        <w:rPr>
          <w:i/>
          <w:iCs/>
        </w:rPr>
      </w:pPr>
      <w:r w:rsidRPr="00E55EB3">
        <w:rPr>
          <w:i/>
        </w:rPr>
        <w:t>[</w:t>
      </w:r>
      <w:r w:rsidRPr="00E55EB3">
        <w:rPr>
          <w:i/>
          <w:iCs/>
        </w:rPr>
        <w:t>Provide identity of the test substance, test subjects, route of administration, size of the population exposed, extent of exposure and results</w:t>
      </w:r>
      <w:r w:rsidRPr="00E55EB3">
        <w:rPr>
          <w:i/>
        </w:rPr>
        <w:t xml:space="preserve"> transparently and objectively as in the original data source without subjective </w:t>
      </w:r>
      <w:r w:rsidRPr="00E55EB3">
        <w:rPr>
          <w:i/>
        </w:rPr>
        <w:lastRenderedPageBreak/>
        <w:t xml:space="preserve">interpretations. Human studies may include </w:t>
      </w:r>
      <w:r w:rsidRPr="00E55EB3">
        <w:rPr>
          <w:i/>
          <w:iCs/>
        </w:rPr>
        <w:t>epidemiological studies and case reports. Generally, cells circulating in blood are studied to detect genetic alterations.]</w:t>
      </w:r>
    </w:p>
    <w:p w14:paraId="0260C091" w14:textId="77777777" w:rsidR="004A0D44" w:rsidRPr="00E55EB3" w:rsidRDefault="004A0D44" w:rsidP="00E55EB3">
      <w:pPr>
        <w:spacing w:after="0" w:line="360" w:lineRule="auto"/>
        <w:rPr>
          <w:iCs/>
        </w:rPr>
      </w:pPr>
    </w:p>
    <w:p w14:paraId="54C82CCD" w14:textId="77777777" w:rsidR="004A0D44" w:rsidRPr="00E55EB3" w:rsidRDefault="004A0D44" w:rsidP="00E55EB3">
      <w:pPr>
        <w:pStyle w:val="Heading4"/>
        <w:spacing w:before="0" w:after="0" w:line="360" w:lineRule="auto"/>
      </w:pPr>
      <w:bookmarkStart w:id="135" w:name="_Toc141352991"/>
      <w:r w:rsidRPr="00E55EB3">
        <w:t>[Study 2]</w:t>
      </w:r>
      <w:r w:rsidR="003F6A0C" w:rsidRPr="00E55EB3">
        <w:t xml:space="preserve"> etc.</w:t>
      </w:r>
      <w:bookmarkEnd w:id="135"/>
    </w:p>
    <w:p w14:paraId="1E6BA22C" w14:textId="77777777" w:rsidR="003F6A0C" w:rsidRPr="00E55EB3" w:rsidRDefault="003F6A0C" w:rsidP="00E55EB3"/>
    <w:p w14:paraId="22393978" w14:textId="77777777" w:rsidR="003F6A0C" w:rsidRPr="00E55EB3" w:rsidRDefault="003F6A0C" w:rsidP="00E55EB3"/>
    <w:p w14:paraId="085E6F03" w14:textId="77777777" w:rsidR="004A0D44" w:rsidRPr="00E55EB3" w:rsidRDefault="004A0D44" w:rsidP="00E55EB3">
      <w:pPr>
        <w:pStyle w:val="Heading3"/>
        <w:spacing w:before="0" w:after="0" w:line="360" w:lineRule="auto"/>
      </w:pPr>
      <w:bookmarkStart w:id="136" w:name="_Toc141352992"/>
      <w:r w:rsidRPr="00E55EB3">
        <w:t>Other data</w:t>
      </w:r>
      <w:bookmarkEnd w:id="136"/>
    </w:p>
    <w:p w14:paraId="29D58555" w14:textId="77777777" w:rsidR="003F6A0C" w:rsidRPr="00E55EB3" w:rsidRDefault="003F6A0C" w:rsidP="00E55EB3"/>
    <w:p w14:paraId="7F68CD0A" w14:textId="77777777" w:rsidR="004A0D44" w:rsidRPr="00E55EB3" w:rsidRDefault="004A0D44" w:rsidP="00E55EB3">
      <w:pPr>
        <w:pStyle w:val="Heading4"/>
        <w:spacing w:before="0" w:after="0" w:line="360" w:lineRule="auto"/>
      </w:pPr>
      <w:bookmarkStart w:id="137" w:name="_Toc141352993"/>
      <w:r w:rsidRPr="00E55EB3">
        <w:t>[Study 1]</w:t>
      </w:r>
      <w:bookmarkEnd w:id="137"/>
    </w:p>
    <w:p w14:paraId="728EFD8E" w14:textId="77777777" w:rsidR="004A0D44" w:rsidRPr="00E55EB3" w:rsidRDefault="004A0D44" w:rsidP="00E55EB3">
      <w:pPr>
        <w:spacing w:after="0" w:line="360" w:lineRule="auto"/>
        <w:rPr>
          <w:b/>
          <w:i/>
        </w:rPr>
      </w:pPr>
      <w:r w:rsidRPr="00E55EB3">
        <w:rPr>
          <w:b/>
          <w:i/>
        </w:rPr>
        <w:t xml:space="preserve">Study reference: </w:t>
      </w:r>
    </w:p>
    <w:p w14:paraId="72A2136A"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4ECFB9D3" w14:textId="77777777" w:rsidR="004A0D44" w:rsidRPr="00E55EB3" w:rsidRDefault="004A0D44" w:rsidP="00E55EB3">
      <w:pPr>
        <w:spacing w:after="0" w:line="360" w:lineRule="auto"/>
        <w:rPr>
          <w:b/>
          <w:i/>
        </w:rPr>
      </w:pPr>
      <w:r w:rsidRPr="00E55EB3">
        <w:rPr>
          <w:b/>
          <w:i/>
        </w:rPr>
        <w:t>Detailed study summary and results:</w:t>
      </w:r>
    </w:p>
    <w:p w14:paraId="1218B849" w14:textId="77777777" w:rsidR="004A0D44" w:rsidRPr="00E55EB3" w:rsidRDefault="004A0D44" w:rsidP="00E55EB3">
      <w:pPr>
        <w:spacing w:after="0" w:line="360" w:lineRule="auto"/>
        <w:rPr>
          <w:b/>
          <w:i/>
        </w:rPr>
      </w:pPr>
      <w:r w:rsidRPr="00E55EB3">
        <w:rPr>
          <w:b/>
          <w:i/>
        </w:rPr>
        <w:t>Test type</w:t>
      </w:r>
    </w:p>
    <w:p w14:paraId="596279D2"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31E85B0F" w14:textId="77777777" w:rsidR="004A0D44" w:rsidRPr="00E55EB3" w:rsidRDefault="004A0D44" w:rsidP="00E55EB3">
      <w:pPr>
        <w:spacing w:after="0" w:line="360" w:lineRule="auto"/>
        <w:rPr>
          <w:iCs/>
        </w:rPr>
      </w:pPr>
    </w:p>
    <w:p w14:paraId="39FA2C43" w14:textId="77777777" w:rsidR="004A0D44" w:rsidRPr="00E55EB3" w:rsidRDefault="004A0D44" w:rsidP="00E55EB3">
      <w:pPr>
        <w:pStyle w:val="Heading4"/>
        <w:spacing w:before="0" w:after="0" w:line="360" w:lineRule="auto"/>
      </w:pPr>
      <w:bookmarkStart w:id="138" w:name="_Toc141352994"/>
      <w:r w:rsidRPr="00E55EB3">
        <w:t>[Study 2]</w:t>
      </w:r>
      <w:r w:rsidR="003F6A0C" w:rsidRPr="00E55EB3">
        <w:t xml:space="preserve"> etc.</w:t>
      </w:r>
      <w:bookmarkEnd w:id="138"/>
    </w:p>
    <w:p w14:paraId="4D80C9B3" w14:textId="77777777" w:rsidR="004A0D44" w:rsidRPr="00E55EB3" w:rsidRDefault="004A0D44" w:rsidP="00E55EB3">
      <w:pPr>
        <w:spacing w:after="0" w:line="360" w:lineRule="auto"/>
      </w:pPr>
    </w:p>
    <w:p w14:paraId="60C6BD2E" w14:textId="77777777" w:rsidR="003F6A0C" w:rsidRPr="00E55EB3" w:rsidRDefault="003F6A0C" w:rsidP="00E55EB3">
      <w:pPr>
        <w:spacing w:after="0" w:line="360" w:lineRule="auto"/>
      </w:pPr>
    </w:p>
    <w:p w14:paraId="43546FCB" w14:textId="77777777" w:rsidR="00247BDC" w:rsidRPr="00E55EB3" w:rsidRDefault="00247BDC" w:rsidP="00E55EB3">
      <w:pPr>
        <w:pStyle w:val="Heading2"/>
        <w:spacing w:before="0" w:after="0" w:line="360" w:lineRule="auto"/>
      </w:pPr>
      <w:bookmarkStart w:id="139" w:name="_Toc141352995"/>
      <w:r w:rsidRPr="00E55EB3">
        <w:t>Carcinogenicity</w:t>
      </w:r>
      <w:bookmarkEnd w:id="139"/>
    </w:p>
    <w:p w14:paraId="19518FAC" w14:textId="77777777" w:rsidR="003F6A0C" w:rsidRPr="00E55EB3" w:rsidRDefault="003F6A0C" w:rsidP="00E55EB3"/>
    <w:p w14:paraId="6901738D" w14:textId="77777777" w:rsidR="004A0D44" w:rsidRPr="00E55EB3" w:rsidRDefault="004A0D44" w:rsidP="00E55EB3">
      <w:pPr>
        <w:pStyle w:val="Heading3"/>
        <w:spacing w:before="0" w:after="0" w:line="360" w:lineRule="auto"/>
      </w:pPr>
      <w:bookmarkStart w:id="140" w:name="_Toc141352996"/>
      <w:r w:rsidRPr="00E55EB3">
        <w:t>Animal data</w:t>
      </w:r>
      <w:bookmarkEnd w:id="140"/>
    </w:p>
    <w:p w14:paraId="77BADFA8" w14:textId="77777777" w:rsidR="003F6A0C" w:rsidRPr="00E55EB3" w:rsidRDefault="003F6A0C" w:rsidP="00E55EB3"/>
    <w:p w14:paraId="57231E66" w14:textId="77777777" w:rsidR="004A0D44" w:rsidRPr="00E55EB3" w:rsidRDefault="004A0D44" w:rsidP="00E55EB3">
      <w:pPr>
        <w:pStyle w:val="Heading4"/>
        <w:spacing w:before="0" w:after="0" w:line="360" w:lineRule="auto"/>
      </w:pPr>
      <w:bookmarkStart w:id="141" w:name="_Toc141352997"/>
      <w:r w:rsidRPr="00E55EB3">
        <w:t>[Study 1]</w:t>
      </w:r>
      <w:bookmarkEnd w:id="141"/>
    </w:p>
    <w:p w14:paraId="79521E52" w14:textId="77777777" w:rsidR="004A0D44" w:rsidRPr="00E55EB3" w:rsidRDefault="004A0D44" w:rsidP="00E55EB3">
      <w:pPr>
        <w:spacing w:after="0" w:line="360" w:lineRule="auto"/>
        <w:rPr>
          <w:b/>
          <w:i/>
        </w:rPr>
      </w:pPr>
      <w:r w:rsidRPr="00E55EB3">
        <w:rPr>
          <w:b/>
          <w:i/>
        </w:rPr>
        <w:t xml:space="preserve">Study reference: </w:t>
      </w:r>
    </w:p>
    <w:p w14:paraId="5E6225E0"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7653E667" w14:textId="77777777" w:rsidR="004A0D44" w:rsidRPr="00E55EB3" w:rsidRDefault="004A0D44" w:rsidP="00E55EB3">
      <w:pPr>
        <w:spacing w:after="0" w:line="360" w:lineRule="auto"/>
        <w:rPr>
          <w:b/>
          <w:i/>
        </w:rPr>
      </w:pPr>
      <w:r w:rsidRPr="00E55EB3">
        <w:rPr>
          <w:b/>
          <w:i/>
        </w:rPr>
        <w:t xml:space="preserve">Detailed study summary and results: </w:t>
      </w:r>
    </w:p>
    <w:p w14:paraId="0BBAEA11" w14:textId="77777777" w:rsidR="004A0D44" w:rsidRPr="00E55EB3" w:rsidRDefault="004A0D44" w:rsidP="00E55EB3">
      <w:pPr>
        <w:spacing w:after="0" w:line="360" w:lineRule="auto"/>
        <w:rPr>
          <w:b/>
          <w:i/>
        </w:rPr>
      </w:pPr>
      <w:r w:rsidRPr="00E55EB3">
        <w:rPr>
          <w:b/>
          <w:i/>
        </w:rPr>
        <w:t>Test type</w:t>
      </w:r>
    </w:p>
    <w:p w14:paraId="1CB25057"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7FC0DBFD" w14:textId="77777777" w:rsidR="004A0D44" w:rsidRPr="00E55EB3" w:rsidRDefault="004A0D44" w:rsidP="00E55EB3">
      <w:pPr>
        <w:spacing w:after="0" w:line="360" w:lineRule="auto"/>
        <w:rPr>
          <w:b/>
          <w:i/>
        </w:rPr>
      </w:pPr>
      <w:r w:rsidRPr="00E55EB3">
        <w:rPr>
          <w:b/>
          <w:i/>
        </w:rPr>
        <w:t xml:space="preserve">Test substance </w:t>
      </w:r>
    </w:p>
    <w:p w14:paraId="24C47691"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200563AE"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09CDDD3C"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39AD042A" w14:textId="77777777" w:rsidR="004A0D44" w:rsidRPr="00E55EB3" w:rsidRDefault="004A0D44" w:rsidP="00E55EB3">
      <w:pPr>
        <w:numPr>
          <w:ilvl w:val="0"/>
          <w:numId w:val="8"/>
        </w:numPr>
        <w:spacing w:after="0" w:line="360" w:lineRule="auto"/>
        <w:rPr>
          <w:i/>
        </w:rPr>
      </w:pPr>
      <w:r w:rsidRPr="00E55EB3">
        <w:rPr>
          <w:i/>
        </w:rPr>
        <w:lastRenderedPageBreak/>
        <w:t>Degree of purity</w:t>
      </w:r>
    </w:p>
    <w:p w14:paraId="3D859008"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47F35567" w14:textId="77777777" w:rsidR="004A0D44" w:rsidRPr="00E55EB3" w:rsidRDefault="004A0D44" w:rsidP="00E55EB3">
      <w:pPr>
        <w:numPr>
          <w:ilvl w:val="0"/>
          <w:numId w:val="8"/>
        </w:numPr>
        <w:spacing w:after="0" w:line="360" w:lineRule="auto"/>
        <w:rPr>
          <w:i/>
        </w:rPr>
      </w:pPr>
      <w:r w:rsidRPr="00E55EB3">
        <w:rPr>
          <w:i/>
        </w:rPr>
        <w:t>Batch number</w:t>
      </w:r>
    </w:p>
    <w:p w14:paraId="5D2029BB" w14:textId="77777777" w:rsidR="004A0D44" w:rsidRPr="00E55EB3" w:rsidRDefault="004A0D44" w:rsidP="00E55EB3">
      <w:pPr>
        <w:spacing w:after="0" w:line="360" w:lineRule="auto"/>
        <w:rPr>
          <w:b/>
          <w:i/>
        </w:rPr>
      </w:pPr>
      <w:r w:rsidRPr="00E55EB3">
        <w:rPr>
          <w:b/>
          <w:i/>
        </w:rPr>
        <w:t>Test animals</w:t>
      </w:r>
    </w:p>
    <w:p w14:paraId="35EDD88E" w14:textId="77777777" w:rsidR="004A0D44" w:rsidRPr="00E55EB3" w:rsidRDefault="004A0D44" w:rsidP="00E55EB3">
      <w:pPr>
        <w:numPr>
          <w:ilvl w:val="0"/>
          <w:numId w:val="8"/>
        </w:numPr>
        <w:spacing w:after="0" w:line="360" w:lineRule="auto"/>
        <w:rPr>
          <w:i/>
        </w:rPr>
      </w:pPr>
      <w:r w:rsidRPr="00E55EB3">
        <w:rPr>
          <w:i/>
        </w:rPr>
        <w:t>Species/strain/sex</w:t>
      </w:r>
    </w:p>
    <w:p w14:paraId="00998F77" w14:textId="77777777" w:rsidR="004A0D44" w:rsidRPr="00E55EB3" w:rsidRDefault="004A0D44" w:rsidP="00E55EB3">
      <w:pPr>
        <w:numPr>
          <w:ilvl w:val="0"/>
          <w:numId w:val="8"/>
        </w:numPr>
        <w:spacing w:after="0" w:line="360" w:lineRule="auto"/>
        <w:rPr>
          <w:i/>
        </w:rPr>
      </w:pPr>
      <w:r w:rsidRPr="00E55EB3">
        <w:rPr>
          <w:i/>
        </w:rPr>
        <w:t>No. of animals per sex per dose</w:t>
      </w:r>
    </w:p>
    <w:p w14:paraId="1E216D79"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03717901" w14:textId="77777777" w:rsidR="004A0D44" w:rsidRPr="00E55EB3" w:rsidRDefault="004A0D44" w:rsidP="00E55EB3">
      <w:pPr>
        <w:spacing w:after="0" w:line="360" w:lineRule="auto"/>
        <w:rPr>
          <w:b/>
          <w:i/>
        </w:rPr>
      </w:pPr>
      <w:r w:rsidRPr="00E55EB3">
        <w:rPr>
          <w:b/>
          <w:i/>
        </w:rPr>
        <w:t>Administration/exposure</w:t>
      </w:r>
    </w:p>
    <w:p w14:paraId="333BC344" w14:textId="77777777" w:rsidR="004A0D44" w:rsidRPr="00E55EB3" w:rsidRDefault="004A0D44" w:rsidP="00E55EB3">
      <w:pPr>
        <w:numPr>
          <w:ilvl w:val="0"/>
          <w:numId w:val="8"/>
        </w:numPr>
        <w:spacing w:after="0" w:line="360" w:lineRule="auto"/>
        <w:rPr>
          <w:i/>
        </w:rPr>
      </w:pPr>
      <w:r w:rsidRPr="00E55EB3">
        <w:rPr>
          <w:i/>
        </w:rPr>
        <w:t>Route of administration – oral (gavage, drinking water, feed), dermal, inhalation (</w:t>
      </w:r>
      <w:r w:rsidR="00BD4CE3" w:rsidRPr="00E55EB3">
        <w:rPr>
          <w:i/>
        </w:rPr>
        <w:t>aerosol, vapour</w:t>
      </w:r>
      <w:r w:rsidRPr="00E55EB3">
        <w:rPr>
          <w:i/>
        </w:rPr>
        <w:t>, gas, particulate), other</w:t>
      </w:r>
    </w:p>
    <w:p w14:paraId="16BEC3C3" w14:textId="77777777" w:rsidR="004A0D44" w:rsidRPr="00E55EB3" w:rsidRDefault="004A0D44" w:rsidP="00E55EB3">
      <w:pPr>
        <w:numPr>
          <w:ilvl w:val="0"/>
          <w:numId w:val="8"/>
        </w:numPr>
        <w:spacing w:after="0" w:line="360" w:lineRule="auto"/>
        <w:rPr>
          <w:i/>
        </w:rPr>
      </w:pPr>
      <w:r w:rsidRPr="00E55EB3">
        <w:rPr>
          <w:i/>
        </w:rPr>
        <w:t>duration of test/exposure period</w:t>
      </w:r>
    </w:p>
    <w:p w14:paraId="2F68C694" w14:textId="77777777" w:rsidR="004A0D44" w:rsidRPr="00E55EB3" w:rsidRDefault="004A0D44" w:rsidP="00E55EB3">
      <w:pPr>
        <w:numPr>
          <w:ilvl w:val="0"/>
          <w:numId w:val="8"/>
        </w:numPr>
        <w:spacing w:after="0" w:line="360" w:lineRule="auto"/>
        <w:rPr>
          <w:i/>
        </w:rPr>
      </w:pPr>
      <w:r w:rsidRPr="00E55EB3">
        <w:rPr>
          <w:i/>
        </w:rPr>
        <w:t>doses/concentration levels, rationale for dose level selection</w:t>
      </w:r>
    </w:p>
    <w:p w14:paraId="6196D678" w14:textId="77777777" w:rsidR="004A0D44" w:rsidRPr="00E55EB3" w:rsidRDefault="004A0D44" w:rsidP="00E55EB3">
      <w:pPr>
        <w:numPr>
          <w:ilvl w:val="0"/>
          <w:numId w:val="8"/>
        </w:numPr>
        <w:spacing w:after="0" w:line="360" w:lineRule="auto"/>
        <w:rPr>
          <w:i/>
        </w:rPr>
      </w:pPr>
      <w:r w:rsidRPr="00E55EB3">
        <w:rPr>
          <w:i/>
        </w:rPr>
        <w:t>frequency of treatment</w:t>
      </w:r>
    </w:p>
    <w:p w14:paraId="72AEB2B6" w14:textId="77777777" w:rsidR="004A0D44" w:rsidRPr="00E55EB3" w:rsidRDefault="004A0D44" w:rsidP="00E55EB3">
      <w:pPr>
        <w:numPr>
          <w:ilvl w:val="0"/>
          <w:numId w:val="8"/>
        </w:numPr>
        <w:spacing w:after="0" w:line="360" w:lineRule="auto"/>
        <w:rPr>
          <w:i/>
        </w:rPr>
      </w:pPr>
      <w:r w:rsidRPr="00E55EB3">
        <w:rPr>
          <w:i/>
        </w:rPr>
        <w:t>control group and treatment</w:t>
      </w:r>
    </w:p>
    <w:p w14:paraId="330AF50B" w14:textId="77777777" w:rsidR="00D26CD7" w:rsidRPr="00E55EB3" w:rsidRDefault="00D26CD7" w:rsidP="00E55EB3">
      <w:pPr>
        <w:numPr>
          <w:ilvl w:val="0"/>
          <w:numId w:val="8"/>
        </w:numPr>
        <w:spacing w:after="0" w:line="360" w:lineRule="auto"/>
        <w:rPr>
          <w:i/>
        </w:rPr>
      </w:pPr>
      <w:r w:rsidRPr="00E55EB3">
        <w:rPr>
          <w:i/>
        </w:rPr>
        <w:t>historical control data</w:t>
      </w:r>
    </w:p>
    <w:p w14:paraId="46676377" w14:textId="77777777" w:rsidR="004A0D44" w:rsidRPr="00E55EB3" w:rsidRDefault="004A0D44" w:rsidP="00E55EB3">
      <w:pPr>
        <w:numPr>
          <w:ilvl w:val="0"/>
          <w:numId w:val="8"/>
        </w:numPr>
        <w:spacing w:after="0" w:line="360" w:lineRule="auto"/>
        <w:rPr>
          <w:i/>
        </w:rPr>
      </w:pPr>
      <w:r w:rsidRPr="00E55EB3">
        <w:rPr>
          <w:i/>
        </w:rPr>
        <w:t>post exposure observation period</w:t>
      </w:r>
    </w:p>
    <w:p w14:paraId="075F961D" w14:textId="77777777" w:rsidR="004A0D44" w:rsidRPr="00E55EB3" w:rsidRDefault="004A0D44"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790E8DC1" w14:textId="77777777" w:rsidR="004A0D44" w:rsidRPr="00E55EB3" w:rsidRDefault="004A0D44" w:rsidP="00E55EB3">
      <w:pPr>
        <w:numPr>
          <w:ilvl w:val="0"/>
          <w:numId w:val="8"/>
        </w:numPr>
        <w:spacing w:after="0" w:line="360" w:lineRule="auto"/>
        <w:rPr>
          <w:i/>
        </w:rPr>
      </w:pPr>
      <w:r w:rsidRPr="00E55EB3">
        <w:rPr>
          <w:i/>
        </w:rPr>
        <w:t>test substance formulation/diet preparation, achieved concentration, stability and</w:t>
      </w:r>
      <w:r w:rsidR="00D26CD7" w:rsidRPr="00E55EB3">
        <w:rPr>
          <w:i/>
        </w:rPr>
        <w:t xml:space="preserve"> </w:t>
      </w:r>
      <w:r w:rsidRPr="00E55EB3">
        <w:rPr>
          <w:i/>
        </w:rPr>
        <w:t xml:space="preserve">homogeneity of the </w:t>
      </w:r>
      <w:proofErr w:type="gramStart"/>
      <w:r w:rsidRPr="00E55EB3">
        <w:rPr>
          <w:i/>
        </w:rPr>
        <w:t>preparation</w:t>
      </w:r>
      <w:proofErr w:type="gramEnd"/>
    </w:p>
    <w:p w14:paraId="3E61204C" w14:textId="77777777" w:rsidR="004A0D44" w:rsidRPr="00E55EB3" w:rsidRDefault="004A0D44" w:rsidP="00E55EB3">
      <w:pPr>
        <w:numPr>
          <w:ilvl w:val="0"/>
          <w:numId w:val="8"/>
        </w:numPr>
        <w:spacing w:after="0" w:line="360" w:lineRule="auto"/>
        <w:rPr>
          <w:i/>
        </w:rPr>
      </w:pPr>
      <w:r w:rsidRPr="00E55EB3">
        <w:rPr>
          <w:i/>
        </w:rPr>
        <w:t xml:space="preserve">actual doses (mg/kg </w:t>
      </w:r>
      <w:proofErr w:type="spellStart"/>
      <w:r w:rsidRPr="00E55EB3">
        <w:rPr>
          <w:i/>
        </w:rPr>
        <w:t>bw</w:t>
      </w:r>
      <w:proofErr w:type="spellEnd"/>
      <w:r w:rsidRPr="00E55EB3">
        <w:rPr>
          <w:i/>
        </w:rPr>
        <w:t>/day) and conversion factor from diet/drinking water test</w:t>
      </w:r>
    </w:p>
    <w:p w14:paraId="2F20CEC4" w14:textId="77777777" w:rsidR="004A0D44" w:rsidRPr="00E55EB3" w:rsidRDefault="004A0D44" w:rsidP="00E55EB3">
      <w:pPr>
        <w:numPr>
          <w:ilvl w:val="0"/>
          <w:numId w:val="8"/>
        </w:numPr>
        <w:spacing w:after="0" w:line="360" w:lineRule="auto"/>
        <w:rPr>
          <w:i/>
        </w:rPr>
      </w:pPr>
      <w:r w:rsidRPr="00E55EB3">
        <w:rPr>
          <w:i/>
        </w:rPr>
        <w:t>substance concentration (ppm) to the actual dose, if applicable</w:t>
      </w:r>
    </w:p>
    <w:p w14:paraId="18A8EFCD" w14:textId="77777777" w:rsidR="004A0D44" w:rsidRPr="00E55EB3" w:rsidRDefault="004A0D44" w:rsidP="00E55EB3">
      <w:pPr>
        <w:numPr>
          <w:ilvl w:val="0"/>
          <w:numId w:val="8"/>
        </w:numPr>
        <w:spacing w:after="0" w:line="360" w:lineRule="auto"/>
        <w:rPr>
          <w:i/>
        </w:rPr>
      </w:pPr>
      <w:r w:rsidRPr="00E55EB3">
        <w:rPr>
          <w:i/>
        </w:rPr>
        <w:t xml:space="preserve">satellite groups and reasons they were </w:t>
      </w:r>
      <w:proofErr w:type="gramStart"/>
      <w:r w:rsidRPr="00E55EB3">
        <w:rPr>
          <w:i/>
        </w:rPr>
        <w:t>added</w:t>
      </w:r>
      <w:proofErr w:type="gramEnd"/>
      <w:r w:rsidRPr="00E55EB3">
        <w:rPr>
          <w:i/>
        </w:rPr>
        <w:t xml:space="preserve"> </w:t>
      </w:r>
    </w:p>
    <w:p w14:paraId="24044099" w14:textId="77777777" w:rsidR="004A0D44" w:rsidRPr="00E55EB3" w:rsidRDefault="004A0D44" w:rsidP="00E55EB3">
      <w:pPr>
        <w:autoSpaceDE w:val="0"/>
        <w:autoSpaceDN w:val="0"/>
        <w:adjustRightInd w:val="0"/>
        <w:spacing w:after="0" w:line="360" w:lineRule="auto"/>
        <w:rPr>
          <w:i/>
          <w:lang w:eastAsia="en-GB"/>
        </w:rPr>
      </w:pPr>
      <w:r w:rsidRPr="00E55EB3">
        <w:rPr>
          <w:i/>
          <w:lang w:eastAsia="en-GB"/>
        </w:rPr>
        <w:t>For inhalation studies:</w:t>
      </w:r>
    </w:p>
    <w:p w14:paraId="522EFF1A" w14:textId="77777777" w:rsidR="004A0D44" w:rsidRPr="00E55EB3" w:rsidRDefault="004A0D44" w:rsidP="00E55EB3">
      <w:pPr>
        <w:numPr>
          <w:ilvl w:val="0"/>
          <w:numId w:val="8"/>
        </w:numPr>
        <w:spacing w:after="0" w:line="360" w:lineRule="auto"/>
        <w:rPr>
          <w:i/>
        </w:rPr>
      </w:pPr>
      <w:r w:rsidRPr="00E55EB3">
        <w:rPr>
          <w:i/>
        </w:rPr>
        <w:t>type of inhalation exposure and test conditions (e.g.: exposure apparatus)</w:t>
      </w:r>
    </w:p>
    <w:p w14:paraId="6FFD7A42" w14:textId="77777777" w:rsidR="004A0D44" w:rsidRPr="00E55EB3" w:rsidRDefault="004A0D44" w:rsidP="00E55EB3">
      <w:pPr>
        <w:numPr>
          <w:ilvl w:val="0"/>
          <w:numId w:val="8"/>
        </w:numPr>
        <w:spacing w:after="0" w:line="360" w:lineRule="auto"/>
        <w:rPr>
          <w:i/>
        </w:rPr>
      </w:pPr>
      <w:r w:rsidRPr="00E55EB3">
        <w:rPr>
          <w:i/>
        </w:rPr>
        <w:t>method of exposure (“whole body”, “</w:t>
      </w:r>
      <w:proofErr w:type="spellStart"/>
      <w:r w:rsidRPr="00E55EB3">
        <w:rPr>
          <w:i/>
        </w:rPr>
        <w:t>oro</w:t>
      </w:r>
      <w:proofErr w:type="spellEnd"/>
      <w:r w:rsidRPr="00E55EB3">
        <w:rPr>
          <w:i/>
        </w:rPr>
        <w:t>-nasal”, or “head only”), exposure data</w:t>
      </w:r>
    </w:p>
    <w:p w14:paraId="6A4832CE" w14:textId="77777777" w:rsidR="004A0D44" w:rsidRPr="00E55EB3" w:rsidRDefault="004A0D44" w:rsidP="00E55EB3">
      <w:pPr>
        <w:numPr>
          <w:ilvl w:val="0"/>
          <w:numId w:val="8"/>
        </w:numPr>
        <w:spacing w:after="0" w:line="360" w:lineRule="auto"/>
        <w:rPr>
          <w:i/>
        </w:rPr>
      </w:pPr>
      <w:r w:rsidRPr="00E55EB3">
        <w:rPr>
          <w:i/>
        </w:rPr>
        <w:t>analytical verification of test atmosphere concentrations</w:t>
      </w:r>
    </w:p>
    <w:p w14:paraId="6ED1FA5A" w14:textId="77777777" w:rsidR="004A0D44" w:rsidRPr="00E55EB3" w:rsidRDefault="004A0D44" w:rsidP="00E55EB3">
      <w:pPr>
        <w:numPr>
          <w:ilvl w:val="0"/>
          <w:numId w:val="8"/>
        </w:numPr>
        <w:spacing w:after="0" w:line="360" w:lineRule="auto"/>
        <w:rPr>
          <w:i/>
        </w:rPr>
      </w:pPr>
      <w:r w:rsidRPr="00E55EB3">
        <w:rPr>
          <w:i/>
        </w:rPr>
        <w:t>particle size (for studies with aerosols, indicate mass median aerodynamic</w:t>
      </w:r>
      <w:r w:rsidR="00D26CD7" w:rsidRPr="00E55EB3">
        <w:rPr>
          <w:i/>
        </w:rPr>
        <w:t xml:space="preserve"> </w:t>
      </w:r>
      <w:r w:rsidRPr="00E55EB3">
        <w:rPr>
          <w:i/>
        </w:rPr>
        <w:t>diameter and geometric standard deviation or give other specifications)</w:t>
      </w:r>
    </w:p>
    <w:p w14:paraId="087E2FA8" w14:textId="77777777" w:rsidR="004A0D44" w:rsidRPr="00E55EB3" w:rsidRDefault="004A0D44" w:rsidP="00E55EB3">
      <w:pPr>
        <w:numPr>
          <w:ilvl w:val="0"/>
          <w:numId w:val="8"/>
        </w:numPr>
        <w:spacing w:after="0" w:line="360" w:lineRule="auto"/>
        <w:rPr>
          <w:i/>
        </w:rPr>
      </w:pPr>
      <w:r w:rsidRPr="00E55EB3">
        <w:rPr>
          <w:i/>
        </w:rPr>
        <w:t>type or preparation of particles (for studies with aerosols)</w:t>
      </w:r>
    </w:p>
    <w:p w14:paraId="6BF6F54E" w14:textId="77777777" w:rsidR="004A0D44" w:rsidRPr="00E55EB3" w:rsidRDefault="004A0D44" w:rsidP="00E55EB3">
      <w:pPr>
        <w:autoSpaceDE w:val="0"/>
        <w:autoSpaceDN w:val="0"/>
        <w:adjustRightInd w:val="0"/>
        <w:spacing w:after="0" w:line="360" w:lineRule="auto"/>
        <w:rPr>
          <w:i/>
          <w:lang w:eastAsia="en-GB"/>
        </w:rPr>
      </w:pPr>
      <w:r w:rsidRPr="00E55EB3">
        <w:rPr>
          <w:i/>
          <w:lang w:eastAsia="en-GB"/>
        </w:rPr>
        <w:t>For dermal studies:</w:t>
      </w:r>
    </w:p>
    <w:p w14:paraId="7C2D90CB" w14:textId="77777777" w:rsidR="004A0D44" w:rsidRPr="00E55EB3" w:rsidRDefault="004A0D44" w:rsidP="00E55EB3">
      <w:pPr>
        <w:numPr>
          <w:ilvl w:val="0"/>
          <w:numId w:val="8"/>
        </w:numPr>
        <w:spacing w:after="0" w:line="360" w:lineRule="auto"/>
        <w:rPr>
          <w:i/>
        </w:rPr>
      </w:pPr>
      <w:r w:rsidRPr="00E55EB3">
        <w:rPr>
          <w:i/>
        </w:rPr>
        <w:t>area covered (</w:t>
      </w:r>
      <w:proofErr w:type="gramStart"/>
      <w:r w:rsidRPr="00E55EB3">
        <w:rPr>
          <w:i/>
        </w:rPr>
        <w:t>e.g.</w:t>
      </w:r>
      <w:proofErr w:type="gramEnd"/>
      <w:r w:rsidRPr="00E55EB3">
        <w:rPr>
          <w:i/>
        </w:rPr>
        <w:t xml:space="preserve"> 10% of body surface)</w:t>
      </w:r>
    </w:p>
    <w:p w14:paraId="7B18A577" w14:textId="77777777" w:rsidR="004A0D44" w:rsidRPr="00E55EB3" w:rsidRDefault="004A0D44" w:rsidP="00E55EB3">
      <w:pPr>
        <w:numPr>
          <w:ilvl w:val="0"/>
          <w:numId w:val="8"/>
        </w:numPr>
        <w:spacing w:after="0" w:line="360" w:lineRule="auto"/>
        <w:rPr>
          <w:i/>
          <w:lang w:val="fr-FR"/>
        </w:rPr>
      </w:pPr>
      <w:proofErr w:type="gramStart"/>
      <w:r w:rsidRPr="00E55EB3">
        <w:rPr>
          <w:i/>
          <w:lang w:val="fr-FR"/>
        </w:rPr>
        <w:t>occlusion</w:t>
      </w:r>
      <w:proofErr w:type="gramEnd"/>
      <w:r w:rsidRPr="00E55EB3">
        <w:rPr>
          <w:i/>
          <w:lang w:val="fr-FR"/>
        </w:rPr>
        <w:t xml:space="preserve"> (e.g. semi-occlusive)</w:t>
      </w:r>
    </w:p>
    <w:p w14:paraId="7B90D1D2" w14:textId="77777777" w:rsidR="004A0D44" w:rsidRPr="00E55EB3" w:rsidRDefault="004A0D44" w:rsidP="00E55EB3">
      <w:pPr>
        <w:numPr>
          <w:ilvl w:val="0"/>
          <w:numId w:val="8"/>
        </w:numPr>
        <w:spacing w:after="0" w:line="360" w:lineRule="auto"/>
        <w:rPr>
          <w:i/>
        </w:rPr>
      </w:pPr>
      <w:r w:rsidRPr="00E55EB3">
        <w:rPr>
          <w:i/>
        </w:rPr>
        <w:t xml:space="preserve">total volume </w:t>
      </w:r>
      <w:proofErr w:type="gramStart"/>
      <w:r w:rsidRPr="00E55EB3">
        <w:rPr>
          <w:i/>
        </w:rPr>
        <w:t>applied</w:t>
      </w:r>
      <w:proofErr w:type="gramEnd"/>
    </w:p>
    <w:p w14:paraId="7DCE4E69" w14:textId="77777777" w:rsidR="004A0D44" w:rsidRPr="00E55EB3" w:rsidRDefault="004A0D44" w:rsidP="00E55EB3">
      <w:pPr>
        <w:numPr>
          <w:ilvl w:val="0"/>
          <w:numId w:val="8"/>
        </w:numPr>
        <w:spacing w:after="0" w:line="360" w:lineRule="auto"/>
        <w:rPr>
          <w:i/>
        </w:rPr>
      </w:pPr>
      <w:r w:rsidRPr="00E55EB3">
        <w:rPr>
          <w:i/>
        </w:rPr>
        <w:t>removal of test substance (</w:t>
      </w:r>
      <w:proofErr w:type="gramStart"/>
      <w:r w:rsidRPr="00E55EB3">
        <w:rPr>
          <w:i/>
        </w:rPr>
        <w:t>e.g.</w:t>
      </w:r>
      <w:proofErr w:type="gramEnd"/>
      <w:r w:rsidRPr="00E55EB3">
        <w:rPr>
          <w:i/>
        </w:rPr>
        <w:t xml:space="preserve"> water or solvent)</w:t>
      </w:r>
    </w:p>
    <w:p w14:paraId="6EA30C5A" w14:textId="77777777" w:rsidR="004A0D44" w:rsidRPr="00E55EB3" w:rsidRDefault="004A0D44" w:rsidP="00E55EB3">
      <w:pPr>
        <w:spacing w:after="0" w:line="360" w:lineRule="auto"/>
        <w:rPr>
          <w:b/>
          <w:i/>
        </w:rPr>
      </w:pPr>
      <w:r w:rsidRPr="00E55EB3">
        <w:rPr>
          <w:b/>
          <w:i/>
        </w:rPr>
        <w:t>Results and discussion</w:t>
      </w:r>
    </w:p>
    <w:p w14:paraId="001DBC6E" w14:textId="77777777" w:rsidR="004A0D44" w:rsidRPr="00E55EB3" w:rsidRDefault="004A0D44" w:rsidP="00E55EB3">
      <w:pPr>
        <w:spacing w:after="0" w:line="360" w:lineRule="auto"/>
        <w:rPr>
          <w:i/>
          <w:lang w:eastAsia="en-GB"/>
        </w:rPr>
      </w:pPr>
      <w:r w:rsidRPr="00E55EB3">
        <w:rPr>
          <w:i/>
          <w:lang w:eastAsia="en-GB"/>
        </w:rPr>
        <w:lastRenderedPageBreak/>
        <w:t>Describe the relevant findings. If no effects occurred, explicitly note "No effects".</w:t>
      </w:r>
    </w:p>
    <w:p w14:paraId="0FD27273" w14:textId="77777777" w:rsidR="004A0D44" w:rsidRPr="00E55EB3" w:rsidRDefault="004A0D44" w:rsidP="00E55EB3">
      <w:pPr>
        <w:numPr>
          <w:ilvl w:val="0"/>
          <w:numId w:val="8"/>
        </w:numPr>
        <w:spacing w:after="0" w:line="360" w:lineRule="auto"/>
        <w:rPr>
          <w:i/>
        </w:rPr>
      </w:pPr>
      <w:r w:rsidRPr="00E55EB3">
        <w:rPr>
          <w:i/>
        </w:rPr>
        <w:t>mortality and time to death (indicate number died per sex per dose and time to death)</w:t>
      </w:r>
    </w:p>
    <w:p w14:paraId="177D58E2" w14:textId="77777777" w:rsidR="004A0D44" w:rsidRPr="00E55EB3" w:rsidRDefault="004A0D44" w:rsidP="00E55EB3">
      <w:pPr>
        <w:numPr>
          <w:ilvl w:val="0"/>
          <w:numId w:val="8"/>
        </w:numPr>
        <w:spacing w:after="0" w:line="360" w:lineRule="auto"/>
        <w:rPr>
          <w:i/>
        </w:rPr>
      </w:pPr>
      <w:r w:rsidRPr="00E55EB3">
        <w:rPr>
          <w:i/>
        </w:rPr>
        <w:t>clinical signs</w:t>
      </w:r>
    </w:p>
    <w:p w14:paraId="3EC7934D" w14:textId="77777777" w:rsidR="004A0D44" w:rsidRPr="00E55EB3" w:rsidRDefault="004A0D44" w:rsidP="00E55EB3">
      <w:pPr>
        <w:numPr>
          <w:ilvl w:val="0"/>
          <w:numId w:val="8"/>
        </w:numPr>
        <w:spacing w:after="0" w:line="360" w:lineRule="auto"/>
        <w:rPr>
          <w:i/>
        </w:rPr>
      </w:pPr>
      <w:r w:rsidRPr="00E55EB3">
        <w:rPr>
          <w:i/>
        </w:rPr>
        <w:t>body weight gain</w:t>
      </w:r>
    </w:p>
    <w:p w14:paraId="096ABBA9" w14:textId="77777777" w:rsidR="004A0D44" w:rsidRPr="00E55EB3" w:rsidRDefault="004A0D44" w:rsidP="00E55EB3">
      <w:pPr>
        <w:numPr>
          <w:ilvl w:val="0"/>
          <w:numId w:val="8"/>
        </w:numPr>
        <w:spacing w:after="0" w:line="360" w:lineRule="auto"/>
        <w:rPr>
          <w:i/>
        </w:rPr>
      </w:pPr>
      <w:r w:rsidRPr="00E55EB3">
        <w:rPr>
          <w:i/>
        </w:rPr>
        <w:t>food/water consumption</w:t>
      </w:r>
    </w:p>
    <w:p w14:paraId="5EAE0168" w14:textId="77777777" w:rsidR="004A0D44" w:rsidRPr="00E55EB3" w:rsidRDefault="004A0D44" w:rsidP="00E55EB3">
      <w:pPr>
        <w:numPr>
          <w:ilvl w:val="0"/>
          <w:numId w:val="8"/>
        </w:numPr>
        <w:spacing w:after="0" w:line="360" w:lineRule="auto"/>
        <w:rPr>
          <w:i/>
        </w:rPr>
      </w:pPr>
      <w:r w:rsidRPr="00E55EB3">
        <w:rPr>
          <w:i/>
        </w:rPr>
        <w:t>ophthalmoscopic examination</w:t>
      </w:r>
    </w:p>
    <w:p w14:paraId="5478E9C4" w14:textId="77777777" w:rsidR="004A0D44" w:rsidRPr="00E55EB3" w:rsidRDefault="004A0D44" w:rsidP="00E55EB3">
      <w:pPr>
        <w:numPr>
          <w:ilvl w:val="0"/>
          <w:numId w:val="8"/>
        </w:numPr>
        <w:spacing w:after="0" w:line="360" w:lineRule="auto"/>
        <w:rPr>
          <w:i/>
        </w:rPr>
      </w:pPr>
      <w:r w:rsidRPr="00E55EB3">
        <w:rPr>
          <w:i/>
        </w:rPr>
        <w:t>clinical chemistry</w:t>
      </w:r>
    </w:p>
    <w:p w14:paraId="3DACEF20" w14:textId="77777777" w:rsidR="004A0D44" w:rsidRPr="00E55EB3" w:rsidRDefault="004A0D44" w:rsidP="00E55EB3">
      <w:pPr>
        <w:numPr>
          <w:ilvl w:val="0"/>
          <w:numId w:val="8"/>
        </w:numPr>
        <w:spacing w:after="0" w:line="360" w:lineRule="auto"/>
        <w:rPr>
          <w:i/>
        </w:rPr>
      </w:pPr>
      <w:r w:rsidRPr="00E55EB3">
        <w:rPr>
          <w:i/>
        </w:rPr>
        <w:t>haematology</w:t>
      </w:r>
    </w:p>
    <w:p w14:paraId="2E5E802F" w14:textId="77777777" w:rsidR="004A0D44" w:rsidRPr="00E55EB3" w:rsidRDefault="004A0D44" w:rsidP="00E55EB3">
      <w:pPr>
        <w:numPr>
          <w:ilvl w:val="0"/>
          <w:numId w:val="8"/>
        </w:numPr>
        <w:spacing w:after="0" w:line="360" w:lineRule="auto"/>
        <w:rPr>
          <w:i/>
        </w:rPr>
      </w:pPr>
      <w:r w:rsidRPr="00E55EB3">
        <w:rPr>
          <w:i/>
        </w:rPr>
        <w:t>urinalysis</w:t>
      </w:r>
    </w:p>
    <w:p w14:paraId="7A685194" w14:textId="77777777" w:rsidR="004A0D44" w:rsidRPr="00E55EB3" w:rsidRDefault="004A0D44" w:rsidP="00E55EB3">
      <w:pPr>
        <w:numPr>
          <w:ilvl w:val="0"/>
          <w:numId w:val="8"/>
        </w:numPr>
        <w:spacing w:after="0" w:line="360" w:lineRule="auto"/>
        <w:rPr>
          <w:i/>
        </w:rPr>
      </w:pPr>
      <w:r w:rsidRPr="00E55EB3">
        <w:rPr>
          <w:i/>
        </w:rPr>
        <w:t>organ weights</w:t>
      </w:r>
    </w:p>
    <w:p w14:paraId="0F0E980D" w14:textId="77777777" w:rsidR="004A0D44" w:rsidRPr="00E55EB3" w:rsidRDefault="004A0D44" w:rsidP="00E55EB3">
      <w:pPr>
        <w:numPr>
          <w:ilvl w:val="0"/>
          <w:numId w:val="8"/>
        </w:numPr>
        <w:spacing w:after="0" w:line="360" w:lineRule="auto"/>
        <w:rPr>
          <w:i/>
        </w:rPr>
      </w:pPr>
      <w:r w:rsidRPr="00E55EB3">
        <w:rPr>
          <w:i/>
        </w:rPr>
        <w:t>necropsy findings: nature and severity</w:t>
      </w:r>
    </w:p>
    <w:p w14:paraId="3DEBD2CF" w14:textId="77777777" w:rsidR="004A0D44" w:rsidRPr="00E55EB3" w:rsidRDefault="004A0D44" w:rsidP="00E55EB3">
      <w:pPr>
        <w:numPr>
          <w:ilvl w:val="0"/>
          <w:numId w:val="8"/>
        </w:numPr>
        <w:spacing w:after="0" w:line="360" w:lineRule="auto"/>
        <w:rPr>
          <w:i/>
        </w:rPr>
      </w:pPr>
      <w:r w:rsidRPr="00E55EB3">
        <w:rPr>
          <w:i/>
        </w:rPr>
        <w:t>histopathological findings: nature and severity</w:t>
      </w:r>
    </w:p>
    <w:p w14:paraId="1B032FDC" w14:textId="77777777" w:rsidR="004A0D44" w:rsidRPr="00E55EB3" w:rsidRDefault="004A0D44" w:rsidP="00E55EB3">
      <w:pPr>
        <w:numPr>
          <w:ilvl w:val="0"/>
          <w:numId w:val="8"/>
        </w:numPr>
        <w:spacing w:after="0" w:line="360" w:lineRule="auto"/>
        <w:rPr>
          <w:i/>
        </w:rPr>
      </w:pPr>
      <w:r w:rsidRPr="00E55EB3">
        <w:rPr>
          <w:i/>
        </w:rPr>
        <w:t xml:space="preserve">tumour incidence data by sex, </w:t>
      </w:r>
      <w:proofErr w:type="gramStart"/>
      <w:r w:rsidRPr="00E55EB3">
        <w:rPr>
          <w:i/>
        </w:rPr>
        <w:t>dose</w:t>
      </w:r>
      <w:proofErr w:type="gramEnd"/>
      <w:r w:rsidRPr="00E55EB3">
        <w:rPr>
          <w:i/>
        </w:rPr>
        <w:t xml:space="preserve"> and tumour type</w:t>
      </w:r>
    </w:p>
    <w:p w14:paraId="644FCA89" w14:textId="77777777" w:rsidR="004A0D44" w:rsidRPr="00E55EB3" w:rsidRDefault="004A0D44" w:rsidP="00E55EB3">
      <w:pPr>
        <w:numPr>
          <w:ilvl w:val="0"/>
          <w:numId w:val="8"/>
        </w:numPr>
        <w:spacing w:after="0" w:line="360" w:lineRule="auto"/>
        <w:rPr>
          <w:i/>
        </w:rPr>
      </w:pPr>
      <w:r w:rsidRPr="00E55EB3">
        <w:rPr>
          <w:i/>
        </w:rPr>
        <w:t>local or multi-site responses</w:t>
      </w:r>
    </w:p>
    <w:p w14:paraId="6419CBC6" w14:textId="77777777" w:rsidR="004A0D44" w:rsidRPr="00E55EB3" w:rsidRDefault="004A0D44" w:rsidP="00E55EB3">
      <w:pPr>
        <w:numPr>
          <w:ilvl w:val="0"/>
          <w:numId w:val="8"/>
        </w:numPr>
        <w:spacing w:after="0" w:line="360" w:lineRule="auto"/>
        <w:rPr>
          <w:i/>
        </w:rPr>
      </w:pPr>
      <w:r w:rsidRPr="00E55EB3">
        <w:rPr>
          <w:i/>
        </w:rPr>
        <w:t>progression of lesions to malignancy</w:t>
      </w:r>
    </w:p>
    <w:p w14:paraId="4CAB5B3F" w14:textId="77777777" w:rsidR="004A0D44" w:rsidRPr="00E55EB3" w:rsidRDefault="004A0D44" w:rsidP="00E55EB3">
      <w:pPr>
        <w:numPr>
          <w:ilvl w:val="0"/>
          <w:numId w:val="8"/>
        </w:numPr>
        <w:spacing w:after="0" w:line="360" w:lineRule="auto"/>
        <w:rPr>
          <w:i/>
        </w:rPr>
      </w:pPr>
      <w:r w:rsidRPr="00E55EB3">
        <w:rPr>
          <w:i/>
        </w:rPr>
        <w:t xml:space="preserve">gender and/or species-specific responses </w:t>
      </w:r>
    </w:p>
    <w:p w14:paraId="64D86470" w14:textId="77777777" w:rsidR="004A0D44" w:rsidRPr="00E55EB3" w:rsidRDefault="004A0D44" w:rsidP="00E55EB3">
      <w:pPr>
        <w:numPr>
          <w:ilvl w:val="0"/>
          <w:numId w:val="8"/>
        </w:numPr>
        <w:spacing w:after="0" w:line="360" w:lineRule="auto"/>
        <w:rPr>
          <w:i/>
        </w:rPr>
      </w:pPr>
      <w:r w:rsidRPr="00E55EB3">
        <w:rPr>
          <w:i/>
        </w:rPr>
        <w:t xml:space="preserve">tumour incidence data by sex, </w:t>
      </w:r>
      <w:proofErr w:type="gramStart"/>
      <w:r w:rsidRPr="00E55EB3">
        <w:rPr>
          <w:i/>
        </w:rPr>
        <w:t>dose</w:t>
      </w:r>
      <w:proofErr w:type="gramEnd"/>
      <w:r w:rsidRPr="00E55EB3">
        <w:rPr>
          <w:i/>
        </w:rPr>
        <w:t xml:space="preserve"> and tumour type</w:t>
      </w:r>
    </w:p>
    <w:p w14:paraId="5C9213BF" w14:textId="77777777" w:rsidR="004A0D44" w:rsidRPr="00E55EB3" w:rsidRDefault="004A0D44" w:rsidP="00E55EB3">
      <w:pPr>
        <w:numPr>
          <w:ilvl w:val="0"/>
          <w:numId w:val="8"/>
        </w:numPr>
        <w:spacing w:after="0" w:line="360" w:lineRule="auto"/>
        <w:rPr>
          <w:i/>
        </w:rPr>
      </w:pPr>
      <w:r w:rsidRPr="00E55EB3">
        <w:rPr>
          <w:i/>
        </w:rPr>
        <w:t>mode of action (genotoxic, non-genotoxic)</w:t>
      </w:r>
    </w:p>
    <w:p w14:paraId="6B0C7847" w14:textId="77777777" w:rsidR="004A0D44" w:rsidRPr="00E55EB3" w:rsidRDefault="004A0D44" w:rsidP="00E55EB3">
      <w:pPr>
        <w:numPr>
          <w:ilvl w:val="0"/>
          <w:numId w:val="8"/>
        </w:numPr>
        <w:spacing w:after="0" w:line="360" w:lineRule="auto"/>
        <w:rPr>
          <w:i/>
        </w:rPr>
      </w:pPr>
      <w:r w:rsidRPr="00E55EB3">
        <w:rPr>
          <w:i/>
        </w:rPr>
        <w:t>toxic response data by sex and dose</w:t>
      </w:r>
    </w:p>
    <w:p w14:paraId="586F193A" w14:textId="77777777" w:rsidR="004A0D44" w:rsidRPr="00E55EB3" w:rsidRDefault="004A0D44" w:rsidP="00E55EB3">
      <w:pPr>
        <w:numPr>
          <w:ilvl w:val="0"/>
          <w:numId w:val="8"/>
        </w:numPr>
        <w:spacing w:after="0" w:line="360" w:lineRule="auto"/>
        <w:rPr>
          <w:i/>
        </w:rPr>
      </w:pPr>
      <w:r w:rsidRPr="00E55EB3">
        <w:rPr>
          <w:i/>
        </w:rPr>
        <w:t xml:space="preserve">tumour latency </w:t>
      </w:r>
    </w:p>
    <w:p w14:paraId="3927B364" w14:textId="77777777" w:rsidR="004A0D44" w:rsidRPr="00E55EB3" w:rsidRDefault="004A0D44" w:rsidP="00E55EB3">
      <w:pPr>
        <w:numPr>
          <w:ilvl w:val="0"/>
          <w:numId w:val="8"/>
        </w:numPr>
        <w:spacing w:after="0" w:line="360" w:lineRule="auto"/>
        <w:rPr>
          <w:i/>
        </w:rPr>
      </w:pPr>
      <w:r w:rsidRPr="00E55EB3">
        <w:rPr>
          <w:i/>
        </w:rPr>
        <w:t>statistical methods and results (unless already described with specific test results above)</w:t>
      </w:r>
    </w:p>
    <w:p w14:paraId="4319DDB1" w14:textId="77777777" w:rsidR="003F6A0C" w:rsidRPr="00E55EB3" w:rsidRDefault="003F6A0C" w:rsidP="00E55EB3">
      <w:pPr>
        <w:spacing w:after="0" w:line="360" w:lineRule="auto"/>
        <w:rPr>
          <w:iCs/>
        </w:rPr>
      </w:pPr>
    </w:p>
    <w:p w14:paraId="525AAB63" w14:textId="77777777" w:rsidR="004A0D44" w:rsidRPr="00E55EB3" w:rsidRDefault="004A0D44" w:rsidP="00E55EB3">
      <w:pPr>
        <w:pStyle w:val="Heading4"/>
        <w:spacing w:before="0" w:after="0" w:line="360" w:lineRule="auto"/>
      </w:pPr>
      <w:bookmarkStart w:id="142" w:name="_Toc141352998"/>
      <w:r w:rsidRPr="00E55EB3">
        <w:t>[Study 2] etc.</w:t>
      </w:r>
      <w:bookmarkEnd w:id="142"/>
    </w:p>
    <w:p w14:paraId="7B6DD7DE" w14:textId="77777777" w:rsidR="004A0D44" w:rsidRPr="00E55EB3" w:rsidRDefault="004A0D44" w:rsidP="00E55EB3">
      <w:pPr>
        <w:spacing w:after="0" w:line="360" w:lineRule="auto"/>
      </w:pPr>
    </w:p>
    <w:p w14:paraId="3FFF56DC" w14:textId="77777777" w:rsidR="003F6A0C" w:rsidRPr="00E55EB3" w:rsidRDefault="003F6A0C" w:rsidP="00E55EB3">
      <w:pPr>
        <w:spacing w:after="0" w:line="360" w:lineRule="auto"/>
      </w:pPr>
    </w:p>
    <w:p w14:paraId="41B40F76" w14:textId="77777777" w:rsidR="004A0D44" w:rsidRPr="00E55EB3" w:rsidRDefault="004A0D44" w:rsidP="00E55EB3">
      <w:pPr>
        <w:pStyle w:val="Heading3"/>
        <w:spacing w:before="0" w:after="0" w:line="360" w:lineRule="auto"/>
      </w:pPr>
      <w:bookmarkStart w:id="143" w:name="_Toc141352999"/>
      <w:r w:rsidRPr="00E55EB3">
        <w:t>Human data</w:t>
      </w:r>
      <w:bookmarkEnd w:id="143"/>
    </w:p>
    <w:p w14:paraId="33C1FE08" w14:textId="77777777" w:rsidR="003F6A0C" w:rsidRPr="00E55EB3" w:rsidRDefault="003F6A0C" w:rsidP="00E55EB3"/>
    <w:p w14:paraId="343B3C6B" w14:textId="77777777" w:rsidR="004A0D44" w:rsidRPr="00E55EB3" w:rsidRDefault="004A0D44" w:rsidP="00E55EB3">
      <w:pPr>
        <w:pStyle w:val="Heading4"/>
        <w:spacing w:before="0" w:after="0" w:line="360" w:lineRule="auto"/>
      </w:pPr>
      <w:bookmarkStart w:id="144" w:name="_Toc141353000"/>
      <w:r w:rsidRPr="00E55EB3">
        <w:t>[Study 1]</w:t>
      </w:r>
      <w:bookmarkEnd w:id="144"/>
    </w:p>
    <w:p w14:paraId="5F89A199" w14:textId="77777777" w:rsidR="004A0D44" w:rsidRPr="00E55EB3" w:rsidRDefault="004A0D44" w:rsidP="00E55EB3">
      <w:pPr>
        <w:spacing w:after="0" w:line="360" w:lineRule="auto"/>
        <w:rPr>
          <w:b/>
          <w:i/>
        </w:rPr>
      </w:pPr>
      <w:r w:rsidRPr="00E55EB3">
        <w:rPr>
          <w:b/>
          <w:i/>
        </w:rPr>
        <w:t xml:space="preserve">Study reference: </w:t>
      </w:r>
    </w:p>
    <w:p w14:paraId="3E09446C"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0492B4E9" w14:textId="77777777" w:rsidR="004A0D44" w:rsidRPr="00E55EB3" w:rsidRDefault="004A0D44" w:rsidP="00E55EB3">
      <w:pPr>
        <w:spacing w:after="0" w:line="360" w:lineRule="auto"/>
        <w:rPr>
          <w:b/>
          <w:i/>
        </w:rPr>
      </w:pPr>
      <w:r w:rsidRPr="00E55EB3">
        <w:rPr>
          <w:b/>
          <w:i/>
        </w:rPr>
        <w:t xml:space="preserve">Detailed study summary and results: </w:t>
      </w:r>
    </w:p>
    <w:p w14:paraId="0B3301AD" w14:textId="77777777" w:rsidR="004A0D44" w:rsidRPr="00E55EB3" w:rsidRDefault="004A0D44" w:rsidP="00E55EB3">
      <w:pPr>
        <w:spacing w:after="0" w:line="360" w:lineRule="auto"/>
        <w:rPr>
          <w:b/>
          <w:i/>
        </w:rPr>
      </w:pPr>
      <w:r w:rsidRPr="00E55EB3">
        <w:rPr>
          <w:b/>
          <w:i/>
        </w:rPr>
        <w:t>Test type</w:t>
      </w:r>
    </w:p>
    <w:p w14:paraId="3ED3F1B6"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 xml:space="preserve">epidemiological studies, clinical data and case </w:t>
      </w:r>
      <w:r w:rsidRPr="00E55EB3">
        <w:rPr>
          <w:i/>
          <w:iCs/>
        </w:rPr>
        <w:lastRenderedPageBreak/>
        <w:t>reports, routine data collection, biological monitoring/personal sampling and published or unpublished industry studies.]</w:t>
      </w:r>
    </w:p>
    <w:p w14:paraId="63EC9EDE" w14:textId="77777777" w:rsidR="004A0D44" w:rsidRPr="00E55EB3" w:rsidRDefault="004A0D44" w:rsidP="00E55EB3">
      <w:pPr>
        <w:spacing w:after="0" w:line="360" w:lineRule="auto"/>
        <w:rPr>
          <w:iCs/>
        </w:rPr>
      </w:pPr>
    </w:p>
    <w:p w14:paraId="07979CFE" w14:textId="77777777" w:rsidR="004A0D44" w:rsidRPr="00E55EB3" w:rsidRDefault="004A0D44" w:rsidP="00E55EB3">
      <w:pPr>
        <w:pStyle w:val="Heading4"/>
        <w:spacing w:before="0" w:after="0" w:line="360" w:lineRule="auto"/>
      </w:pPr>
      <w:bookmarkStart w:id="145" w:name="_Toc141353001"/>
      <w:r w:rsidRPr="00E55EB3">
        <w:t>[Study 2]</w:t>
      </w:r>
      <w:r w:rsidR="003F6A0C" w:rsidRPr="00E55EB3">
        <w:t xml:space="preserve"> etc.</w:t>
      </w:r>
      <w:bookmarkEnd w:id="145"/>
    </w:p>
    <w:p w14:paraId="5E6E76CA" w14:textId="77777777" w:rsidR="009A3251" w:rsidRPr="00E55EB3" w:rsidRDefault="009A3251" w:rsidP="00E55EB3">
      <w:pPr>
        <w:spacing w:after="0" w:line="360" w:lineRule="auto"/>
      </w:pPr>
    </w:p>
    <w:p w14:paraId="4ED01E44" w14:textId="77777777" w:rsidR="003F6A0C" w:rsidRPr="00E55EB3" w:rsidRDefault="003F6A0C" w:rsidP="00E55EB3">
      <w:pPr>
        <w:spacing w:after="0" w:line="360" w:lineRule="auto"/>
      </w:pPr>
    </w:p>
    <w:p w14:paraId="2125EC59" w14:textId="77777777" w:rsidR="004A0D44" w:rsidRPr="00E55EB3" w:rsidRDefault="004A0D44" w:rsidP="00E55EB3">
      <w:pPr>
        <w:pStyle w:val="Heading3"/>
        <w:spacing w:before="0" w:after="0" w:line="360" w:lineRule="auto"/>
      </w:pPr>
      <w:bookmarkStart w:id="146" w:name="_Toc141353002"/>
      <w:r w:rsidRPr="00E55EB3">
        <w:rPr>
          <w:i/>
        </w:rPr>
        <w:t>In vitro</w:t>
      </w:r>
      <w:r w:rsidRPr="00E55EB3">
        <w:t xml:space="preserve"> data (</w:t>
      </w:r>
      <w:proofErr w:type="gramStart"/>
      <w:r w:rsidRPr="00E55EB3">
        <w:t>e.g.</w:t>
      </w:r>
      <w:proofErr w:type="gramEnd"/>
      <w:r w:rsidRPr="00E55EB3">
        <w:t xml:space="preserve"> in vitro germ cell and somatic cell mutagenicity studies, cell transformation assays, gap junction intercellular communication tests)</w:t>
      </w:r>
      <w:bookmarkEnd w:id="146"/>
    </w:p>
    <w:p w14:paraId="46E8DD69" w14:textId="77777777" w:rsidR="003F6A0C" w:rsidRPr="00E55EB3" w:rsidRDefault="003F6A0C" w:rsidP="00E55EB3"/>
    <w:p w14:paraId="6E82DF22" w14:textId="77777777" w:rsidR="004A0D44" w:rsidRPr="00E55EB3" w:rsidRDefault="00D26CD7" w:rsidP="00E55EB3">
      <w:pPr>
        <w:pStyle w:val="Heading4"/>
        <w:spacing w:before="0" w:after="0" w:line="360" w:lineRule="auto"/>
      </w:pPr>
      <w:r w:rsidRPr="00E55EB3">
        <w:t xml:space="preserve"> </w:t>
      </w:r>
      <w:bookmarkStart w:id="147" w:name="_Toc141353003"/>
      <w:r w:rsidR="004A0D44" w:rsidRPr="00E55EB3">
        <w:t>[Study 1]</w:t>
      </w:r>
      <w:bookmarkEnd w:id="147"/>
    </w:p>
    <w:p w14:paraId="2DB6FAF6" w14:textId="77777777" w:rsidR="004A0D44" w:rsidRPr="00E55EB3" w:rsidRDefault="004A0D44" w:rsidP="00E55EB3">
      <w:pPr>
        <w:spacing w:after="0" w:line="360" w:lineRule="auto"/>
        <w:rPr>
          <w:b/>
          <w:i/>
        </w:rPr>
      </w:pPr>
      <w:r w:rsidRPr="00E55EB3">
        <w:rPr>
          <w:b/>
          <w:i/>
        </w:rPr>
        <w:t xml:space="preserve">Study reference: </w:t>
      </w:r>
    </w:p>
    <w:p w14:paraId="5FC68083"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5D3D16ED" w14:textId="77777777" w:rsidR="004A0D44" w:rsidRPr="00E55EB3" w:rsidRDefault="004A0D44" w:rsidP="00E55EB3">
      <w:pPr>
        <w:spacing w:after="0" w:line="360" w:lineRule="auto"/>
        <w:rPr>
          <w:b/>
          <w:i/>
        </w:rPr>
      </w:pPr>
      <w:r w:rsidRPr="00E55EB3">
        <w:rPr>
          <w:b/>
          <w:i/>
        </w:rPr>
        <w:t>Detailed study summary and results:</w:t>
      </w:r>
    </w:p>
    <w:p w14:paraId="0BA56D2C" w14:textId="77777777" w:rsidR="004A0D44" w:rsidRPr="00E55EB3" w:rsidRDefault="004A0D44" w:rsidP="00E55EB3">
      <w:pPr>
        <w:spacing w:after="0" w:line="360" w:lineRule="auto"/>
        <w:rPr>
          <w:b/>
          <w:i/>
        </w:rPr>
      </w:pPr>
      <w:r w:rsidRPr="00E55EB3">
        <w:rPr>
          <w:b/>
          <w:i/>
        </w:rPr>
        <w:t>Test type</w:t>
      </w:r>
    </w:p>
    <w:p w14:paraId="6459FA1D"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6ADD0F29" w14:textId="77777777" w:rsidR="003F6A0C" w:rsidRPr="00E55EB3" w:rsidRDefault="003F6A0C" w:rsidP="00E55EB3">
      <w:pPr>
        <w:spacing w:after="0" w:line="360" w:lineRule="auto"/>
      </w:pPr>
    </w:p>
    <w:p w14:paraId="3D9B95ED" w14:textId="77777777" w:rsidR="004A0D44" w:rsidRPr="00E55EB3" w:rsidRDefault="004A0D44" w:rsidP="00E55EB3">
      <w:pPr>
        <w:pStyle w:val="Heading4"/>
        <w:numPr>
          <w:ilvl w:val="3"/>
          <w:numId w:val="13"/>
        </w:numPr>
        <w:spacing w:before="0" w:after="0" w:line="360" w:lineRule="auto"/>
      </w:pPr>
      <w:bookmarkStart w:id="148" w:name="_Toc141353004"/>
      <w:r w:rsidRPr="00E55EB3">
        <w:t>[Study 2]</w:t>
      </w:r>
      <w:r w:rsidR="003F6A0C" w:rsidRPr="00E55EB3">
        <w:t xml:space="preserve"> etc.</w:t>
      </w:r>
      <w:bookmarkEnd w:id="148"/>
    </w:p>
    <w:p w14:paraId="14D36CA8" w14:textId="77777777" w:rsidR="004A0D44" w:rsidRPr="00E55EB3" w:rsidRDefault="004A0D44" w:rsidP="00E55EB3">
      <w:pPr>
        <w:spacing w:after="0" w:line="360" w:lineRule="auto"/>
      </w:pPr>
    </w:p>
    <w:p w14:paraId="0DFC2E6B" w14:textId="77777777" w:rsidR="000768BF" w:rsidRPr="00E55EB3" w:rsidRDefault="000768BF" w:rsidP="00E55EB3">
      <w:pPr>
        <w:spacing w:after="0" w:line="360" w:lineRule="auto"/>
      </w:pPr>
    </w:p>
    <w:p w14:paraId="1E8D79FE" w14:textId="77777777" w:rsidR="004A0D44" w:rsidRPr="00E55EB3" w:rsidRDefault="00D26CD7" w:rsidP="00E55EB3">
      <w:pPr>
        <w:pStyle w:val="Heading3"/>
        <w:spacing w:before="0" w:after="0" w:line="360" w:lineRule="auto"/>
      </w:pPr>
      <w:bookmarkStart w:id="149" w:name="_Toc372181984"/>
      <w:bookmarkStart w:id="150" w:name="_Toc141353005"/>
      <w:r w:rsidRPr="00E55EB3">
        <w:t>O</w:t>
      </w:r>
      <w:r w:rsidR="004A0D44" w:rsidRPr="00E55EB3">
        <w:t>ther data (</w:t>
      </w:r>
      <w:proofErr w:type="gramStart"/>
      <w:r w:rsidR="004A0D44" w:rsidRPr="00E55EB3">
        <w:t>e.g.</w:t>
      </w:r>
      <w:proofErr w:type="gramEnd"/>
      <w:r w:rsidR="004A0D44" w:rsidRPr="00E55EB3">
        <w:t xml:space="preserve"> studies on mechanism of action)</w:t>
      </w:r>
      <w:bookmarkEnd w:id="149"/>
      <w:bookmarkEnd w:id="150"/>
    </w:p>
    <w:p w14:paraId="348DC4D0" w14:textId="77777777" w:rsidR="003F6A0C" w:rsidRPr="00E55EB3" w:rsidRDefault="003F6A0C" w:rsidP="00E55EB3"/>
    <w:p w14:paraId="3DC43A9A" w14:textId="77777777" w:rsidR="004A0D44" w:rsidRPr="00E55EB3" w:rsidRDefault="004A0D44" w:rsidP="00E55EB3">
      <w:pPr>
        <w:pStyle w:val="Heading4"/>
        <w:spacing w:before="0" w:after="0" w:line="360" w:lineRule="auto"/>
      </w:pPr>
      <w:bookmarkStart w:id="151" w:name="_Toc141353006"/>
      <w:r w:rsidRPr="00E55EB3">
        <w:t>[Study 1]</w:t>
      </w:r>
      <w:bookmarkEnd w:id="151"/>
    </w:p>
    <w:p w14:paraId="2C08F406" w14:textId="77777777" w:rsidR="004A0D44" w:rsidRPr="00E55EB3" w:rsidRDefault="004A0D44" w:rsidP="00E55EB3">
      <w:pPr>
        <w:spacing w:after="0" w:line="360" w:lineRule="auto"/>
        <w:rPr>
          <w:b/>
          <w:i/>
        </w:rPr>
      </w:pPr>
      <w:r w:rsidRPr="00E55EB3">
        <w:rPr>
          <w:b/>
          <w:i/>
        </w:rPr>
        <w:t xml:space="preserve">Study reference: </w:t>
      </w:r>
    </w:p>
    <w:p w14:paraId="6E8647FE"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3084D5DB" w14:textId="77777777" w:rsidR="004A0D44" w:rsidRPr="00E55EB3" w:rsidRDefault="004A0D44" w:rsidP="00E55EB3">
      <w:pPr>
        <w:spacing w:after="0" w:line="360" w:lineRule="auto"/>
        <w:rPr>
          <w:b/>
          <w:i/>
        </w:rPr>
      </w:pPr>
      <w:r w:rsidRPr="00E55EB3">
        <w:rPr>
          <w:b/>
          <w:i/>
        </w:rPr>
        <w:t>Detailed study summary and results:</w:t>
      </w:r>
    </w:p>
    <w:p w14:paraId="730D12B0" w14:textId="77777777" w:rsidR="004A0D44" w:rsidRPr="00E55EB3" w:rsidRDefault="004A0D44" w:rsidP="00E55EB3">
      <w:pPr>
        <w:spacing w:after="0" w:line="360" w:lineRule="auto"/>
        <w:rPr>
          <w:b/>
          <w:i/>
        </w:rPr>
      </w:pPr>
      <w:r w:rsidRPr="00E55EB3">
        <w:rPr>
          <w:b/>
          <w:i/>
        </w:rPr>
        <w:t>Test type</w:t>
      </w:r>
    </w:p>
    <w:p w14:paraId="5792EBDD"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3A6F55ED" w14:textId="77777777" w:rsidR="003F6A0C" w:rsidRPr="00E55EB3" w:rsidRDefault="003F6A0C" w:rsidP="00E55EB3">
      <w:pPr>
        <w:spacing w:after="0" w:line="360" w:lineRule="auto"/>
        <w:rPr>
          <w:i/>
          <w:iCs/>
        </w:rPr>
      </w:pPr>
    </w:p>
    <w:p w14:paraId="5C403A5D" w14:textId="77777777" w:rsidR="004A0D44" w:rsidRPr="00E55EB3" w:rsidRDefault="004A0D44" w:rsidP="00E55EB3">
      <w:pPr>
        <w:pStyle w:val="Heading4"/>
        <w:spacing w:before="0" w:after="0" w:line="360" w:lineRule="auto"/>
      </w:pPr>
      <w:bookmarkStart w:id="152" w:name="_Toc141353007"/>
      <w:r w:rsidRPr="00E55EB3">
        <w:t>[Study 2]</w:t>
      </w:r>
      <w:r w:rsidR="003F6A0C" w:rsidRPr="00E55EB3">
        <w:t xml:space="preserve"> etc.</w:t>
      </w:r>
      <w:bookmarkEnd w:id="152"/>
    </w:p>
    <w:p w14:paraId="270BF6C0" w14:textId="77777777" w:rsidR="003F6A0C" w:rsidRPr="00E55EB3" w:rsidRDefault="003F6A0C" w:rsidP="00E55EB3">
      <w:pPr>
        <w:spacing w:after="0" w:line="360" w:lineRule="auto"/>
      </w:pPr>
    </w:p>
    <w:p w14:paraId="1105EBFC" w14:textId="77777777" w:rsidR="004A0D44" w:rsidRPr="00E55EB3" w:rsidRDefault="004A0D44" w:rsidP="00E55EB3">
      <w:pPr>
        <w:spacing w:after="0" w:line="360" w:lineRule="auto"/>
      </w:pPr>
    </w:p>
    <w:p w14:paraId="2B3AD9EC" w14:textId="77777777" w:rsidR="00247BDC" w:rsidRPr="00E55EB3" w:rsidRDefault="00247BDC" w:rsidP="00E55EB3">
      <w:pPr>
        <w:pStyle w:val="Heading2"/>
        <w:spacing w:before="0" w:after="0" w:line="360" w:lineRule="auto"/>
      </w:pPr>
      <w:bookmarkStart w:id="153" w:name="_Toc141353008"/>
      <w:r w:rsidRPr="00E55EB3">
        <w:lastRenderedPageBreak/>
        <w:t>Reproductive toxicity</w:t>
      </w:r>
      <w:bookmarkEnd w:id="153"/>
    </w:p>
    <w:p w14:paraId="0BC6EF21" w14:textId="77777777" w:rsidR="003F6A0C" w:rsidRPr="00E55EB3" w:rsidRDefault="003F6A0C" w:rsidP="00E55EB3"/>
    <w:p w14:paraId="69D087E6" w14:textId="77777777" w:rsidR="004A0D44" w:rsidRPr="00E55EB3" w:rsidRDefault="004A0D44" w:rsidP="00E55EB3">
      <w:pPr>
        <w:pStyle w:val="Heading3"/>
        <w:spacing w:before="0" w:after="0" w:line="360" w:lineRule="auto"/>
      </w:pPr>
      <w:bookmarkStart w:id="154" w:name="_Toc141353009"/>
      <w:r w:rsidRPr="00E55EB3">
        <w:t>Animal data</w:t>
      </w:r>
      <w:bookmarkEnd w:id="154"/>
    </w:p>
    <w:p w14:paraId="7FFA6442" w14:textId="77777777" w:rsidR="003F6A0C" w:rsidRPr="00E55EB3" w:rsidRDefault="003F6A0C" w:rsidP="00E55EB3"/>
    <w:p w14:paraId="43E532C9" w14:textId="77777777" w:rsidR="004A0D44" w:rsidRPr="00E55EB3" w:rsidRDefault="004A0D44" w:rsidP="00E55EB3">
      <w:pPr>
        <w:pStyle w:val="Heading4"/>
        <w:spacing w:before="0" w:after="0" w:line="360" w:lineRule="auto"/>
      </w:pPr>
      <w:bookmarkStart w:id="155" w:name="_Toc141353010"/>
      <w:r w:rsidRPr="00E55EB3">
        <w:t>[Study 1]</w:t>
      </w:r>
      <w:bookmarkEnd w:id="155"/>
    </w:p>
    <w:p w14:paraId="4ADA17C5" w14:textId="77777777" w:rsidR="004A0D44" w:rsidRPr="00E55EB3" w:rsidRDefault="004A0D44" w:rsidP="00E55EB3">
      <w:pPr>
        <w:spacing w:after="0" w:line="360" w:lineRule="auto"/>
        <w:rPr>
          <w:b/>
          <w:i/>
        </w:rPr>
      </w:pPr>
      <w:r w:rsidRPr="00E55EB3">
        <w:rPr>
          <w:b/>
          <w:i/>
        </w:rPr>
        <w:t xml:space="preserve">Study reference: </w:t>
      </w:r>
    </w:p>
    <w:p w14:paraId="2BCEB6BC"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34451FCB" w14:textId="77777777" w:rsidR="004A0D44" w:rsidRPr="00E55EB3" w:rsidRDefault="004A0D44" w:rsidP="00E55EB3">
      <w:pPr>
        <w:spacing w:after="0" w:line="360" w:lineRule="auto"/>
        <w:rPr>
          <w:b/>
          <w:i/>
        </w:rPr>
      </w:pPr>
      <w:r w:rsidRPr="00E55EB3">
        <w:rPr>
          <w:b/>
          <w:i/>
        </w:rPr>
        <w:t xml:space="preserve">Detailed study summary and results: </w:t>
      </w:r>
    </w:p>
    <w:p w14:paraId="5AE16BE3" w14:textId="77777777" w:rsidR="004A0D44" w:rsidRPr="00E55EB3" w:rsidRDefault="004A0D44" w:rsidP="00E55EB3">
      <w:pPr>
        <w:spacing w:after="0" w:line="360" w:lineRule="auto"/>
        <w:rPr>
          <w:b/>
          <w:i/>
        </w:rPr>
      </w:pPr>
      <w:r w:rsidRPr="00E55EB3">
        <w:rPr>
          <w:b/>
          <w:i/>
        </w:rPr>
        <w:t>Test type</w:t>
      </w:r>
    </w:p>
    <w:p w14:paraId="14F4C5B3" w14:textId="77777777" w:rsidR="004A0D44"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0D511C87" w14:textId="77777777" w:rsidR="004A0D44" w:rsidRPr="00E55EB3" w:rsidRDefault="004A0D44" w:rsidP="00E55EB3">
      <w:pPr>
        <w:spacing w:after="0" w:line="360" w:lineRule="auto"/>
        <w:rPr>
          <w:b/>
          <w:i/>
        </w:rPr>
      </w:pPr>
      <w:r w:rsidRPr="00E55EB3">
        <w:rPr>
          <w:b/>
          <w:i/>
        </w:rPr>
        <w:t xml:space="preserve">Test substance </w:t>
      </w:r>
    </w:p>
    <w:p w14:paraId="7BC018DE"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1386F4D6"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3B6B76B5"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24B5C3BD" w14:textId="77777777" w:rsidR="004A0D44" w:rsidRPr="00E55EB3" w:rsidRDefault="004A0D44" w:rsidP="00E55EB3">
      <w:pPr>
        <w:numPr>
          <w:ilvl w:val="0"/>
          <w:numId w:val="8"/>
        </w:numPr>
        <w:spacing w:after="0" w:line="360" w:lineRule="auto"/>
        <w:rPr>
          <w:i/>
        </w:rPr>
      </w:pPr>
      <w:r w:rsidRPr="00E55EB3">
        <w:rPr>
          <w:i/>
        </w:rPr>
        <w:t>Degree of purity</w:t>
      </w:r>
    </w:p>
    <w:p w14:paraId="6C22F629"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144A6E32" w14:textId="77777777" w:rsidR="004A0D44" w:rsidRPr="00E55EB3" w:rsidRDefault="004A0D44" w:rsidP="00E55EB3">
      <w:pPr>
        <w:numPr>
          <w:ilvl w:val="0"/>
          <w:numId w:val="8"/>
        </w:numPr>
        <w:spacing w:after="0" w:line="360" w:lineRule="auto"/>
        <w:rPr>
          <w:i/>
        </w:rPr>
      </w:pPr>
      <w:r w:rsidRPr="00E55EB3">
        <w:rPr>
          <w:i/>
        </w:rPr>
        <w:t>Batch number</w:t>
      </w:r>
    </w:p>
    <w:p w14:paraId="06722BD7" w14:textId="77777777" w:rsidR="004A0D44" w:rsidRPr="00E55EB3" w:rsidRDefault="004A0D44" w:rsidP="00E55EB3">
      <w:pPr>
        <w:spacing w:after="0" w:line="360" w:lineRule="auto"/>
        <w:rPr>
          <w:b/>
          <w:i/>
        </w:rPr>
      </w:pPr>
      <w:r w:rsidRPr="00E55EB3">
        <w:rPr>
          <w:b/>
          <w:i/>
        </w:rPr>
        <w:t>Test animals</w:t>
      </w:r>
    </w:p>
    <w:p w14:paraId="65088901" w14:textId="77777777" w:rsidR="004A0D44" w:rsidRPr="00E55EB3" w:rsidRDefault="004A0D44" w:rsidP="00E55EB3">
      <w:pPr>
        <w:numPr>
          <w:ilvl w:val="0"/>
          <w:numId w:val="8"/>
        </w:numPr>
        <w:spacing w:after="0" w:line="360" w:lineRule="auto"/>
        <w:rPr>
          <w:i/>
        </w:rPr>
      </w:pPr>
      <w:r w:rsidRPr="00E55EB3">
        <w:rPr>
          <w:i/>
        </w:rPr>
        <w:t>Species/strain/sex</w:t>
      </w:r>
    </w:p>
    <w:p w14:paraId="137CEA85" w14:textId="77777777" w:rsidR="004A0D44" w:rsidRPr="00E55EB3" w:rsidRDefault="004A0D44" w:rsidP="00E55EB3">
      <w:pPr>
        <w:numPr>
          <w:ilvl w:val="0"/>
          <w:numId w:val="8"/>
        </w:numPr>
        <w:spacing w:after="0" w:line="360" w:lineRule="auto"/>
        <w:rPr>
          <w:i/>
        </w:rPr>
      </w:pPr>
      <w:r w:rsidRPr="00E55EB3">
        <w:rPr>
          <w:i/>
        </w:rPr>
        <w:t>No. of animals per sex per dose</w:t>
      </w:r>
    </w:p>
    <w:p w14:paraId="3A3DAD29"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6B28C440" w14:textId="77777777" w:rsidR="00D26CD7" w:rsidRPr="00E55EB3" w:rsidRDefault="00D26CD7" w:rsidP="00E55EB3">
      <w:pPr>
        <w:spacing w:after="0" w:line="360" w:lineRule="auto"/>
        <w:rPr>
          <w:b/>
          <w:i/>
        </w:rPr>
      </w:pPr>
      <w:r w:rsidRPr="00E55EB3">
        <w:rPr>
          <w:b/>
          <w:i/>
        </w:rPr>
        <w:t>Administration/exposure</w:t>
      </w:r>
    </w:p>
    <w:p w14:paraId="15FDBA99" w14:textId="77777777" w:rsidR="00D26CD7" w:rsidRPr="00E55EB3" w:rsidRDefault="00D26CD7" w:rsidP="00E55EB3">
      <w:pPr>
        <w:numPr>
          <w:ilvl w:val="0"/>
          <w:numId w:val="8"/>
        </w:numPr>
        <w:spacing w:after="0" w:line="360" w:lineRule="auto"/>
        <w:rPr>
          <w:i/>
        </w:rPr>
      </w:pPr>
      <w:r w:rsidRPr="00E55EB3">
        <w:rPr>
          <w:i/>
        </w:rPr>
        <w:t>Route of administration – oral (gavage, drinking water, feed), dermal, inhalation (</w:t>
      </w:r>
      <w:r w:rsidR="00BD4CE3" w:rsidRPr="00E55EB3">
        <w:rPr>
          <w:i/>
        </w:rPr>
        <w:t>aerosol, vapour</w:t>
      </w:r>
      <w:r w:rsidRPr="00E55EB3">
        <w:rPr>
          <w:i/>
        </w:rPr>
        <w:t>, gas, particulate), other</w:t>
      </w:r>
    </w:p>
    <w:p w14:paraId="41EC3010" w14:textId="77777777" w:rsidR="00D26CD7" w:rsidRPr="00E55EB3" w:rsidRDefault="00D26CD7" w:rsidP="00E55EB3">
      <w:pPr>
        <w:numPr>
          <w:ilvl w:val="0"/>
          <w:numId w:val="8"/>
        </w:numPr>
        <w:spacing w:after="0" w:line="360" w:lineRule="auto"/>
        <w:rPr>
          <w:i/>
        </w:rPr>
      </w:pPr>
      <w:r w:rsidRPr="00E55EB3">
        <w:rPr>
          <w:i/>
        </w:rPr>
        <w:t>duration and frequency of test/exposure period</w:t>
      </w:r>
    </w:p>
    <w:p w14:paraId="1CFC9D4C" w14:textId="77777777" w:rsidR="00D26CD7" w:rsidRPr="00E55EB3" w:rsidRDefault="00D26CD7" w:rsidP="00E55EB3">
      <w:pPr>
        <w:numPr>
          <w:ilvl w:val="0"/>
          <w:numId w:val="8"/>
        </w:numPr>
        <w:spacing w:after="0" w:line="360" w:lineRule="auto"/>
        <w:rPr>
          <w:i/>
        </w:rPr>
      </w:pPr>
      <w:r w:rsidRPr="00E55EB3">
        <w:rPr>
          <w:i/>
        </w:rPr>
        <w:t>doses/concentration levels, rationale for dose level selection</w:t>
      </w:r>
    </w:p>
    <w:p w14:paraId="222B2B07" w14:textId="77777777" w:rsidR="00D26CD7" w:rsidRPr="00E55EB3" w:rsidRDefault="00D26CD7" w:rsidP="00E55EB3">
      <w:pPr>
        <w:numPr>
          <w:ilvl w:val="0"/>
          <w:numId w:val="8"/>
        </w:numPr>
        <w:spacing w:after="0" w:line="360" w:lineRule="auto"/>
        <w:rPr>
          <w:i/>
        </w:rPr>
      </w:pPr>
      <w:r w:rsidRPr="00E55EB3">
        <w:rPr>
          <w:i/>
        </w:rPr>
        <w:t>control group and treatment</w:t>
      </w:r>
    </w:p>
    <w:p w14:paraId="6D1E6AC8" w14:textId="77777777" w:rsidR="00D26CD7" w:rsidRPr="00E55EB3" w:rsidRDefault="00D26CD7" w:rsidP="00E55EB3">
      <w:pPr>
        <w:numPr>
          <w:ilvl w:val="0"/>
          <w:numId w:val="8"/>
        </w:numPr>
        <w:spacing w:after="0" w:line="360" w:lineRule="auto"/>
        <w:rPr>
          <w:i/>
        </w:rPr>
      </w:pPr>
      <w:r w:rsidRPr="00E55EB3">
        <w:rPr>
          <w:i/>
        </w:rPr>
        <w:t xml:space="preserve">historical control data if available </w:t>
      </w:r>
    </w:p>
    <w:p w14:paraId="42F3602F" w14:textId="77777777" w:rsidR="00D26CD7" w:rsidRPr="00E55EB3" w:rsidRDefault="00D26CD7"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0DBDC9B6" w14:textId="77777777" w:rsidR="00D26CD7" w:rsidRPr="00E55EB3" w:rsidRDefault="00D26CD7" w:rsidP="00E55EB3">
      <w:pPr>
        <w:numPr>
          <w:ilvl w:val="0"/>
          <w:numId w:val="8"/>
        </w:numPr>
        <w:spacing w:after="0" w:line="360" w:lineRule="auto"/>
        <w:rPr>
          <w:i/>
        </w:rPr>
      </w:pPr>
      <w:r w:rsidRPr="00E55EB3">
        <w:rPr>
          <w:i/>
        </w:rPr>
        <w:t xml:space="preserve">test substance formulation/diet preparation, achieved concentration, stability and homogeneity of the </w:t>
      </w:r>
      <w:proofErr w:type="gramStart"/>
      <w:r w:rsidRPr="00E55EB3">
        <w:rPr>
          <w:i/>
        </w:rPr>
        <w:t>preparation</w:t>
      </w:r>
      <w:proofErr w:type="gramEnd"/>
    </w:p>
    <w:p w14:paraId="44F00E67" w14:textId="77777777" w:rsidR="00D26CD7" w:rsidRPr="00E55EB3" w:rsidRDefault="00D26CD7" w:rsidP="00E55EB3">
      <w:pPr>
        <w:numPr>
          <w:ilvl w:val="0"/>
          <w:numId w:val="8"/>
        </w:numPr>
        <w:spacing w:after="0" w:line="360" w:lineRule="auto"/>
        <w:rPr>
          <w:i/>
        </w:rPr>
      </w:pPr>
      <w:r w:rsidRPr="00E55EB3">
        <w:rPr>
          <w:i/>
        </w:rPr>
        <w:t xml:space="preserve">actual doses (mg/kg </w:t>
      </w:r>
      <w:proofErr w:type="spellStart"/>
      <w:r w:rsidRPr="00E55EB3">
        <w:rPr>
          <w:i/>
        </w:rPr>
        <w:t>bw</w:t>
      </w:r>
      <w:proofErr w:type="spellEnd"/>
      <w:r w:rsidRPr="00E55EB3">
        <w:rPr>
          <w:i/>
        </w:rPr>
        <w:t>/day) and conversion factor from diet/drinking water test</w:t>
      </w:r>
    </w:p>
    <w:p w14:paraId="4865639A" w14:textId="77777777" w:rsidR="00D26CD7" w:rsidRPr="00E55EB3" w:rsidRDefault="00D26CD7" w:rsidP="00E55EB3">
      <w:pPr>
        <w:numPr>
          <w:ilvl w:val="0"/>
          <w:numId w:val="8"/>
        </w:numPr>
        <w:spacing w:after="0" w:line="360" w:lineRule="auto"/>
        <w:rPr>
          <w:i/>
        </w:rPr>
      </w:pPr>
      <w:r w:rsidRPr="00E55EB3">
        <w:rPr>
          <w:i/>
        </w:rPr>
        <w:t>substance concentration (ppm) to the actual dose, if applicable</w:t>
      </w:r>
    </w:p>
    <w:p w14:paraId="74AAF125"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lastRenderedPageBreak/>
        <w:t>For inhalation studies:</w:t>
      </w:r>
    </w:p>
    <w:p w14:paraId="5CF20F5A" w14:textId="77777777" w:rsidR="00D26CD7" w:rsidRPr="00E55EB3" w:rsidRDefault="00D26CD7" w:rsidP="00E55EB3">
      <w:pPr>
        <w:numPr>
          <w:ilvl w:val="0"/>
          <w:numId w:val="8"/>
        </w:numPr>
        <w:spacing w:after="0" w:line="360" w:lineRule="auto"/>
        <w:rPr>
          <w:i/>
        </w:rPr>
      </w:pPr>
      <w:r w:rsidRPr="00E55EB3">
        <w:rPr>
          <w:i/>
        </w:rPr>
        <w:t>type of inhalation exposure and test conditions (e.g.: exposure apparatus)</w:t>
      </w:r>
    </w:p>
    <w:p w14:paraId="4D43D3B9" w14:textId="77777777" w:rsidR="00D26CD7" w:rsidRPr="00E55EB3" w:rsidRDefault="00D26CD7" w:rsidP="00E55EB3">
      <w:pPr>
        <w:numPr>
          <w:ilvl w:val="0"/>
          <w:numId w:val="8"/>
        </w:numPr>
        <w:spacing w:after="0" w:line="360" w:lineRule="auto"/>
        <w:rPr>
          <w:i/>
        </w:rPr>
      </w:pPr>
      <w:r w:rsidRPr="00E55EB3">
        <w:rPr>
          <w:i/>
        </w:rPr>
        <w:t>method of exposure (“whole body”, “</w:t>
      </w:r>
      <w:proofErr w:type="spellStart"/>
      <w:r w:rsidRPr="00E55EB3">
        <w:rPr>
          <w:i/>
        </w:rPr>
        <w:t>oro</w:t>
      </w:r>
      <w:proofErr w:type="spellEnd"/>
      <w:r w:rsidRPr="00E55EB3">
        <w:rPr>
          <w:i/>
        </w:rPr>
        <w:t>-nasal”, or “head only”), exposure data</w:t>
      </w:r>
    </w:p>
    <w:p w14:paraId="3E1E4CDA" w14:textId="77777777" w:rsidR="00D26CD7" w:rsidRPr="00E55EB3" w:rsidRDefault="00D26CD7" w:rsidP="00E55EB3">
      <w:pPr>
        <w:numPr>
          <w:ilvl w:val="0"/>
          <w:numId w:val="8"/>
        </w:numPr>
        <w:spacing w:after="0" w:line="360" w:lineRule="auto"/>
        <w:rPr>
          <w:i/>
        </w:rPr>
      </w:pPr>
      <w:r w:rsidRPr="00E55EB3">
        <w:rPr>
          <w:i/>
        </w:rPr>
        <w:t>analytical verification of test atmosphere concentrations</w:t>
      </w:r>
    </w:p>
    <w:p w14:paraId="2B772F92" w14:textId="77777777" w:rsidR="00D26CD7" w:rsidRPr="00E55EB3" w:rsidRDefault="00D26CD7" w:rsidP="00E55EB3">
      <w:pPr>
        <w:numPr>
          <w:ilvl w:val="0"/>
          <w:numId w:val="8"/>
        </w:numPr>
        <w:spacing w:after="0" w:line="360" w:lineRule="auto"/>
        <w:rPr>
          <w:i/>
        </w:rPr>
      </w:pPr>
      <w:r w:rsidRPr="00E55EB3">
        <w:rPr>
          <w:i/>
        </w:rPr>
        <w:t>particle size (for studies with aerosols, indicate mass median aerodynamic diameter and geometric standard deviation or give other specifications)</w:t>
      </w:r>
    </w:p>
    <w:p w14:paraId="1668CEDB" w14:textId="77777777" w:rsidR="00D26CD7" w:rsidRPr="00E55EB3" w:rsidRDefault="00D26CD7" w:rsidP="00E55EB3">
      <w:pPr>
        <w:numPr>
          <w:ilvl w:val="0"/>
          <w:numId w:val="8"/>
        </w:numPr>
        <w:spacing w:after="0" w:line="360" w:lineRule="auto"/>
        <w:rPr>
          <w:i/>
        </w:rPr>
      </w:pPr>
      <w:r w:rsidRPr="00E55EB3">
        <w:rPr>
          <w:i/>
        </w:rPr>
        <w:t>type or preparation of particles (for studies with aerosols)</w:t>
      </w:r>
    </w:p>
    <w:p w14:paraId="4DD460BA"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dermal studies:</w:t>
      </w:r>
    </w:p>
    <w:p w14:paraId="678FB01C" w14:textId="77777777" w:rsidR="00D26CD7" w:rsidRPr="00E55EB3" w:rsidRDefault="00D26CD7" w:rsidP="00E55EB3">
      <w:pPr>
        <w:numPr>
          <w:ilvl w:val="0"/>
          <w:numId w:val="8"/>
        </w:numPr>
        <w:spacing w:after="0" w:line="360" w:lineRule="auto"/>
        <w:rPr>
          <w:i/>
        </w:rPr>
      </w:pPr>
      <w:r w:rsidRPr="00E55EB3">
        <w:rPr>
          <w:i/>
        </w:rPr>
        <w:t>area covered (</w:t>
      </w:r>
      <w:proofErr w:type="gramStart"/>
      <w:r w:rsidRPr="00E55EB3">
        <w:rPr>
          <w:i/>
        </w:rPr>
        <w:t>e.g.</w:t>
      </w:r>
      <w:proofErr w:type="gramEnd"/>
      <w:r w:rsidRPr="00E55EB3">
        <w:rPr>
          <w:i/>
        </w:rPr>
        <w:t xml:space="preserve"> 10% of body surface)</w:t>
      </w:r>
    </w:p>
    <w:p w14:paraId="0E641BA2" w14:textId="77777777" w:rsidR="00D26CD7" w:rsidRPr="00E55EB3" w:rsidRDefault="00D26CD7" w:rsidP="00E55EB3">
      <w:pPr>
        <w:numPr>
          <w:ilvl w:val="0"/>
          <w:numId w:val="8"/>
        </w:numPr>
        <w:spacing w:after="0" w:line="360" w:lineRule="auto"/>
        <w:rPr>
          <w:i/>
          <w:lang w:val="fr-FR"/>
        </w:rPr>
      </w:pPr>
      <w:proofErr w:type="gramStart"/>
      <w:r w:rsidRPr="00E55EB3">
        <w:rPr>
          <w:i/>
          <w:lang w:val="fr-FR"/>
        </w:rPr>
        <w:t>occlusion</w:t>
      </w:r>
      <w:proofErr w:type="gramEnd"/>
      <w:r w:rsidRPr="00E55EB3">
        <w:rPr>
          <w:i/>
          <w:lang w:val="fr-FR"/>
        </w:rPr>
        <w:t xml:space="preserve"> (e.g. semi-occlusive)</w:t>
      </w:r>
    </w:p>
    <w:p w14:paraId="3184DA30" w14:textId="77777777" w:rsidR="00D26CD7" w:rsidRPr="00E55EB3" w:rsidRDefault="00D26CD7" w:rsidP="00E55EB3">
      <w:pPr>
        <w:numPr>
          <w:ilvl w:val="0"/>
          <w:numId w:val="8"/>
        </w:numPr>
        <w:spacing w:after="0" w:line="360" w:lineRule="auto"/>
        <w:rPr>
          <w:i/>
        </w:rPr>
      </w:pPr>
      <w:r w:rsidRPr="00E55EB3">
        <w:rPr>
          <w:i/>
        </w:rPr>
        <w:t xml:space="preserve">total volume </w:t>
      </w:r>
      <w:proofErr w:type="gramStart"/>
      <w:r w:rsidRPr="00E55EB3">
        <w:rPr>
          <w:i/>
        </w:rPr>
        <w:t>applied</w:t>
      </w:r>
      <w:proofErr w:type="gramEnd"/>
    </w:p>
    <w:p w14:paraId="50B33017" w14:textId="77777777" w:rsidR="00D26CD7" w:rsidRPr="00E55EB3" w:rsidRDefault="00D26CD7" w:rsidP="00E55EB3">
      <w:pPr>
        <w:numPr>
          <w:ilvl w:val="0"/>
          <w:numId w:val="8"/>
        </w:numPr>
        <w:spacing w:after="0" w:line="360" w:lineRule="auto"/>
        <w:rPr>
          <w:i/>
        </w:rPr>
      </w:pPr>
      <w:r w:rsidRPr="00E55EB3">
        <w:rPr>
          <w:i/>
        </w:rPr>
        <w:t>removal of test substance (</w:t>
      </w:r>
      <w:proofErr w:type="gramStart"/>
      <w:r w:rsidRPr="00E55EB3">
        <w:rPr>
          <w:i/>
        </w:rPr>
        <w:t>e.g.</w:t>
      </w:r>
      <w:proofErr w:type="gramEnd"/>
      <w:r w:rsidRPr="00E55EB3">
        <w:rPr>
          <w:i/>
        </w:rPr>
        <w:t xml:space="preserve"> water or solvent)</w:t>
      </w:r>
    </w:p>
    <w:p w14:paraId="0548B53B" w14:textId="77777777" w:rsidR="00D26CD7" w:rsidRPr="00E55EB3" w:rsidRDefault="00D26CD7" w:rsidP="00E55EB3">
      <w:pPr>
        <w:spacing w:after="0" w:line="360" w:lineRule="auto"/>
        <w:rPr>
          <w:b/>
          <w:i/>
        </w:rPr>
      </w:pPr>
      <w:r w:rsidRPr="00E55EB3">
        <w:rPr>
          <w:b/>
          <w:i/>
        </w:rPr>
        <w:t>Description of test design:</w:t>
      </w:r>
    </w:p>
    <w:p w14:paraId="515D47DD" w14:textId="77777777" w:rsidR="00D26CD7" w:rsidRPr="00E55EB3" w:rsidRDefault="00D26CD7" w:rsidP="00E55EB3">
      <w:pPr>
        <w:numPr>
          <w:ilvl w:val="0"/>
          <w:numId w:val="8"/>
        </w:numPr>
        <w:spacing w:after="0" w:line="360" w:lineRule="auto"/>
        <w:rPr>
          <w:i/>
        </w:rPr>
      </w:pPr>
      <w:r w:rsidRPr="00E55EB3">
        <w:rPr>
          <w:i/>
        </w:rPr>
        <w:t>details on mating procedure (M/F ratios per cage, length of cohabitation, proof of pregnancy)</w:t>
      </w:r>
    </w:p>
    <w:p w14:paraId="029AC24E" w14:textId="77777777" w:rsidR="00D26CD7" w:rsidRPr="00E55EB3" w:rsidRDefault="00D26CD7" w:rsidP="00E55EB3">
      <w:pPr>
        <w:numPr>
          <w:ilvl w:val="0"/>
          <w:numId w:val="8"/>
        </w:numPr>
        <w:spacing w:after="0" w:line="360" w:lineRule="auto"/>
        <w:rPr>
          <w:i/>
        </w:rPr>
      </w:pPr>
      <w:r w:rsidRPr="00E55EB3">
        <w:rPr>
          <w:i/>
        </w:rPr>
        <w:t>premating exposure period for males and females (P and F1)</w:t>
      </w:r>
    </w:p>
    <w:p w14:paraId="061CD5B9" w14:textId="77777777" w:rsidR="00D26CD7" w:rsidRPr="00E55EB3" w:rsidRDefault="00D26CD7" w:rsidP="00E55EB3">
      <w:pPr>
        <w:numPr>
          <w:ilvl w:val="0"/>
          <w:numId w:val="8"/>
        </w:numPr>
        <w:spacing w:after="0" w:line="360" w:lineRule="auto"/>
        <w:rPr>
          <w:i/>
        </w:rPr>
      </w:pPr>
      <w:r w:rsidRPr="00E55EB3">
        <w:rPr>
          <w:i/>
        </w:rPr>
        <w:t xml:space="preserve">dosing schedules and pre and post dosing observation periods for P, F1 and F2, as </w:t>
      </w:r>
      <w:proofErr w:type="gramStart"/>
      <w:r w:rsidRPr="00E55EB3">
        <w:rPr>
          <w:i/>
        </w:rPr>
        <w:t>appropriate</w:t>
      </w:r>
      <w:proofErr w:type="gramEnd"/>
    </w:p>
    <w:p w14:paraId="1B3FD435" w14:textId="77777777" w:rsidR="00D26CD7" w:rsidRPr="00E55EB3" w:rsidRDefault="00D26CD7" w:rsidP="00E55EB3">
      <w:pPr>
        <w:numPr>
          <w:ilvl w:val="0"/>
          <w:numId w:val="8"/>
        </w:numPr>
        <w:spacing w:after="0" w:line="360" w:lineRule="auto"/>
        <w:rPr>
          <w:i/>
        </w:rPr>
      </w:pPr>
      <w:r w:rsidRPr="00E55EB3">
        <w:rPr>
          <w:i/>
        </w:rPr>
        <w:t xml:space="preserve">standardization of litters (yes/no and if yes, </w:t>
      </w:r>
      <w:proofErr w:type="gramStart"/>
      <w:r w:rsidRPr="00E55EB3">
        <w:rPr>
          <w:i/>
        </w:rPr>
        <w:t>how</w:t>
      </w:r>
      <w:proofErr w:type="gramEnd"/>
      <w:r w:rsidRPr="00E55EB3">
        <w:rPr>
          <w:i/>
        </w:rPr>
        <w:t xml:space="preserve"> and when)</w:t>
      </w:r>
    </w:p>
    <w:p w14:paraId="7ABCAFFC" w14:textId="77777777" w:rsidR="00D26CD7" w:rsidRPr="00E55EB3" w:rsidRDefault="00D26CD7" w:rsidP="00E55EB3">
      <w:pPr>
        <w:numPr>
          <w:ilvl w:val="0"/>
          <w:numId w:val="8"/>
        </w:numPr>
        <w:spacing w:after="0" w:line="360" w:lineRule="auto"/>
        <w:rPr>
          <w:i/>
        </w:rPr>
      </w:pPr>
      <w:r w:rsidRPr="00E55EB3">
        <w:rPr>
          <w:i/>
        </w:rPr>
        <w:t>parameters assessed for P and F1</w:t>
      </w:r>
    </w:p>
    <w:p w14:paraId="33B85716" w14:textId="77777777" w:rsidR="00D26CD7" w:rsidRPr="00E55EB3" w:rsidRDefault="00D26CD7" w:rsidP="00E55EB3">
      <w:pPr>
        <w:numPr>
          <w:ilvl w:val="0"/>
          <w:numId w:val="8"/>
        </w:numPr>
        <w:spacing w:after="0" w:line="360" w:lineRule="auto"/>
        <w:rPr>
          <w:i/>
        </w:rPr>
      </w:pPr>
      <w:proofErr w:type="spellStart"/>
      <w:r w:rsidRPr="00E55EB3">
        <w:rPr>
          <w:i/>
        </w:rPr>
        <w:t>estrous</w:t>
      </w:r>
      <w:proofErr w:type="spellEnd"/>
      <w:r w:rsidRPr="00E55EB3">
        <w:rPr>
          <w:i/>
        </w:rPr>
        <w:t xml:space="preserve"> cycle length and pattern, sperm examination, clinical observations performed and </w:t>
      </w:r>
      <w:proofErr w:type="gramStart"/>
      <w:r w:rsidRPr="00E55EB3">
        <w:rPr>
          <w:i/>
        </w:rPr>
        <w:t>frequency</w:t>
      </w:r>
      <w:proofErr w:type="gramEnd"/>
    </w:p>
    <w:p w14:paraId="41F1C4E1" w14:textId="77777777" w:rsidR="00D26CD7" w:rsidRPr="00E55EB3" w:rsidRDefault="00D26CD7" w:rsidP="00E55EB3">
      <w:pPr>
        <w:numPr>
          <w:ilvl w:val="0"/>
          <w:numId w:val="8"/>
        </w:numPr>
        <w:spacing w:after="0" w:line="360" w:lineRule="auto"/>
        <w:rPr>
          <w:i/>
        </w:rPr>
      </w:pPr>
      <w:r w:rsidRPr="00E55EB3">
        <w:rPr>
          <w:i/>
        </w:rPr>
        <w:t>parameters assessed for F1 and F2</w:t>
      </w:r>
    </w:p>
    <w:p w14:paraId="731AB610" w14:textId="77777777" w:rsidR="00D26CD7" w:rsidRPr="00E55EB3" w:rsidRDefault="00D26CD7" w:rsidP="00E55EB3">
      <w:pPr>
        <w:numPr>
          <w:ilvl w:val="0"/>
          <w:numId w:val="8"/>
        </w:numPr>
        <w:spacing w:after="0" w:line="360" w:lineRule="auto"/>
        <w:rPr>
          <w:i/>
        </w:rPr>
      </w:pPr>
      <w:r w:rsidRPr="00E55EB3">
        <w:rPr>
          <w:i/>
        </w:rPr>
        <w:t>clinical observations performed and frequency, organs examined at necropsy, others (</w:t>
      </w:r>
      <w:proofErr w:type="gramStart"/>
      <w:r w:rsidRPr="00E55EB3">
        <w:rPr>
          <w:i/>
        </w:rPr>
        <w:t>e.g.</w:t>
      </w:r>
      <w:proofErr w:type="gramEnd"/>
      <w:r w:rsidRPr="00E55EB3">
        <w:rPr>
          <w:i/>
        </w:rPr>
        <w:t xml:space="preserve"> anogenital distance)</w:t>
      </w:r>
    </w:p>
    <w:p w14:paraId="62C78B35" w14:textId="77777777" w:rsidR="00D26CD7" w:rsidRPr="00E55EB3" w:rsidRDefault="00D26CD7" w:rsidP="00E55EB3">
      <w:pPr>
        <w:numPr>
          <w:ilvl w:val="0"/>
          <w:numId w:val="8"/>
        </w:numPr>
        <w:spacing w:after="0" w:line="360" w:lineRule="auto"/>
        <w:rPr>
          <w:i/>
        </w:rPr>
      </w:pPr>
      <w:r w:rsidRPr="00E55EB3">
        <w:rPr>
          <w:i/>
        </w:rPr>
        <w:t>post exposure observation period</w:t>
      </w:r>
    </w:p>
    <w:p w14:paraId="1C3452CA" w14:textId="77777777" w:rsidR="00D26CD7" w:rsidRPr="00E55EB3" w:rsidRDefault="00D26CD7" w:rsidP="00E55EB3">
      <w:pPr>
        <w:spacing w:after="0" w:line="360" w:lineRule="auto"/>
        <w:rPr>
          <w:b/>
          <w:i/>
        </w:rPr>
      </w:pPr>
      <w:r w:rsidRPr="00E55EB3">
        <w:rPr>
          <w:b/>
          <w:i/>
        </w:rPr>
        <w:t>Results and discussion</w:t>
      </w:r>
    </w:p>
    <w:p w14:paraId="1E58BD64"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Describe the relevant findings. If no effects occurred, explicitly note "No effects".</w:t>
      </w:r>
    </w:p>
    <w:p w14:paraId="4D666D09" w14:textId="77777777" w:rsidR="00D26CD7" w:rsidRPr="00E55EB3" w:rsidRDefault="00D26CD7" w:rsidP="00E55EB3">
      <w:pPr>
        <w:numPr>
          <w:ilvl w:val="0"/>
          <w:numId w:val="8"/>
        </w:numPr>
        <w:spacing w:after="0" w:line="360" w:lineRule="auto"/>
        <w:rPr>
          <w:i/>
        </w:rPr>
      </w:pPr>
      <w:r w:rsidRPr="00E55EB3">
        <w:rPr>
          <w:i/>
        </w:rPr>
        <w:t xml:space="preserve">actual dose received by dose level by sex if </w:t>
      </w:r>
      <w:proofErr w:type="gramStart"/>
      <w:r w:rsidRPr="00E55EB3">
        <w:rPr>
          <w:i/>
        </w:rPr>
        <w:t>known</w:t>
      </w:r>
      <w:proofErr w:type="gramEnd"/>
    </w:p>
    <w:p w14:paraId="6D71C596" w14:textId="77777777" w:rsidR="00D26CD7" w:rsidRPr="00E55EB3" w:rsidRDefault="00D26CD7" w:rsidP="00E55EB3">
      <w:pPr>
        <w:numPr>
          <w:ilvl w:val="0"/>
          <w:numId w:val="8"/>
        </w:numPr>
        <w:spacing w:after="0" w:line="360" w:lineRule="auto"/>
        <w:rPr>
          <w:i/>
        </w:rPr>
      </w:pPr>
      <w:r w:rsidRPr="00E55EB3">
        <w:rPr>
          <w:i/>
        </w:rPr>
        <w:t>statistical treatment of results, where appropriate</w:t>
      </w:r>
    </w:p>
    <w:p w14:paraId="40B60B18" w14:textId="77777777" w:rsidR="00D26CD7" w:rsidRPr="00E55EB3" w:rsidRDefault="00D26CD7" w:rsidP="00E55EB3">
      <w:pPr>
        <w:numPr>
          <w:ilvl w:val="0"/>
          <w:numId w:val="8"/>
        </w:numPr>
        <w:spacing w:after="0" w:line="360" w:lineRule="auto"/>
        <w:rPr>
          <w:i/>
        </w:rPr>
      </w:pPr>
      <w:r w:rsidRPr="00E55EB3">
        <w:rPr>
          <w:i/>
        </w:rPr>
        <w:t xml:space="preserve">provide data on any dose-related </w:t>
      </w:r>
      <w:proofErr w:type="gramStart"/>
      <w:r w:rsidRPr="00E55EB3">
        <w:rPr>
          <w:i/>
        </w:rPr>
        <w:t>observations</w:t>
      </w:r>
      <w:proofErr w:type="gramEnd"/>
    </w:p>
    <w:p w14:paraId="22D47E73"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P and F1 adults (per dose):</w:t>
      </w:r>
    </w:p>
    <w:p w14:paraId="4D03B660" w14:textId="77777777" w:rsidR="00D26CD7" w:rsidRPr="00E55EB3" w:rsidRDefault="00D26CD7" w:rsidP="00E55EB3">
      <w:pPr>
        <w:numPr>
          <w:ilvl w:val="0"/>
          <w:numId w:val="8"/>
        </w:numPr>
        <w:spacing w:after="0" w:line="360" w:lineRule="auto"/>
        <w:rPr>
          <w:i/>
        </w:rPr>
      </w:pPr>
      <w:r w:rsidRPr="00E55EB3">
        <w:rPr>
          <w:i/>
        </w:rPr>
        <w:t xml:space="preserve">number of animals at the start of the test and </w:t>
      </w:r>
      <w:proofErr w:type="spellStart"/>
      <w:r w:rsidRPr="00E55EB3">
        <w:rPr>
          <w:i/>
        </w:rPr>
        <w:t>matings</w:t>
      </w:r>
      <w:proofErr w:type="spellEnd"/>
    </w:p>
    <w:p w14:paraId="22786E59" w14:textId="77777777" w:rsidR="00D26CD7" w:rsidRPr="00E55EB3" w:rsidRDefault="00D26CD7" w:rsidP="00E55EB3">
      <w:pPr>
        <w:numPr>
          <w:ilvl w:val="0"/>
          <w:numId w:val="8"/>
        </w:numPr>
        <w:spacing w:after="0" w:line="360" w:lineRule="auto"/>
        <w:rPr>
          <w:i/>
        </w:rPr>
      </w:pPr>
      <w:r w:rsidRPr="00E55EB3">
        <w:rPr>
          <w:i/>
        </w:rPr>
        <w:t xml:space="preserve">time of death during the study and whether animals survived to </w:t>
      </w:r>
      <w:proofErr w:type="gramStart"/>
      <w:r w:rsidRPr="00E55EB3">
        <w:rPr>
          <w:i/>
        </w:rPr>
        <w:t>termination</w:t>
      </w:r>
      <w:proofErr w:type="gramEnd"/>
    </w:p>
    <w:p w14:paraId="012E0E46" w14:textId="77777777" w:rsidR="00D26CD7" w:rsidRPr="00E55EB3" w:rsidRDefault="00D26CD7" w:rsidP="00E55EB3">
      <w:pPr>
        <w:numPr>
          <w:ilvl w:val="0"/>
          <w:numId w:val="8"/>
        </w:numPr>
        <w:spacing w:after="0" w:line="360" w:lineRule="auto"/>
        <w:rPr>
          <w:i/>
        </w:rPr>
      </w:pPr>
      <w:r w:rsidRPr="00E55EB3">
        <w:rPr>
          <w:i/>
        </w:rPr>
        <w:t xml:space="preserve">body weight data for P and F1 animals selected for </w:t>
      </w:r>
      <w:proofErr w:type="gramStart"/>
      <w:r w:rsidRPr="00E55EB3">
        <w:rPr>
          <w:i/>
        </w:rPr>
        <w:t>mating</w:t>
      </w:r>
      <w:proofErr w:type="gramEnd"/>
    </w:p>
    <w:p w14:paraId="5EE640E9" w14:textId="77777777" w:rsidR="00D26CD7" w:rsidRPr="00E55EB3" w:rsidRDefault="00D26CD7" w:rsidP="00E55EB3">
      <w:pPr>
        <w:numPr>
          <w:ilvl w:val="0"/>
          <w:numId w:val="8"/>
        </w:numPr>
        <w:spacing w:after="0" w:line="360" w:lineRule="auto"/>
        <w:rPr>
          <w:i/>
        </w:rPr>
      </w:pPr>
      <w:r w:rsidRPr="00E55EB3">
        <w:rPr>
          <w:i/>
        </w:rPr>
        <w:t>body weight at sacrifice and absolute and relative organ weight data for the parental animals</w:t>
      </w:r>
    </w:p>
    <w:p w14:paraId="42550E4D" w14:textId="77777777" w:rsidR="00D26CD7" w:rsidRPr="00E55EB3" w:rsidRDefault="00D26CD7" w:rsidP="00E55EB3">
      <w:pPr>
        <w:numPr>
          <w:ilvl w:val="0"/>
          <w:numId w:val="8"/>
        </w:numPr>
        <w:spacing w:after="0" w:line="360" w:lineRule="auto"/>
        <w:rPr>
          <w:i/>
        </w:rPr>
      </w:pPr>
      <w:r w:rsidRPr="00E55EB3">
        <w:rPr>
          <w:i/>
        </w:rPr>
        <w:t xml:space="preserve">toxic response data by sex and dose including indices of mating, fertility, gestation, birth, viability and lactation; indicate the numbers used in calculating the </w:t>
      </w:r>
      <w:proofErr w:type="gramStart"/>
      <w:r w:rsidRPr="00E55EB3">
        <w:rPr>
          <w:i/>
        </w:rPr>
        <w:t>indices</w:t>
      </w:r>
      <w:proofErr w:type="gramEnd"/>
    </w:p>
    <w:p w14:paraId="5412753D" w14:textId="77777777" w:rsidR="00D26CD7" w:rsidRPr="00E55EB3" w:rsidRDefault="00D26CD7" w:rsidP="00E55EB3">
      <w:pPr>
        <w:numPr>
          <w:ilvl w:val="0"/>
          <w:numId w:val="8"/>
        </w:numPr>
        <w:spacing w:after="0" w:line="360" w:lineRule="auto"/>
        <w:rPr>
          <w:i/>
        </w:rPr>
      </w:pPr>
      <w:r w:rsidRPr="00E55EB3">
        <w:rPr>
          <w:i/>
        </w:rPr>
        <w:t xml:space="preserve">toxic or other effects on reproduction, offspring, </w:t>
      </w:r>
      <w:r w:rsidR="003F6A0C" w:rsidRPr="00E55EB3">
        <w:rPr>
          <w:i/>
        </w:rPr>
        <w:t>post</w:t>
      </w:r>
      <w:r w:rsidRPr="00E55EB3">
        <w:rPr>
          <w:i/>
        </w:rPr>
        <w:t>natal growth</w:t>
      </w:r>
    </w:p>
    <w:p w14:paraId="63289A1F" w14:textId="77777777" w:rsidR="00D26CD7" w:rsidRPr="00E55EB3" w:rsidRDefault="00D26CD7" w:rsidP="00E55EB3">
      <w:pPr>
        <w:numPr>
          <w:ilvl w:val="0"/>
          <w:numId w:val="8"/>
        </w:numPr>
        <w:spacing w:after="0" w:line="360" w:lineRule="auto"/>
        <w:rPr>
          <w:i/>
        </w:rPr>
      </w:pPr>
      <w:r w:rsidRPr="00E55EB3">
        <w:rPr>
          <w:i/>
        </w:rPr>
        <w:lastRenderedPageBreak/>
        <w:t>clinical observations: description, severity, time of onset and duration</w:t>
      </w:r>
    </w:p>
    <w:p w14:paraId="27AD85DC" w14:textId="77777777" w:rsidR="00D26CD7" w:rsidRPr="00E55EB3" w:rsidRDefault="00D26CD7" w:rsidP="00E55EB3">
      <w:pPr>
        <w:numPr>
          <w:ilvl w:val="0"/>
          <w:numId w:val="8"/>
        </w:numPr>
        <w:spacing w:after="0" w:line="360" w:lineRule="auto"/>
        <w:rPr>
          <w:i/>
        </w:rPr>
      </w:pPr>
      <w:r w:rsidRPr="00E55EB3">
        <w:rPr>
          <w:i/>
        </w:rPr>
        <w:t>haematological and clinical biochemistry findings if available</w:t>
      </w:r>
    </w:p>
    <w:p w14:paraId="46F5004B" w14:textId="77777777" w:rsidR="00D26CD7" w:rsidRPr="00E55EB3" w:rsidRDefault="00D26CD7" w:rsidP="00E55EB3">
      <w:pPr>
        <w:numPr>
          <w:ilvl w:val="0"/>
          <w:numId w:val="8"/>
        </w:numPr>
        <w:spacing w:after="0" w:line="360" w:lineRule="auto"/>
        <w:rPr>
          <w:i/>
        </w:rPr>
      </w:pPr>
      <w:r w:rsidRPr="00E55EB3">
        <w:rPr>
          <w:i/>
        </w:rPr>
        <w:t>effects on sperm</w:t>
      </w:r>
    </w:p>
    <w:p w14:paraId="40192000" w14:textId="77777777" w:rsidR="00D26CD7" w:rsidRPr="00E55EB3" w:rsidRDefault="00D26CD7" w:rsidP="00E55EB3">
      <w:pPr>
        <w:numPr>
          <w:ilvl w:val="0"/>
          <w:numId w:val="8"/>
        </w:numPr>
        <w:spacing w:after="0" w:line="360" w:lineRule="auto"/>
        <w:rPr>
          <w:i/>
        </w:rPr>
      </w:pPr>
      <w:r w:rsidRPr="00E55EB3">
        <w:rPr>
          <w:i/>
        </w:rPr>
        <w:t>number of P and F1 females cycling normally and cycle length</w:t>
      </w:r>
    </w:p>
    <w:p w14:paraId="1EED8947" w14:textId="77777777" w:rsidR="00D26CD7" w:rsidRPr="00E55EB3" w:rsidRDefault="00D26CD7" w:rsidP="00E55EB3">
      <w:pPr>
        <w:numPr>
          <w:ilvl w:val="0"/>
          <w:numId w:val="8"/>
        </w:numPr>
        <w:spacing w:after="0" w:line="360" w:lineRule="auto"/>
        <w:rPr>
          <w:i/>
        </w:rPr>
      </w:pPr>
      <w:r w:rsidRPr="00E55EB3">
        <w:rPr>
          <w:i/>
        </w:rPr>
        <w:t>duration of gestation (calculated from day 0 of pregnancy)</w:t>
      </w:r>
    </w:p>
    <w:p w14:paraId="19B82424" w14:textId="77777777" w:rsidR="00D26CD7" w:rsidRPr="00E55EB3" w:rsidRDefault="00D26CD7" w:rsidP="00E55EB3">
      <w:pPr>
        <w:numPr>
          <w:ilvl w:val="0"/>
          <w:numId w:val="8"/>
        </w:numPr>
        <w:spacing w:after="0" w:line="360" w:lineRule="auto"/>
        <w:rPr>
          <w:i/>
        </w:rPr>
      </w:pPr>
      <w:proofErr w:type="spellStart"/>
      <w:r w:rsidRPr="00E55EB3">
        <w:rPr>
          <w:i/>
        </w:rPr>
        <w:t>precoital</w:t>
      </w:r>
      <w:proofErr w:type="spellEnd"/>
      <w:r w:rsidRPr="00E55EB3">
        <w:rPr>
          <w:i/>
        </w:rPr>
        <w:t xml:space="preserve"> interval (number of days until mating and number of </w:t>
      </w:r>
      <w:proofErr w:type="spellStart"/>
      <w:r w:rsidRPr="00E55EB3">
        <w:rPr>
          <w:i/>
        </w:rPr>
        <w:t>estrous</w:t>
      </w:r>
      <w:proofErr w:type="spellEnd"/>
      <w:r w:rsidRPr="00E55EB3">
        <w:rPr>
          <w:i/>
        </w:rPr>
        <w:t xml:space="preserve"> periods until mating)</w:t>
      </w:r>
    </w:p>
    <w:p w14:paraId="484F2729" w14:textId="77777777" w:rsidR="00D26CD7" w:rsidRPr="00E55EB3" w:rsidRDefault="00D26CD7" w:rsidP="00E55EB3">
      <w:pPr>
        <w:numPr>
          <w:ilvl w:val="0"/>
          <w:numId w:val="8"/>
        </w:numPr>
        <w:spacing w:after="0" w:line="360" w:lineRule="auto"/>
        <w:rPr>
          <w:i/>
        </w:rPr>
      </w:pPr>
      <w:r w:rsidRPr="00E55EB3">
        <w:rPr>
          <w:i/>
        </w:rPr>
        <w:t>number of implantations, corpora lutea, litter size</w:t>
      </w:r>
    </w:p>
    <w:p w14:paraId="1F9E1E92" w14:textId="77777777" w:rsidR="00D26CD7" w:rsidRPr="00E55EB3" w:rsidRDefault="00D26CD7" w:rsidP="00E55EB3">
      <w:pPr>
        <w:numPr>
          <w:ilvl w:val="0"/>
          <w:numId w:val="8"/>
        </w:numPr>
        <w:spacing w:after="0" w:line="360" w:lineRule="auto"/>
        <w:rPr>
          <w:i/>
        </w:rPr>
      </w:pPr>
      <w:r w:rsidRPr="00E55EB3">
        <w:rPr>
          <w:i/>
        </w:rPr>
        <w:t>number of pre- and post-implantation loss</w:t>
      </w:r>
    </w:p>
    <w:p w14:paraId="1007963E" w14:textId="77777777" w:rsidR="00D26CD7" w:rsidRPr="00E55EB3" w:rsidRDefault="00D26CD7" w:rsidP="00E55EB3">
      <w:pPr>
        <w:numPr>
          <w:ilvl w:val="0"/>
          <w:numId w:val="8"/>
        </w:numPr>
        <w:spacing w:after="0" w:line="360" w:lineRule="auto"/>
        <w:rPr>
          <w:i/>
        </w:rPr>
      </w:pPr>
      <w:r w:rsidRPr="00E55EB3">
        <w:rPr>
          <w:i/>
        </w:rPr>
        <w:t xml:space="preserve">number of dams with abortions, early deliveries, stillbirths, resorptions and/or dead </w:t>
      </w:r>
      <w:proofErr w:type="spellStart"/>
      <w:r w:rsidRPr="00E55EB3">
        <w:rPr>
          <w:i/>
        </w:rPr>
        <w:t>fetuses</w:t>
      </w:r>
      <w:proofErr w:type="spellEnd"/>
    </w:p>
    <w:p w14:paraId="0E1B7BC7" w14:textId="77777777" w:rsidR="00D26CD7" w:rsidRPr="00E55EB3" w:rsidRDefault="00D26CD7" w:rsidP="00E55EB3">
      <w:pPr>
        <w:numPr>
          <w:ilvl w:val="0"/>
          <w:numId w:val="8"/>
        </w:numPr>
        <w:spacing w:after="0" w:line="360" w:lineRule="auto"/>
        <w:rPr>
          <w:i/>
        </w:rPr>
      </w:pPr>
      <w:r w:rsidRPr="00E55EB3">
        <w:rPr>
          <w:i/>
        </w:rPr>
        <w:t xml:space="preserve">number of live births </w:t>
      </w:r>
    </w:p>
    <w:p w14:paraId="4F683E0F" w14:textId="77777777" w:rsidR="00D26CD7" w:rsidRPr="00E55EB3" w:rsidRDefault="00D26CD7" w:rsidP="00E55EB3">
      <w:pPr>
        <w:numPr>
          <w:ilvl w:val="0"/>
          <w:numId w:val="8"/>
        </w:numPr>
        <w:spacing w:after="0" w:line="360" w:lineRule="auto"/>
        <w:rPr>
          <w:i/>
        </w:rPr>
      </w:pPr>
      <w:r w:rsidRPr="00E55EB3">
        <w:rPr>
          <w:i/>
        </w:rPr>
        <w:t>data on functional observations</w:t>
      </w:r>
    </w:p>
    <w:p w14:paraId="6D21AB33" w14:textId="77777777" w:rsidR="00D26CD7" w:rsidRPr="00E55EB3" w:rsidRDefault="00D26CD7" w:rsidP="00E55EB3">
      <w:pPr>
        <w:numPr>
          <w:ilvl w:val="0"/>
          <w:numId w:val="8"/>
        </w:numPr>
        <w:spacing w:after="0" w:line="360" w:lineRule="auto"/>
        <w:rPr>
          <w:i/>
        </w:rPr>
      </w:pPr>
      <w:r w:rsidRPr="00E55EB3">
        <w:rPr>
          <w:i/>
        </w:rPr>
        <w:t>necropsy findings</w:t>
      </w:r>
    </w:p>
    <w:p w14:paraId="3FB1B6FE" w14:textId="77777777" w:rsidR="00D26CD7" w:rsidRPr="00E55EB3" w:rsidRDefault="00D26CD7" w:rsidP="00E55EB3">
      <w:pPr>
        <w:numPr>
          <w:ilvl w:val="0"/>
          <w:numId w:val="8"/>
        </w:numPr>
        <w:spacing w:after="0" w:line="360" w:lineRule="auto"/>
        <w:rPr>
          <w:i/>
        </w:rPr>
      </w:pPr>
      <w:r w:rsidRPr="00E55EB3">
        <w:rPr>
          <w:i/>
        </w:rPr>
        <w:t>histopathological findings: nature and severity</w:t>
      </w:r>
    </w:p>
    <w:p w14:paraId="1FC604AB" w14:textId="77777777" w:rsidR="00D26CD7" w:rsidRPr="00E55EB3" w:rsidRDefault="00D26CD7" w:rsidP="00E55EB3">
      <w:pPr>
        <w:numPr>
          <w:ilvl w:val="0"/>
          <w:numId w:val="8"/>
        </w:numPr>
        <w:spacing w:after="0" w:line="360" w:lineRule="auto"/>
        <w:rPr>
          <w:i/>
        </w:rPr>
      </w:pPr>
      <w:r w:rsidRPr="00E55EB3">
        <w:rPr>
          <w:i/>
        </w:rPr>
        <w:t>body weight change and gravid uterine weight, including optionally,</w:t>
      </w:r>
      <w:r w:rsidR="00AC3BE1" w:rsidRPr="00E55EB3">
        <w:rPr>
          <w:i/>
        </w:rPr>
        <w:t xml:space="preserve"> </w:t>
      </w:r>
      <w:r w:rsidRPr="00E55EB3">
        <w:rPr>
          <w:i/>
        </w:rPr>
        <w:t xml:space="preserve">body weight change corrected for gravid uterine </w:t>
      </w:r>
      <w:proofErr w:type="gramStart"/>
      <w:r w:rsidRPr="00E55EB3">
        <w:rPr>
          <w:i/>
        </w:rPr>
        <w:t>weight</w:t>
      </w:r>
      <w:proofErr w:type="gramEnd"/>
    </w:p>
    <w:p w14:paraId="0AADD829" w14:textId="77777777" w:rsidR="00D26CD7" w:rsidRPr="00E55EB3" w:rsidRDefault="00D26CD7" w:rsidP="00E55EB3">
      <w:pPr>
        <w:numPr>
          <w:ilvl w:val="0"/>
          <w:numId w:val="8"/>
        </w:numPr>
        <w:spacing w:after="0" w:line="360" w:lineRule="auto"/>
        <w:rPr>
          <w:i/>
        </w:rPr>
      </w:pPr>
      <w:r w:rsidRPr="00E55EB3">
        <w:rPr>
          <w:i/>
        </w:rPr>
        <w:t>other organ weight changes if available</w:t>
      </w:r>
    </w:p>
    <w:p w14:paraId="4A4A4DAC"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F1 and F2 pups/litters (per dose):</w:t>
      </w:r>
    </w:p>
    <w:p w14:paraId="1F92A2D7" w14:textId="77777777" w:rsidR="00D26CD7" w:rsidRPr="00E55EB3" w:rsidRDefault="00D26CD7" w:rsidP="00E55EB3">
      <w:pPr>
        <w:numPr>
          <w:ilvl w:val="0"/>
          <w:numId w:val="8"/>
        </w:numPr>
        <w:spacing w:after="0" w:line="360" w:lineRule="auto"/>
        <w:rPr>
          <w:i/>
        </w:rPr>
      </w:pPr>
      <w:r w:rsidRPr="00E55EB3">
        <w:rPr>
          <w:i/>
        </w:rPr>
        <w:t>mean number of live pups (litter size)</w:t>
      </w:r>
    </w:p>
    <w:p w14:paraId="577DE666" w14:textId="77777777" w:rsidR="00D26CD7" w:rsidRPr="00E55EB3" w:rsidRDefault="00D26CD7" w:rsidP="00E55EB3">
      <w:pPr>
        <w:numPr>
          <w:ilvl w:val="0"/>
          <w:numId w:val="8"/>
        </w:numPr>
        <w:spacing w:after="0" w:line="360" w:lineRule="auto"/>
        <w:rPr>
          <w:i/>
        </w:rPr>
      </w:pPr>
      <w:r w:rsidRPr="00E55EB3">
        <w:rPr>
          <w:i/>
        </w:rPr>
        <w:t>sex ratio</w:t>
      </w:r>
    </w:p>
    <w:p w14:paraId="13FCBE29" w14:textId="77777777" w:rsidR="00D26CD7" w:rsidRPr="00E55EB3" w:rsidRDefault="00D26CD7" w:rsidP="00E55EB3">
      <w:pPr>
        <w:numPr>
          <w:ilvl w:val="0"/>
          <w:numId w:val="8"/>
        </w:numPr>
        <w:spacing w:after="0" w:line="360" w:lineRule="auto"/>
        <w:rPr>
          <w:i/>
        </w:rPr>
      </w:pPr>
      <w:r w:rsidRPr="00E55EB3">
        <w:rPr>
          <w:i/>
        </w:rPr>
        <w:t>viability index (pups surviving 4 days/total births)</w:t>
      </w:r>
    </w:p>
    <w:p w14:paraId="6217DBF9" w14:textId="77777777" w:rsidR="00D26CD7" w:rsidRPr="00E55EB3" w:rsidRDefault="00D26CD7" w:rsidP="00E55EB3">
      <w:pPr>
        <w:numPr>
          <w:ilvl w:val="0"/>
          <w:numId w:val="8"/>
        </w:numPr>
        <w:spacing w:after="0" w:line="360" w:lineRule="auto"/>
        <w:rPr>
          <w:i/>
        </w:rPr>
      </w:pPr>
      <w:r w:rsidRPr="00E55EB3">
        <w:rPr>
          <w:i/>
        </w:rPr>
        <w:t>survival index at weaning</w:t>
      </w:r>
    </w:p>
    <w:p w14:paraId="485EB852" w14:textId="77777777" w:rsidR="00D26CD7" w:rsidRPr="00E55EB3" w:rsidRDefault="00D26CD7" w:rsidP="00E55EB3">
      <w:pPr>
        <w:numPr>
          <w:ilvl w:val="0"/>
          <w:numId w:val="8"/>
        </w:numPr>
        <w:spacing w:after="0" w:line="360" w:lineRule="auto"/>
        <w:rPr>
          <w:i/>
        </w:rPr>
      </w:pPr>
      <w:r w:rsidRPr="00E55EB3">
        <w:rPr>
          <w:i/>
        </w:rPr>
        <w:t xml:space="preserve">mean litter or pup weight by sex and with sexes </w:t>
      </w:r>
      <w:proofErr w:type="gramStart"/>
      <w:r w:rsidRPr="00E55EB3">
        <w:rPr>
          <w:i/>
        </w:rPr>
        <w:t>combined</w:t>
      </w:r>
      <w:proofErr w:type="gramEnd"/>
    </w:p>
    <w:p w14:paraId="74D20BF6" w14:textId="77777777" w:rsidR="00D26CD7" w:rsidRPr="00E55EB3" w:rsidRDefault="00D26CD7" w:rsidP="00E55EB3">
      <w:pPr>
        <w:numPr>
          <w:ilvl w:val="0"/>
          <w:numId w:val="8"/>
        </w:numPr>
        <w:spacing w:after="0" w:line="360" w:lineRule="auto"/>
        <w:rPr>
          <w:i/>
        </w:rPr>
      </w:pPr>
      <w:r w:rsidRPr="00E55EB3">
        <w:rPr>
          <w:i/>
        </w:rPr>
        <w:t>external, soft tissue and skeletal malformations and other relevant alterations</w:t>
      </w:r>
    </w:p>
    <w:p w14:paraId="3921C4F8" w14:textId="77777777" w:rsidR="00D26CD7" w:rsidRPr="00E55EB3" w:rsidRDefault="00D26CD7" w:rsidP="00E55EB3">
      <w:pPr>
        <w:numPr>
          <w:ilvl w:val="0"/>
          <w:numId w:val="8"/>
        </w:numPr>
        <w:spacing w:after="0" w:line="360" w:lineRule="auto"/>
        <w:rPr>
          <w:i/>
        </w:rPr>
      </w:pPr>
      <w:r w:rsidRPr="00E55EB3">
        <w:rPr>
          <w:i/>
        </w:rPr>
        <w:t xml:space="preserve">number and percent of </w:t>
      </w:r>
      <w:proofErr w:type="spellStart"/>
      <w:r w:rsidRPr="00E55EB3">
        <w:rPr>
          <w:i/>
        </w:rPr>
        <w:t>fetuses</w:t>
      </w:r>
      <w:proofErr w:type="spellEnd"/>
      <w:r w:rsidRPr="00E55EB3">
        <w:rPr>
          <w:i/>
        </w:rPr>
        <w:t xml:space="preserve"> and litters with malformations (including runts)</w:t>
      </w:r>
      <w:r w:rsidR="00AC3BE1" w:rsidRPr="00E55EB3">
        <w:rPr>
          <w:i/>
        </w:rPr>
        <w:t xml:space="preserve"> </w:t>
      </w:r>
      <w:r w:rsidRPr="00E55EB3">
        <w:rPr>
          <w:i/>
        </w:rPr>
        <w:t>and/or variations as well as description and incidences of malformations and</w:t>
      </w:r>
      <w:r w:rsidR="00AC3BE1" w:rsidRPr="00E55EB3">
        <w:rPr>
          <w:i/>
        </w:rPr>
        <w:t xml:space="preserve"> </w:t>
      </w:r>
      <w:r w:rsidRPr="00E55EB3">
        <w:rPr>
          <w:i/>
        </w:rPr>
        <w:t>main variations (and/or retardations)</w:t>
      </w:r>
    </w:p>
    <w:p w14:paraId="5F8E2772" w14:textId="77777777" w:rsidR="00D26CD7" w:rsidRPr="00E55EB3" w:rsidRDefault="00AC3BE1" w:rsidP="00E55EB3">
      <w:pPr>
        <w:numPr>
          <w:ilvl w:val="0"/>
          <w:numId w:val="8"/>
        </w:numPr>
        <w:spacing w:after="0" w:line="360" w:lineRule="auto"/>
        <w:rPr>
          <w:i/>
        </w:rPr>
      </w:pPr>
      <w:r w:rsidRPr="00E55EB3">
        <w:rPr>
          <w:i/>
        </w:rPr>
        <w:t>d</w:t>
      </w:r>
      <w:r w:rsidR="00D26CD7" w:rsidRPr="00E55EB3">
        <w:rPr>
          <w:i/>
        </w:rPr>
        <w:t xml:space="preserve">ata on physical landmarks in pups and other </w:t>
      </w:r>
      <w:r w:rsidR="00BD4CE3" w:rsidRPr="00E55EB3">
        <w:rPr>
          <w:i/>
        </w:rPr>
        <w:t>postnatal</w:t>
      </w:r>
      <w:r w:rsidR="00D26CD7" w:rsidRPr="00E55EB3">
        <w:rPr>
          <w:i/>
        </w:rPr>
        <w:t xml:space="preserve"> developmental data</w:t>
      </w:r>
    </w:p>
    <w:p w14:paraId="6B8C39F2" w14:textId="77777777" w:rsidR="004A0D44" w:rsidRPr="00E55EB3" w:rsidRDefault="00D26CD7" w:rsidP="00E55EB3">
      <w:pPr>
        <w:numPr>
          <w:ilvl w:val="0"/>
          <w:numId w:val="8"/>
        </w:numPr>
        <w:spacing w:after="0" w:line="360" w:lineRule="auto"/>
        <w:rPr>
          <w:i/>
        </w:rPr>
      </w:pPr>
      <w:r w:rsidRPr="00E55EB3">
        <w:rPr>
          <w:i/>
        </w:rPr>
        <w:t>data on functional observations</w:t>
      </w:r>
    </w:p>
    <w:p w14:paraId="7D97EA94" w14:textId="77777777" w:rsidR="003F6A0C" w:rsidRPr="00E55EB3" w:rsidRDefault="003F6A0C" w:rsidP="00E55EB3">
      <w:pPr>
        <w:spacing w:after="0" w:line="360" w:lineRule="auto"/>
        <w:ind w:left="720"/>
        <w:rPr>
          <w:i/>
        </w:rPr>
      </w:pPr>
    </w:p>
    <w:p w14:paraId="480F1EBC" w14:textId="77777777" w:rsidR="004A0D44" w:rsidRPr="00E55EB3" w:rsidRDefault="004A0D44" w:rsidP="00E55EB3">
      <w:pPr>
        <w:pStyle w:val="Heading4"/>
        <w:spacing w:before="0" w:after="0" w:line="360" w:lineRule="auto"/>
      </w:pPr>
      <w:bookmarkStart w:id="156" w:name="_Toc141353011"/>
      <w:r w:rsidRPr="00E55EB3">
        <w:t>[Study 2] etc.</w:t>
      </w:r>
      <w:bookmarkEnd w:id="156"/>
    </w:p>
    <w:p w14:paraId="071AEC97" w14:textId="77777777" w:rsidR="003F6A0C" w:rsidRPr="00E55EB3" w:rsidRDefault="003F6A0C" w:rsidP="00E55EB3">
      <w:pPr>
        <w:spacing w:after="0" w:line="360" w:lineRule="auto"/>
      </w:pPr>
    </w:p>
    <w:p w14:paraId="2EF30B9D" w14:textId="77777777" w:rsidR="003F6A0C" w:rsidRPr="00E55EB3" w:rsidRDefault="003F6A0C" w:rsidP="00E55EB3">
      <w:pPr>
        <w:spacing w:after="0" w:line="360" w:lineRule="auto"/>
      </w:pPr>
    </w:p>
    <w:p w14:paraId="3D1146B3" w14:textId="77777777" w:rsidR="004A0D44" w:rsidRPr="00E55EB3" w:rsidRDefault="004A0D44" w:rsidP="00E55EB3">
      <w:pPr>
        <w:pStyle w:val="Heading3"/>
        <w:spacing w:before="0" w:after="0" w:line="360" w:lineRule="auto"/>
      </w:pPr>
      <w:bookmarkStart w:id="157" w:name="_Toc141353012"/>
      <w:r w:rsidRPr="00E55EB3">
        <w:t>Human data</w:t>
      </w:r>
      <w:bookmarkEnd w:id="157"/>
    </w:p>
    <w:p w14:paraId="5AD21180" w14:textId="77777777" w:rsidR="003F6A0C" w:rsidRPr="00E55EB3" w:rsidRDefault="003F6A0C" w:rsidP="00E55EB3"/>
    <w:p w14:paraId="47F6387C" w14:textId="77777777" w:rsidR="004A0D44" w:rsidRPr="00E55EB3" w:rsidRDefault="004A0D44" w:rsidP="00E55EB3">
      <w:pPr>
        <w:pStyle w:val="Heading4"/>
        <w:spacing w:before="0" w:after="0" w:line="360" w:lineRule="auto"/>
      </w:pPr>
      <w:bookmarkStart w:id="158" w:name="_Toc141353013"/>
      <w:r w:rsidRPr="00E55EB3">
        <w:t>[Study 1]</w:t>
      </w:r>
      <w:bookmarkEnd w:id="158"/>
    </w:p>
    <w:p w14:paraId="4BE1D6D8" w14:textId="77777777" w:rsidR="004A0D44" w:rsidRPr="00E55EB3" w:rsidRDefault="004A0D44" w:rsidP="00E55EB3">
      <w:pPr>
        <w:spacing w:after="0" w:line="360" w:lineRule="auto"/>
        <w:rPr>
          <w:b/>
          <w:i/>
        </w:rPr>
      </w:pPr>
      <w:r w:rsidRPr="00E55EB3">
        <w:rPr>
          <w:b/>
          <w:i/>
        </w:rPr>
        <w:t xml:space="preserve">Study reference: </w:t>
      </w:r>
    </w:p>
    <w:p w14:paraId="31FC0897" w14:textId="77777777" w:rsidR="004A0D44" w:rsidRPr="00E55EB3" w:rsidRDefault="004A0D44" w:rsidP="00E55EB3">
      <w:pPr>
        <w:spacing w:after="0" w:line="360" w:lineRule="auto"/>
        <w:rPr>
          <w:i/>
        </w:rPr>
      </w:pPr>
      <w:r w:rsidRPr="00E55EB3">
        <w:rPr>
          <w:i/>
        </w:rPr>
        <w:lastRenderedPageBreak/>
        <w:t xml:space="preserve">[Authors, title of the article, journal, year, as appropriate] </w:t>
      </w:r>
    </w:p>
    <w:p w14:paraId="2CE266D1" w14:textId="77777777" w:rsidR="004A0D44" w:rsidRPr="00E55EB3" w:rsidRDefault="004A0D44" w:rsidP="00E55EB3">
      <w:pPr>
        <w:spacing w:after="0" w:line="360" w:lineRule="auto"/>
        <w:rPr>
          <w:b/>
          <w:i/>
        </w:rPr>
      </w:pPr>
      <w:r w:rsidRPr="00E55EB3">
        <w:rPr>
          <w:b/>
          <w:i/>
        </w:rPr>
        <w:t xml:space="preserve">Detailed study summary and results: </w:t>
      </w:r>
    </w:p>
    <w:p w14:paraId="048F313A" w14:textId="77777777" w:rsidR="004A0D44" w:rsidRPr="00E55EB3" w:rsidRDefault="004A0D44" w:rsidP="00E55EB3">
      <w:pPr>
        <w:spacing w:after="0" w:line="360" w:lineRule="auto"/>
        <w:rPr>
          <w:b/>
          <w:i/>
        </w:rPr>
      </w:pPr>
      <w:r w:rsidRPr="00E55EB3">
        <w:rPr>
          <w:b/>
          <w:i/>
        </w:rPr>
        <w:t>Test type</w:t>
      </w:r>
    </w:p>
    <w:p w14:paraId="0460349F"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79CF743A" w14:textId="77777777" w:rsidR="004A0D44" w:rsidRPr="00E55EB3" w:rsidRDefault="004A0D44" w:rsidP="00E55EB3">
      <w:pPr>
        <w:spacing w:after="0" w:line="360" w:lineRule="auto"/>
        <w:rPr>
          <w:iCs/>
        </w:rPr>
      </w:pPr>
    </w:p>
    <w:p w14:paraId="26AAC551" w14:textId="77777777" w:rsidR="004A0D44" w:rsidRPr="00E55EB3" w:rsidRDefault="004A0D44" w:rsidP="00E55EB3">
      <w:pPr>
        <w:pStyle w:val="Heading4"/>
        <w:spacing w:before="0" w:after="0" w:line="360" w:lineRule="auto"/>
      </w:pPr>
      <w:bookmarkStart w:id="159" w:name="_Toc141353014"/>
      <w:r w:rsidRPr="00E55EB3">
        <w:t>[Study 2]</w:t>
      </w:r>
      <w:r w:rsidR="003F6A0C" w:rsidRPr="00E55EB3">
        <w:t xml:space="preserve"> etc.</w:t>
      </w:r>
      <w:bookmarkEnd w:id="159"/>
    </w:p>
    <w:p w14:paraId="00606BCD" w14:textId="77777777" w:rsidR="003F6A0C" w:rsidRPr="00E55EB3" w:rsidRDefault="003F6A0C" w:rsidP="00E55EB3"/>
    <w:p w14:paraId="0E1453DE" w14:textId="77777777" w:rsidR="003F6A0C" w:rsidRPr="00E55EB3" w:rsidRDefault="003F6A0C" w:rsidP="00E55EB3"/>
    <w:p w14:paraId="3CE22E90" w14:textId="77777777" w:rsidR="004A0D44" w:rsidRPr="00E55EB3" w:rsidRDefault="004A0D44" w:rsidP="00E55EB3">
      <w:pPr>
        <w:pStyle w:val="Heading3"/>
        <w:spacing w:before="0" w:after="0" w:line="360" w:lineRule="auto"/>
      </w:pPr>
      <w:bookmarkStart w:id="160" w:name="_Toc141353015"/>
      <w:r w:rsidRPr="00E55EB3">
        <w:t>Other data</w:t>
      </w:r>
      <w:r w:rsidR="00D26CD7" w:rsidRPr="00E55EB3">
        <w:t xml:space="preserve"> (</w:t>
      </w:r>
      <w:proofErr w:type="gramStart"/>
      <w:r w:rsidR="00D26CD7" w:rsidRPr="00E55EB3">
        <w:t>e.g.</w:t>
      </w:r>
      <w:proofErr w:type="gramEnd"/>
      <w:r w:rsidR="00D26CD7" w:rsidRPr="00E55EB3">
        <w:t xml:space="preserve"> studies on mechanism of action)</w:t>
      </w:r>
      <w:bookmarkEnd w:id="160"/>
    </w:p>
    <w:p w14:paraId="4C211406" w14:textId="77777777" w:rsidR="003F6A0C" w:rsidRPr="00E55EB3" w:rsidRDefault="003F6A0C" w:rsidP="00E55EB3"/>
    <w:p w14:paraId="2C0A01B3" w14:textId="77777777" w:rsidR="004A0D44" w:rsidRPr="00E55EB3" w:rsidRDefault="004A0D44" w:rsidP="00E55EB3">
      <w:pPr>
        <w:pStyle w:val="Heading4"/>
        <w:spacing w:before="0" w:after="0" w:line="360" w:lineRule="auto"/>
      </w:pPr>
      <w:bookmarkStart w:id="161" w:name="_Toc141353016"/>
      <w:r w:rsidRPr="00E55EB3">
        <w:t>[Study 1]</w:t>
      </w:r>
      <w:bookmarkEnd w:id="161"/>
    </w:p>
    <w:p w14:paraId="16EFE980" w14:textId="77777777" w:rsidR="004A0D44" w:rsidRPr="00E55EB3" w:rsidRDefault="004A0D44" w:rsidP="00E55EB3">
      <w:pPr>
        <w:spacing w:after="0" w:line="360" w:lineRule="auto"/>
        <w:rPr>
          <w:b/>
          <w:i/>
        </w:rPr>
      </w:pPr>
      <w:r w:rsidRPr="00E55EB3">
        <w:rPr>
          <w:b/>
          <w:i/>
        </w:rPr>
        <w:t xml:space="preserve">Study reference: </w:t>
      </w:r>
    </w:p>
    <w:p w14:paraId="0CDD9331"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2B64816A" w14:textId="77777777" w:rsidR="004A0D44" w:rsidRPr="00E55EB3" w:rsidRDefault="004A0D44" w:rsidP="00E55EB3">
      <w:pPr>
        <w:spacing w:after="0" w:line="360" w:lineRule="auto"/>
        <w:rPr>
          <w:b/>
          <w:i/>
        </w:rPr>
      </w:pPr>
      <w:r w:rsidRPr="00E55EB3">
        <w:rPr>
          <w:b/>
          <w:i/>
        </w:rPr>
        <w:t>Detailed study summary and results:</w:t>
      </w:r>
    </w:p>
    <w:p w14:paraId="49C58557" w14:textId="77777777" w:rsidR="004A0D44" w:rsidRPr="00E55EB3" w:rsidRDefault="004A0D44" w:rsidP="00E55EB3">
      <w:pPr>
        <w:spacing w:after="0" w:line="360" w:lineRule="auto"/>
        <w:rPr>
          <w:b/>
          <w:i/>
        </w:rPr>
      </w:pPr>
      <w:r w:rsidRPr="00E55EB3">
        <w:rPr>
          <w:b/>
          <w:i/>
        </w:rPr>
        <w:t>Test type</w:t>
      </w:r>
    </w:p>
    <w:p w14:paraId="39993F89"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472737F2" w14:textId="77777777" w:rsidR="003F6A0C" w:rsidRPr="00E55EB3" w:rsidRDefault="003F6A0C" w:rsidP="00E55EB3">
      <w:pPr>
        <w:spacing w:after="0" w:line="360" w:lineRule="auto"/>
      </w:pPr>
    </w:p>
    <w:p w14:paraId="469A1C33" w14:textId="77777777" w:rsidR="004A0D44" w:rsidRPr="00E55EB3" w:rsidRDefault="004A0D44" w:rsidP="00E55EB3">
      <w:pPr>
        <w:pStyle w:val="Heading4"/>
        <w:spacing w:before="0" w:after="0" w:line="360" w:lineRule="auto"/>
      </w:pPr>
      <w:bookmarkStart w:id="162" w:name="_Toc141353017"/>
      <w:r w:rsidRPr="00E55EB3">
        <w:t>[Study 2]</w:t>
      </w:r>
      <w:r w:rsidR="003F6A0C" w:rsidRPr="00E55EB3">
        <w:t xml:space="preserve"> etc.</w:t>
      </w:r>
      <w:bookmarkEnd w:id="162"/>
    </w:p>
    <w:p w14:paraId="2138AFD7" w14:textId="77777777" w:rsidR="003F6A0C" w:rsidRPr="00E55EB3" w:rsidRDefault="003F6A0C" w:rsidP="00E55EB3"/>
    <w:p w14:paraId="16BE8062" w14:textId="77777777" w:rsidR="00580E2A" w:rsidRPr="00E55EB3" w:rsidRDefault="00580E2A" w:rsidP="00E55EB3">
      <w:pPr>
        <w:spacing w:after="0" w:line="360" w:lineRule="auto"/>
      </w:pPr>
    </w:p>
    <w:p w14:paraId="254FE8B3" w14:textId="77777777" w:rsidR="00247BDC" w:rsidRPr="00E55EB3" w:rsidRDefault="00247BDC" w:rsidP="00E55EB3">
      <w:pPr>
        <w:pStyle w:val="Heading2"/>
        <w:spacing w:before="0" w:after="0" w:line="360" w:lineRule="auto"/>
      </w:pPr>
      <w:bookmarkStart w:id="163" w:name="_Toc141353018"/>
      <w:r w:rsidRPr="00E55EB3">
        <w:t>Specific target organ toxicity</w:t>
      </w:r>
      <w:r w:rsidR="00D26CD7" w:rsidRPr="00E55EB3">
        <w:t xml:space="preserve"> – </w:t>
      </w:r>
      <w:r w:rsidRPr="00E55EB3">
        <w:t>single exposure</w:t>
      </w:r>
      <w:bookmarkEnd w:id="163"/>
    </w:p>
    <w:p w14:paraId="059EDE3E" w14:textId="77777777" w:rsidR="003F6A0C" w:rsidRPr="00E55EB3" w:rsidRDefault="003F6A0C" w:rsidP="00E55EB3"/>
    <w:p w14:paraId="3AC0A161" w14:textId="77777777" w:rsidR="004A0D44" w:rsidRPr="00E55EB3" w:rsidRDefault="004A0D44" w:rsidP="00E55EB3">
      <w:pPr>
        <w:pStyle w:val="Heading3"/>
        <w:spacing w:before="0" w:after="0" w:line="360" w:lineRule="auto"/>
      </w:pPr>
      <w:bookmarkStart w:id="164" w:name="_Toc141353019"/>
      <w:r w:rsidRPr="00E55EB3">
        <w:t>Animal data</w:t>
      </w:r>
      <w:bookmarkEnd w:id="164"/>
    </w:p>
    <w:p w14:paraId="0AFBCA34" w14:textId="77777777" w:rsidR="003F6A0C" w:rsidRPr="00E55EB3" w:rsidRDefault="003F6A0C" w:rsidP="00E55EB3"/>
    <w:p w14:paraId="7888D6B3" w14:textId="77777777" w:rsidR="004A0D44" w:rsidRPr="00E55EB3" w:rsidRDefault="004A0D44" w:rsidP="00E55EB3">
      <w:pPr>
        <w:pStyle w:val="Heading4"/>
        <w:spacing w:before="0" w:after="0" w:line="360" w:lineRule="auto"/>
      </w:pPr>
      <w:bookmarkStart w:id="165" w:name="_Toc141353020"/>
      <w:r w:rsidRPr="00E55EB3">
        <w:t>[Study 1]</w:t>
      </w:r>
      <w:bookmarkEnd w:id="165"/>
    </w:p>
    <w:p w14:paraId="34A17881" w14:textId="77777777" w:rsidR="004A0D44" w:rsidRPr="00E55EB3" w:rsidRDefault="004A0D44" w:rsidP="00E55EB3">
      <w:pPr>
        <w:spacing w:after="0" w:line="360" w:lineRule="auto"/>
        <w:rPr>
          <w:b/>
          <w:i/>
        </w:rPr>
      </w:pPr>
      <w:r w:rsidRPr="00E55EB3">
        <w:rPr>
          <w:b/>
          <w:i/>
        </w:rPr>
        <w:t xml:space="preserve">Study reference: </w:t>
      </w:r>
    </w:p>
    <w:p w14:paraId="3198C0DC"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4C2B8326" w14:textId="77777777" w:rsidR="004A0D44" w:rsidRPr="00E55EB3" w:rsidRDefault="004A0D44" w:rsidP="00E55EB3">
      <w:pPr>
        <w:spacing w:after="0" w:line="360" w:lineRule="auto"/>
        <w:rPr>
          <w:b/>
          <w:i/>
        </w:rPr>
      </w:pPr>
      <w:r w:rsidRPr="00E55EB3">
        <w:rPr>
          <w:b/>
          <w:i/>
        </w:rPr>
        <w:t xml:space="preserve">Detailed study summary and results: </w:t>
      </w:r>
    </w:p>
    <w:p w14:paraId="3C5330BB" w14:textId="77777777" w:rsidR="004A0D44" w:rsidRPr="00E55EB3" w:rsidRDefault="004A0D44" w:rsidP="00E55EB3">
      <w:pPr>
        <w:spacing w:after="0" w:line="360" w:lineRule="auto"/>
        <w:rPr>
          <w:b/>
          <w:i/>
        </w:rPr>
      </w:pPr>
      <w:r w:rsidRPr="00E55EB3">
        <w:rPr>
          <w:b/>
          <w:i/>
        </w:rPr>
        <w:t>Test type</w:t>
      </w:r>
    </w:p>
    <w:p w14:paraId="5E814D4C" w14:textId="77777777" w:rsidR="004A0D44" w:rsidRPr="00E55EB3" w:rsidRDefault="00D6297A" w:rsidP="00E55EB3">
      <w:pPr>
        <w:spacing w:after="0" w:line="360" w:lineRule="auto"/>
        <w:rPr>
          <w:i/>
        </w:rPr>
      </w:pPr>
      <w:r w:rsidRPr="00E55EB3">
        <w:rPr>
          <w:i/>
        </w:rPr>
        <w:lastRenderedPageBreak/>
        <w:t>[Guideline followed and any significant deviations from the guideline if applicable. If no guideline was followed, include a description of the test design. Please state if the study is GLP compliant or not.]</w:t>
      </w:r>
    </w:p>
    <w:p w14:paraId="217F54DF" w14:textId="77777777" w:rsidR="004A0D44" w:rsidRPr="00E55EB3" w:rsidRDefault="004A0D44" w:rsidP="00E55EB3">
      <w:pPr>
        <w:spacing w:after="0" w:line="360" w:lineRule="auto"/>
        <w:rPr>
          <w:b/>
          <w:i/>
        </w:rPr>
      </w:pPr>
      <w:r w:rsidRPr="00E55EB3">
        <w:rPr>
          <w:b/>
          <w:i/>
        </w:rPr>
        <w:t xml:space="preserve">Test substance </w:t>
      </w:r>
    </w:p>
    <w:p w14:paraId="2CE7B6F2"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506223C6"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6003562B"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7B0D9765" w14:textId="77777777" w:rsidR="004A0D44" w:rsidRPr="00E55EB3" w:rsidRDefault="004A0D44" w:rsidP="00E55EB3">
      <w:pPr>
        <w:numPr>
          <w:ilvl w:val="0"/>
          <w:numId w:val="8"/>
        </w:numPr>
        <w:spacing w:after="0" w:line="360" w:lineRule="auto"/>
        <w:rPr>
          <w:i/>
        </w:rPr>
      </w:pPr>
      <w:r w:rsidRPr="00E55EB3">
        <w:rPr>
          <w:i/>
        </w:rPr>
        <w:t>Degree of purity</w:t>
      </w:r>
    </w:p>
    <w:p w14:paraId="5375ED7C"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6E24882F" w14:textId="77777777" w:rsidR="004A0D44" w:rsidRPr="00E55EB3" w:rsidRDefault="004A0D44" w:rsidP="00E55EB3">
      <w:pPr>
        <w:numPr>
          <w:ilvl w:val="0"/>
          <w:numId w:val="8"/>
        </w:numPr>
        <w:spacing w:after="0" w:line="360" w:lineRule="auto"/>
        <w:rPr>
          <w:i/>
        </w:rPr>
      </w:pPr>
      <w:r w:rsidRPr="00E55EB3">
        <w:rPr>
          <w:i/>
        </w:rPr>
        <w:t>Batch number</w:t>
      </w:r>
    </w:p>
    <w:p w14:paraId="0A89609F" w14:textId="77777777" w:rsidR="004A0D44" w:rsidRPr="00E55EB3" w:rsidRDefault="004A0D44" w:rsidP="00E55EB3">
      <w:pPr>
        <w:spacing w:after="0" w:line="360" w:lineRule="auto"/>
        <w:rPr>
          <w:b/>
          <w:i/>
        </w:rPr>
      </w:pPr>
      <w:r w:rsidRPr="00E55EB3">
        <w:rPr>
          <w:b/>
          <w:i/>
        </w:rPr>
        <w:t>Test animals</w:t>
      </w:r>
    </w:p>
    <w:p w14:paraId="534C7CD1" w14:textId="77777777" w:rsidR="004A0D44" w:rsidRPr="00E55EB3" w:rsidRDefault="004A0D44" w:rsidP="00E55EB3">
      <w:pPr>
        <w:numPr>
          <w:ilvl w:val="0"/>
          <w:numId w:val="8"/>
        </w:numPr>
        <w:spacing w:after="0" w:line="360" w:lineRule="auto"/>
        <w:rPr>
          <w:i/>
        </w:rPr>
      </w:pPr>
      <w:r w:rsidRPr="00E55EB3">
        <w:rPr>
          <w:i/>
        </w:rPr>
        <w:t>Species/strain/sex</w:t>
      </w:r>
    </w:p>
    <w:p w14:paraId="385D3B96" w14:textId="77777777" w:rsidR="004A0D44" w:rsidRPr="00E55EB3" w:rsidRDefault="004A0D44" w:rsidP="00E55EB3">
      <w:pPr>
        <w:numPr>
          <w:ilvl w:val="0"/>
          <w:numId w:val="8"/>
        </w:numPr>
        <w:spacing w:after="0" w:line="360" w:lineRule="auto"/>
        <w:rPr>
          <w:i/>
        </w:rPr>
      </w:pPr>
      <w:r w:rsidRPr="00E55EB3">
        <w:rPr>
          <w:i/>
        </w:rPr>
        <w:t>No. of animals per sex per dose</w:t>
      </w:r>
    </w:p>
    <w:p w14:paraId="6BC3C547"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50742230" w14:textId="77777777" w:rsidR="004A0D44" w:rsidRPr="00E55EB3" w:rsidRDefault="004A0D44" w:rsidP="00E55EB3">
      <w:pPr>
        <w:spacing w:after="0" w:line="360" w:lineRule="auto"/>
        <w:rPr>
          <w:b/>
          <w:i/>
        </w:rPr>
      </w:pPr>
      <w:r w:rsidRPr="00E55EB3">
        <w:rPr>
          <w:b/>
          <w:i/>
        </w:rPr>
        <w:t>Administration/exposure</w:t>
      </w:r>
    </w:p>
    <w:p w14:paraId="12506CC6" w14:textId="77777777" w:rsidR="00D26CD7" w:rsidRPr="00E55EB3" w:rsidRDefault="00D26CD7" w:rsidP="00E55EB3">
      <w:pPr>
        <w:numPr>
          <w:ilvl w:val="0"/>
          <w:numId w:val="8"/>
        </w:numPr>
        <w:spacing w:after="0" w:line="360" w:lineRule="auto"/>
        <w:rPr>
          <w:i/>
        </w:rPr>
      </w:pPr>
      <w:r w:rsidRPr="00E55EB3">
        <w:rPr>
          <w:i/>
        </w:rPr>
        <w:t>route of administration – oral (gavage, drinking water, feed), dermal, inhalation (aerosol, vapour, gas, particulate), other</w:t>
      </w:r>
    </w:p>
    <w:p w14:paraId="32699989" w14:textId="77777777" w:rsidR="00D26CD7" w:rsidRPr="00E55EB3" w:rsidRDefault="00D26CD7" w:rsidP="00E55EB3">
      <w:pPr>
        <w:numPr>
          <w:ilvl w:val="0"/>
          <w:numId w:val="8"/>
        </w:numPr>
        <w:spacing w:after="0" w:line="360" w:lineRule="auto"/>
        <w:rPr>
          <w:i/>
        </w:rPr>
      </w:pPr>
      <w:r w:rsidRPr="00E55EB3">
        <w:rPr>
          <w:i/>
        </w:rPr>
        <w:t>duration and frequency of test/exposure period</w:t>
      </w:r>
    </w:p>
    <w:p w14:paraId="1833D9B0" w14:textId="77777777" w:rsidR="00D26CD7" w:rsidRPr="00E55EB3" w:rsidRDefault="00D26CD7" w:rsidP="00E55EB3">
      <w:pPr>
        <w:numPr>
          <w:ilvl w:val="0"/>
          <w:numId w:val="8"/>
        </w:numPr>
        <w:spacing w:after="0" w:line="360" w:lineRule="auto"/>
        <w:rPr>
          <w:i/>
        </w:rPr>
      </w:pPr>
      <w:r w:rsidRPr="00E55EB3">
        <w:rPr>
          <w:i/>
        </w:rPr>
        <w:t>doses/concentration levels, rationale for dose level selection</w:t>
      </w:r>
    </w:p>
    <w:p w14:paraId="18330244" w14:textId="77777777" w:rsidR="00D26CD7" w:rsidRPr="00E55EB3" w:rsidRDefault="00D26CD7" w:rsidP="00E55EB3">
      <w:pPr>
        <w:numPr>
          <w:ilvl w:val="0"/>
          <w:numId w:val="8"/>
        </w:numPr>
        <w:spacing w:after="0" w:line="360" w:lineRule="auto"/>
        <w:rPr>
          <w:i/>
        </w:rPr>
      </w:pPr>
      <w:r w:rsidRPr="00E55EB3">
        <w:rPr>
          <w:i/>
        </w:rPr>
        <w:t>post exposure observation period</w:t>
      </w:r>
    </w:p>
    <w:p w14:paraId="77EAAF8F" w14:textId="77777777" w:rsidR="00D26CD7" w:rsidRPr="00E55EB3" w:rsidRDefault="00D26CD7"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015DFE62" w14:textId="77777777" w:rsidR="00D26CD7" w:rsidRPr="00E55EB3" w:rsidRDefault="00D26CD7" w:rsidP="00E55EB3">
      <w:pPr>
        <w:numPr>
          <w:ilvl w:val="0"/>
          <w:numId w:val="8"/>
        </w:numPr>
        <w:spacing w:after="0" w:line="360" w:lineRule="auto"/>
        <w:rPr>
          <w:i/>
        </w:rPr>
      </w:pPr>
      <w:r w:rsidRPr="00E55EB3">
        <w:rPr>
          <w:i/>
        </w:rPr>
        <w:t>control group and treatment</w:t>
      </w:r>
    </w:p>
    <w:p w14:paraId="0DF4ABC7" w14:textId="77777777" w:rsidR="00D26CD7" w:rsidRPr="00E55EB3" w:rsidRDefault="00D26CD7" w:rsidP="00E55EB3">
      <w:pPr>
        <w:numPr>
          <w:ilvl w:val="0"/>
          <w:numId w:val="8"/>
        </w:numPr>
        <w:spacing w:after="0" w:line="360" w:lineRule="auto"/>
        <w:rPr>
          <w:i/>
        </w:rPr>
      </w:pPr>
      <w:r w:rsidRPr="00E55EB3">
        <w:rPr>
          <w:i/>
        </w:rPr>
        <w:t xml:space="preserve">test substance formulation/diet preparation, achieved concentration by sex and dose level, stability and homogeneity of the </w:t>
      </w:r>
      <w:proofErr w:type="gramStart"/>
      <w:r w:rsidRPr="00E55EB3">
        <w:rPr>
          <w:i/>
        </w:rPr>
        <w:t>preparation</w:t>
      </w:r>
      <w:proofErr w:type="gramEnd"/>
    </w:p>
    <w:p w14:paraId="7E6EB148" w14:textId="77777777" w:rsidR="00D26CD7" w:rsidRPr="00E55EB3" w:rsidRDefault="00D26CD7" w:rsidP="00E55EB3">
      <w:pPr>
        <w:numPr>
          <w:ilvl w:val="0"/>
          <w:numId w:val="8"/>
        </w:numPr>
        <w:spacing w:after="0" w:line="360" w:lineRule="auto"/>
        <w:rPr>
          <w:i/>
        </w:rPr>
      </w:pPr>
      <w:r w:rsidRPr="00E55EB3">
        <w:rPr>
          <w:i/>
        </w:rPr>
        <w:t xml:space="preserve">actual dose (mg/kg </w:t>
      </w:r>
      <w:proofErr w:type="spellStart"/>
      <w:r w:rsidRPr="00E55EB3">
        <w:rPr>
          <w:i/>
        </w:rPr>
        <w:t>bw</w:t>
      </w:r>
      <w:proofErr w:type="spellEnd"/>
      <w:r w:rsidRPr="00E55EB3">
        <w:rPr>
          <w:i/>
        </w:rPr>
        <w:t>) and conversion factor from diet/drinking water test substance concentration (ppm) to the actual dose, if applicable</w:t>
      </w:r>
    </w:p>
    <w:p w14:paraId="77940124" w14:textId="77777777" w:rsidR="00D26CD7" w:rsidRPr="00E55EB3" w:rsidRDefault="00D26CD7" w:rsidP="00E55EB3">
      <w:pPr>
        <w:numPr>
          <w:ilvl w:val="0"/>
          <w:numId w:val="8"/>
        </w:numPr>
        <w:spacing w:after="0" w:line="360" w:lineRule="auto"/>
        <w:rPr>
          <w:i/>
        </w:rPr>
      </w:pPr>
      <w:r w:rsidRPr="00E55EB3">
        <w:rPr>
          <w:i/>
        </w:rPr>
        <w:t>statistical methods</w:t>
      </w:r>
    </w:p>
    <w:p w14:paraId="03FCAC8E"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inhalation studies:</w:t>
      </w:r>
    </w:p>
    <w:p w14:paraId="0F747B69" w14:textId="77777777" w:rsidR="00D26CD7" w:rsidRPr="00E55EB3" w:rsidRDefault="00D26CD7" w:rsidP="00E55EB3">
      <w:pPr>
        <w:numPr>
          <w:ilvl w:val="0"/>
          <w:numId w:val="8"/>
        </w:numPr>
        <w:spacing w:after="0" w:line="360" w:lineRule="auto"/>
        <w:rPr>
          <w:i/>
        </w:rPr>
      </w:pPr>
      <w:r w:rsidRPr="00E55EB3">
        <w:rPr>
          <w:i/>
        </w:rPr>
        <w:t>type of inhalation exposure and test conditions (e.g.: exposure apparatus)</w:t>
      </w:r>
    </w:p>
    <w:p w14:paraId="02AF2AFD" w14:textId="77777777" w:rsidR="00D26CD7" w:rsidRPr="00E55EB3" w:rsidRDefault="00D26CD7" w:rsidP="00E55EB3">
      <w:pPr>
        <w:numPr>
          <w:ilvl w:val="0"/>
          <w:numId w:val="8"/>
        </w:numPr>
        <w:spacing w:after="0" w:line="360" w:lineRule="auto"/>
        <w:rPr>
          <w:i/>
        </w:rPr>
      </w:pPr>
      <w:r w:rsidRPr="00E55EB3">
        <w:rPr>
          <w:i/>
        </w:rPr>
        <w:t>method of exposure (“whole body”, “</w:t>
      </w:r>
      <w:proofErr w:type="spellStart"/>
      <w:r w:rsidRPr="00E55EB3">
        <w:rPr>
          <w:i/>
        </w:rPr>
        <w:t>oro</w:t>
      </w:r>
      <w:proofErr w:type="spellEnd"/>
      <w:r w:rsidRPr="00E55EB3">
        <w:rPr>
          <w:i/>
        </w:rPr>
        <w:t>-nasal”, or “head only”), exposure data</w:t>
      </w:r>
    </w:p>
    <w:p w14:paraId="1510D619" w14:textId="77777777" w:rsidR="00D26CD7" w:rsidRPr="00E55EB3" w:rsidRDefault="00D26CD7" w:rsidP="00E55EB3">
      <w:pPr>
        <w:numPr>
          <w:ilvl w:val="0"/>
          <w:numId w:val="8"/>
        </w:numPr>
        <w:spacing w:after="0" w:line="360" w:lineRule="auto"/>
        <w:rPr>
          <w:i/>
        </w:rPr>
      </w:pPr>
      <w:r w:rsidRPr="00E55EB3">
        <w:rPr>
          <w:i/>
        </w:rPr>
        <w:t>analytical verification of test atmosphere concentrations</w:t>
      </w:r>
    </w:p>
    <w:p w14:paraId="41F23AAD" w14:textId="77777777" w:rsidR="00D26CD7" w:rsidRPr="00E55EB3" w:rsidRDefault="00D26CD7" w:rsidP="00E55EB3">
      <w:pPr>
        <w:numPr>
          <w:ilvl w:val="0"/>
          <w:numId w:val="8"/>
        </w:numPr>
        <w:spacing w:after="0" w:line="360" w:lineRule="auto"/>
        <w:rPr>
          <w:i/>
        </w:rPr>
      </w:pPr>
      <w:r w:rsidRPr="00E55EB3">
        <w:rPr>
          <w:i/>
        </w:rPr>
        <w:t>particle size (for studies with aerosols, indicate mass median aerodynamic diameter and geometric standard deviation or give other specifications)</w:t>
      </w:r>
    </w:p>
    <w:p w14:paraId="04C1D52B" w14:textId="77777777" w:rsidR="00D26CD7" w:rsidRPr="00E55EB3" w:rsidRDefault="00D26CD7" w:rsidP="00E55EB3">
      <w:pPr>
        <w:numPr>
          <w:ilvl w:val="0"/>
          <w:numId w:val="8"/>
        </w:numPr>
        <w:spacing w:after="0" w:line="360" w:lineRule="auto"/>
        <w:rPr>
          <w:i/>
        </w:rPr>
      </w:pPr>
      <w:r w:rsidRPr="00E55EB3">
        <w:rPr>
          <w:i/>
        </w:rPr>
        <w:t>type or preparation of particles (for studies with aerosols)</w:t>
      </w:r>
    </w:p>
    <w:p w14:paraId="1B1B8FB1"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dermal studies:</w:t>
      </w:r>
    </w:p>
    <w:p w14:paraId="0B642E34" w14:textId="77777777" w:rsidR="00D26CD7" w:rsidRPr="00E55EB3" w:rsidRDefault="00D26CD7" w:rsidP="00E55EB3">
      <w:pPr>
        <w:numPr>
          <w:ilvl w:val="0"/>
          <w:numId w:val="8"/>
        </w:numPr>
        <w:spacing w:after="0" w:line="360" w:lineRule="auto"/>
        <w:rPr>
          <w:i/>
        </w:rPr>
      </w:pPr>
      <w:r w:rsidRPr="00E55EB3">
        <w:rPr>
          <w:i/>
        </w:rPr>
        <w:lastRenderedPageBreak/>
        <w:t>area covered (</w:t>
      </w:r>
      <w:proofErr w:type="gramStart"/>
      <w:r w:rsidRPr="00E55EB3">
        <w:rPr>
          <w:i/>
        </w:rPr>
        <w:t>e.g.</w:t>
      </w:r>
      <w:proofErr w:type="gramEnd"/>
      <w:r w:rsidRPr="00E55EB3">
        <w:rPr>
          <w:i/>
        </w:rPr>
        <w:t xml:space="preserve"> 10% of body surface)</w:t>
      </w:r>
    </w:p>
    <w:p w14:paraId="1D4D3D83" w14:textId="77777777" w:rsidR="00D26CD7" w:rsidRPr="00E55EB3" w:rsidRDefault="00D26CD7" w:rsidP="00E55EB3">
      <w:pPr>
        <w:numPr>
          <w:ilvl w:val="0"/>
          <w:numId w:val="8"/>
        </w:numPr>
        <w:spacing w:after="0" w:line="360" w:lineRule="auto"/>
        <w:rPr>
          <w:i/>
          <w:lang w:val="fr-FR"/>
        </w:rPr>
      </w:pPr>
      <w:proofErr w:type="gramStart"/>
      <w:r w:rsidRPr="00E55EB3">
        <w:rPr>
          <w:i/>
          <w:lang w:val="fr-FR"/>
        </w:rPr>
        <w:t>occlusion</w:t>
      </w:r>
      <w:proofErr w:type="gramEnd"/>
      <w:r w:rsidRPr="00E55EB3">
        <w:rPr>
          <w:i/>
          <w:lang w:val="fr-FR"/>
        </w:rPr>
        <w:t xml:space="preserve"> (e.g. semi-occlusive)</w:t>
      </w:r>
    </w:p>
    <w:p w14:paraId="373D7C0B" w14:textId="77777777" w:rsidR="00D26CD7" w:rsidRPr="00E55EB3" w:rsidRDefault="00D26CD7" w:rsidP="00E55EB3">
      <w:pPr>
        <w:numPr>
          <w:ilvl w:val="0"/>
          <w:numId w:val="8"/>
        </w:numPr>
        <w:spacing w:after="0" w:line="360" w:lineRule="auto"/>
        <w:rPr>
          <w:i/>
        </w:rPr>
      </w:pPr>
      <w:r w:rsidRPr="00E55EB3">
        <w:rPr>
          <w:i/>
        </w:rPr>
        <w:t xml:space="preserve">total volume </w:t>
      </w:r>
      <w:proofErr w:type="gramStart"/>
      <w:r w:rsidRPr="00E55EB3">
        <w:rPr>
          <w:i/>
        </w:rPr>
        <w:t>applied</w:t>
      </w:r>
      <w:proofErr w:type="gramEnd"/>
    </w:p>
    <w:p w14:paraId="4CCC8757" w14:textId="77777777" w:rsidR="00D26CD7" w:rsidRPr="00E55EB3" w:rsidRDefault="00D26CD7" w:rsidP="00E55EB3">
      <w:pPr>
        <w:numPr>
          <w:ilvl w:val="0"/>
          <w:numId w:val="8"/>
        </w:numPr>
        <w:spacing w:after="0" w:line="360" w:lineRule="auto"/>
        <w:rPr>
          <w:i/>
        </w:rPr>
      </w:pPr>
      <w:r w:rsidRPr="00E55EB3">
        <w:rPr>
          <w:i/>
        </w:rPr>
        <w:t>removal of test substance (</w:t>
      </w:r>
      <w:proofErr w:type="gramStart"/>
      <w:r w:rsidRPr="00E55EB3">
        <w:rPr>
          <w:i/>
        </w:rPr>
        <w:t>e.g.</w:t>
      </w:r>
      <w:proofErr w:type="gramEnd"/>
      <w:r w:rsidRPr="00E55EB3">
        <w:rPr>
          <w:i/>
        </w:rPr>
        <w:t xml:space="preserve"> water or solvent)</w:t>
      </w:r>
    </w:p>
    <w:p w14:paraId="5D70EA2C" w14:textId="77777777" w:rsidR="00D26CD7" w:rsidRPr="00E55EB3" w:rsidRDefault="00D26CD7" w:rsidP="00E55EB3">
      <w:pPr>
        <w:spacing w:after="0" w:line="360" w:lineRule="auto"/>
        <w:rPr>
          <w:b/>
          <w:i/>
        </w:rPr>
      </w:pPr>
      <w:r w:rsidRPr="00E55EB3">
        <w:rPr>
          <w:b/>
          <w:i/>
        </w:rPr>
        <w:t>Results and discussion</w:t>
      </w:r>
    </w:p>
    <w:p w14:paraId="4FD48475"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Describe the relevant findings and toxic response/effects by sex and dose level. If no effects occurred</w:t>
      </w:r>
      <w:r w:rsidR="003F6A0C" w:rsidRPr="00E55EB3">
        <w:rPr>
          <w:i/>
          <w:lang w:eastAsia="en-GB"/>
        </w:rPr>
        <w:t>, explicitly note "No effects".</w:t>
      </w:r>
    </w:p>
    <w:p w14:paraId="26EA5A9E" w14:textId="77777777" w:rsidR="00D26CD7" w:rsidRPr="00E55EB3" w:rsidRDefault="00D26CD7" w:rsidP="00E55EB3">
      <w:pPr>
        <w:numPr>
          <w:ilvl w:val="0"/>
          <w:numId w:val="8"/>
        </w:numPr>
        <w:spacing w:after="0" w:line="360" w:lineRule="auto"/>
        <w:rPr>
          <w:i/>
        </w:rPr>
      </w:pPr>
      <w:r w:rsidRPr="00E55EB3">
        <w:rPr>
          <w:i/>
        </w:rPr>
        <w:t>body weight and body weight changes</w:t>
      </w:r>
    </w:p>
    <w:p w14:paraId="07A31846" w14:textId="77777777" w:rsidR="00D26CD7" w:rsidRPr="00E55EB3" w:rsidRDefault="00D26CD7" w:rsidP="00E55EB3">
      <w:pPr>
        <w:numPr>
          <w:ilvl w:val="0"/>
          <w:numId w:val="8"/>
        </w:numPr>
        <w:spacing w:after="0" w:line="360" w:lineRule="auto"/>
        <w:rPr>
          <w:i/>
        </w:rPr>
      </w:pPr>
      <w:r w:rsidRPr="00E55EB3">
        <w:rPr>
          <w:i/>
        </w:rPr>
        <w:t>food/water consumption</w:t>
      </w:r>
    </w:p>
    <w:p w14:paraId="16E6E3BD" w14:textId="77777777" w:rsidR="00D26CD7" w:rsidRPr="00E55EB3" w:rsidRDefault="00D26CD7" w:rsidP="00E55EB3">
      <w:pPr>
        <w:numPr>
          <w:ilvl w:val="0"/>
          <w:numId w:val="8"/>
        </w:numPr>
        <w:spacing w:after="0" w:line="360" w:lineRule="auto"/>
        <w:rPr>
          <w:i/>
        </w:rPr>
      </w:pPr>
      <w:r w:rsidRPr="00E55EB3">
        <w:rPr>
          <w:i/>
        </w:rPr>
        <w:t>description, severity, time of onset and duration of clinical signs (reversible, irreversible, immediate, delayed)</w:t>
      </w:r>
    </w:p>
    <w:p w14:paraId="32BB86E1" w14:textId="77777777" w:rsidR="00D26CD7" w:rsidRPr="00E55EB3" w:rsidRDefault="00D26CD7" w:rsidP="00E55EB3">
      <w:pPr>
        <w:numPr>
          <w:ilvl w:val="0"/>
          <w:numId w:val="8"/>
        </w:numPr>
        <w:spacing w:after="0" w:line="360" w:lineRule="auto"/>
        <w:rPr>
          <w:i/>
        </w:rPr>
      </w:pPr>
      <w:r w:rsidRPr="00E55EB3">
        <w:rPr>
          <w:i/>
        </w:rPr>
        <w:t>sensory activity, grip strength and motor activity assessments (when available)</w:t>
      </w:r>
    </w:p>
    <w:p w14:paraId="5F322893" w14:textId="77777777" w:rsidR="00D26CD7" w:rsidRPr="00E55EB3" w:rsidRDefault="00D26CD7" w:rsidP="00E55EB3">
      <w:pPr>
        <w:numPr>
          <w:ilvl w:val="0"/>
          <w:numId w:val="8"/>
        </w:numPr>
        <w:spacing w:after="0" w:line="360" w:lineRule="auto"/>
        <w:rPr>
          <w:i/>
        </w:rPr>
      </w:pPr>
      <w:r w:rsidRPr="00E55EB3">
        <w:rPr>
          <w:i/>
        </w:rPr>
        <w:t>ophthalmologic findings: incidence and severity</w:t>
      </w:r>
    </w:p>
    <w:p w14:paraId="224B6A25" w14:textId="77777777" w:rsidR="00D26CD7" w:rsidRPr="00E55EB3" w:rsidRDefault="00D26CD7" w:rsidP="00E55EB3">
      <w:pPr>
        <w:numPr>
          <w:ilvl w:val="0"/>
          <w:numId w:val="8"/>
        </w:numPr>
        <w:spacing w:after="0" w:line="360" w:lineRule="auto"/>
        <w:rPr>
          <w:i/>
        </w:rPr>
      </w:pPr>
      <w:r w:rsidRPr="00E55EB3">
        <w:rPr>
          <w:i/>
        </w:rPr>
        <w:t>haematological findings: incidence and severity</w:t>
      </w:r>
    </w:p>
    <w:p w14:paraId="4233BFA5" w14:textId="77777777" w:rsidR="00D26CD7" w:rsidRPr="00E55EB3" w:rsidRDefault="00D26CD7" w:rsidP="00E55EB3">
      <w:pPr>
        <w:numPr>
          <w:ilvl w:val="0"/>
          <w:numId w:val="8"/>
        </w:numPr>
        <w:spacing w:after="0" w:line="360" w:lineRule="auto"/>
        <w:rPr>
          <w:i/>
        </w:rPr>
      </w:pPr>
      <w:r w:rsidRPr="00E55EB3">
        <w:rPr>
          <w:i/>
        </w:rPr>
        <w:t>clinical biochemistry findings: incidence and severity</w:t>
      </w:r>
    </w:p>
    <w:p w14:paraId="564BEB3E" w14:textId="77777777" w:rsidR="00D26CD7" w:rsidRPr="00E55EB3" w:rsidRDefault="00D26CD7" w:rsidP="00E55EB3">
      <w:pPr>
        <w:numPr>
          <w:ilvl w:val="0"/>
          <w:numId w:val="8"/>
        </w:numPr>
        <w:spacing w:after="0" w:line="360" w:lineRule="auto"/>
        <w:rPr>
          <w:i/>
        </w:rPr>
      </w:pPr>
      <w:r w:rsidRPr="00E55EB3">
        <w:rPr>
          <w:i/>
        </w:rPr>
        <w:t>gross pathology findings: incidence and severity</w:t>
      </w:r>
    </w:p>
    <w:p w14:paraId="398C7C3F" w14:textId="77777777" w:rsidR="00D26CD7" w:rsidRPr="00E55EB3" w:rsidRDefault="00D26CD7" w:rsidP="00E55EB3">
      <w:pPr>
        <w:numPr>
          <w:ilvl w:val="0"/>
          <w:numId w:val="8"/>
        </w:numPr>
        <w:spacing w:after="0" w:line="360" w:lineRule="auto"/>
        <w:rPr>
          <w:i/>
        </w:rPr>
      </w:pPr>
      <w:r w:rsidRPr="00E55EB3">
        <w:rPr>
          <w:i/>
        </w:rPr>
        <w:t>histopathology findings: incidence and severity</w:t>
      </w:r>
    </w:p>
    <w:p w14:paraId="5D8744BE" w14:textId="77777777" w:rsidR="00D26CD7" w:rsidRPr="00E55EB3" w:rsidRDefault="00D26CD7" w:rsidP="00E55EB3">
      <w:pPr>
        <w:numPr>
          <w:ilvl w:val="0"/>
          <w:numId w:val="8"/>
        </w:numPr>
        <w:spacing w:after="0" w:line="360" w:lineRule="auto"/>
        <w:rPr>
          <w:i/>
        </w:rPr>
      </w:pPr>
      <w:r w:rsidRPr="00E55EB3">
        <w:rPr>
          <w:i/>
        </w:rPr>
        <w:t>mortality and time to death (if occurring)</w:t>
      </w:r>
    </w:p>
    <w:p w14:paraId="29650E48" w14:textId="77777777" w:rsidR="00D26CD7" w:rsidRPr="00E55EB3" w:rsidRDefault="00D26CD7" w:rsidP="00E55EB3">
      <w:pPr>
        <w:spacing w:after="0" w:line="360" w:lineRule="auto"/>
        <w:rPr>
          <w:iCs/>
          <w:lang w:eastAsia="en-GB"/>
        </w:rPr>
      </w:pPr>
    </w:p>
    <w:p w14:paraId="24E1B128" w14:textId="77777777" w:rsidR="004A0D44" w:rsidRPr="00E55EB3" w:rsidRDefault="00D26CD7" w:rsidP="00E55EB3">
      <w:pPr>
        <w:pStyle w:val="Heading4"/>
        <w:spacing w:before="0" w:after="0" w:line="360" w:lineRule="auto"/>
      </w:pPr>
      <w:r w:rsidRPr="00E55EB3">
        <w:t xml:space="preserve"> </w:t>
      </w:r>
      <w:bookmarkStart w:id="166" w:name="_Toc141353021"/>
      <w:r w:rsidR="004A0D44" w:rsidRPr="00E55EB3">
        <w:t>[Study 2] etc.</w:t>
      </w:r>
      <w:bookmarkEnd w:id="166"/>
    </w:p>
    <w:p w14:paraId="01560C93" w14:textId="77777777" w:rsidR="004A0D44" w:rsidRPr="00E55EB3" w:rsidRDefault="004A0D44" w:rsidP="00E55EB3">
      <w:pPr>
        <w:spacing w:after="0" w:line="360" w:lineRule="auto"/>
      </w:pPr>
    </w:p>
    <w:p w14:paraId="5D2D09FD" w14:textId="77777777" w:rsidR="003F6A0C" w:rsidRPr="00E55EB3" w:rsidRDefault="003F6A0C" w:rsidP="00E55EB3">
      <w:pPr>
        <w:spacing w:after="0" w:line="360" w:lineRule="auto"/>
      </w:pPr>
    </w:p>
    <w:p w14:paraId="23E51DA8" w14:textId="77777777" w:rsidR="004A0D44" w:rsidRPr="00E55EB3" w:rsidRDefault="004A0D44" w:rsidP="00E55EB3">
      <w:pPr>
        <w:pStyle w:val="Heading3"/>
        <w:spacing w:before="0" w:after="0" w:line="360" w:lineRule="auto"/>
      </w:pPr>
      <w:bookmarkStart w:id="167" w:name="_Toc141353022"/>
      <w:r w:rsidRPr="00E55EB3">
        <w:t>Human data</w:t>
      </w:r>
      <w:bookmarkEnd w:id="167"/>
    </w:p>
    <w:p w14:paraId="27AF86CE" w14:textId="77777777" w:rsidR="003F6A0C" w:rsidRPr="00E55EB3" w:rsidRDefault="003F6A0C" w:rsidP="00E55EB3"/>
    <w:p w14:paraId="13D35F56" w14:textId="77777777" w:rsidR="004A0D44" w:rsidRPr="00E55EB3" w:rsidRDefault="004A0D44" w:rsidP="00E55EB3">
      <w:pPr>
        <w:pStyle w:val="Heading4"/>
        <w:spacing w:before="0" w:after="0" w:line="360" w:lineRule="auto"/>
      </w:pPr>
      <w:bookmarkStart w:id="168" w:name="_Toc141353023"/>
      <w:r w:rsidRPr="00E55EB3">
        <w:t>[Study 1]</w:t>
      </w:r>
      <w:bookmarkEnd w:id="168"/>
    </w:p>
    <w:p w14:paraId="2EFD1932" w14:textId="77777777" w:rsidR="004A0D44" w:rsidRPr="00E55EB3" w:rsidRDefault="004A0D44" w:rsidP="00E55EB3">
      <w:pPr>
        <w:spacing w:after="0" w:line="360" w:lineRule="auto"/>
        <w:rPr>
          <w:b/>
          <w:i/>
        </w:rPr>
      </w:pPr>
      <w:r w:rsidRPr="00E55EB3">
        <w:rPr>
          <w:b/>
          <w:i/>
        </w:rPr>
        <w:t xml:space="preserve">Study reference: </w:t>
      </w:r>
    </w:p>
    <w:p w14:paraId="3EBC5A6C"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5AE5B11B" w14:textId="77777777" w:rsidR="004A0D44" w:rsidRPr="00E55EB3" w:rsidRDefault="004A0D44" w:rsidP="00E55EB3">
      <w:pPr>
        <w:spacing w:after="0" w:line="360" w:lineRule="auto"/>
        <w:rPr>
          <w:b/>
          <w:i/>
        </w:rPr>
      </w:pPr>
      <w:r w:rsidRPr="00E55EB3">
        <w:rPr>
          <w:b/>
          <w:i/>
        </w:rPr>
        <w:t xml:space="preserve">Detailed study summary and results: </w:t>
      </w:r>
    </w:p>
    <w:p w14:paraId="38C84AC6" w14:textId="77777777" w:rsidR="004A0D44" w:rsidRPr="00E55EB3" w:rsidRDefault="004A0D44" w:rsidP="00E55EB3">
      <w:pPr>
        <w:spacing w:after="0" w:line="360" w:lineRule="auto"/>
        <w:rPr>
          <w:b/>
          <w:i/>
        </w:rPr>
      </w:pPr>
      <w:r w:rsidRPr="00E55EB3">
        <w:rPr>
          <w:b/>
          <w:i/>
        </w:rPr>
        <w:t>Test type</w:t>
      </w:r>
    </w:p>
    <w:p w14:paraId="76E97255" w14:textId="77777777" w:rsidR="004A0D44" w:rsidRPr="00E55EB3" w:rsidRDefault="00D26CD7" w:rsidP="00E55EB3">
      <w:pPr>
        <w:spacing w:after="0" w:line="360" w:lineRule="auto"/>
        <w:rPr>
          <w:i/>
          <w:iCs/>
        </w:rPr>
      </w:pPr>
      <w:r w:rsidRPr="00E55EB3">
        <w:rPr>
          <w:i/>
        </w:rPr>
        <w:t xml:space="preserve">[Please provide a detailed study summary including </w:t>
      </w:r>
      <w:r w:rsidRPr="00E55EB3">
        <w:rPr>
          <w:i/>
          <w:iCs/>
        </w:rPr>
        <w:t>the test type, identity of the test substance, available information on</w:t>
      </w:r>
      <w:r w:rsidRPr="00E55EB3">
        <w:t xml:space="preserve"> </w:t>
      </w:r>
      <w:r w:rsidRPr="00E55EB3">
        <w:rPr>
          <w:i/>
          <w:iCs/>
        </w:rPr>
        <w:t>the test subjects, route of exposure and results</w:t>
      </w:r>
      <w:r w:rsidRPr="00E55EB3">
        <w:rPr>
          <w:i/>
        </w:rPr>
        <w:t xml:space="preserve"> transparently and objectively as in the original data source without subjective interpretations. Human studies may include </w:t>
      </w:r>
      <w:r w:rsidRPr="00E55EB3">
        <w:rPr>
          <w:i/>
          <w:iCs/>
        </w:rPr>
        <w:t xml:space="preserve">epidemiological studies, clinical data and case reports, data from national poisons </w:t>
      </w:r>
      <w:proofErr w:type="spellStart"/>
      <w:r w:rsidRPr="00E55EB3">
        <w:rPr>
          <w:i/>
          <w:iCs/>
        </w:rPr>
        <w:t>centers</w:t>
      </w:r>
      <w:proofErr w:type="spellEnd"/>
      <w:r w:rsidRPr="00E55EB3">
        <w:rPr>
          <w:i/>
          <w:iCs/>
        </w:rPr>
        <w:t xml:space="preserve"> and volunteer studies.]</w:t>
      </w:r>
    </w:p>
    <w:p w14:paraId="74D41000" w14:textId="77777777" w:rsidR="004A0D44" w:rsidRPr="00E55EB3" w:rsidRDefault="004A0D44" w:rsidP="00E55EB3">
      <w:pPr>
        <w:spacing w:after="0" w:line="360" w:lineRule="auto"/>
        <w:rPr>
          <w:iCs/>
        </w:rPr>
      </w:pPr>
    </w:p>
    <w:p w14:paraId="0676CA36" w14:textId="77777777" w:rsidR="004A0D44" w:rsidRPr="00E55EB3" w:rsidRDefault="004A0D44" w:rsidP="00E55EB3">
      <w:pPr>
        <w:pStyle w:val="Heading4"/>
        <w:spacing w:before="0" w:after="0" w:line="360" w:lineRule="auto"/>
      </w:pPr>
      <w:bookmarkStart w:id="169" w:name="_Toc141353024"/>
      <w:r w:rsidRPr="00E55EB3">
        <w:t>[Study 2]</w:t>
      </w:r>
      <w:r w:rsidR="003F6A0C" w:rsidRPr="00E55EB3">
        <w:t xml:space="preserve"> etc.</w:t>
      </w:r>
      <w:bookmarkEnd w:id="169"/>
    </w:p>
    <w:p w14:paraId="163836FD" w14:textId="77777777" w:rsidR="003F6A0C" w:rsidRPr="00E55EB3" w:rsidRDefault="003F6A0C" w:rsidP="00E55EB3"/>
    <w:p w14:paraId="05A23253" w14:textId="77777777" w:rsidR="003F6A0C" w:rsidRPr="00E55EB3" w:rsidRDefault="003F6A0C" w:rsidP="00E55EB3"/>
    <w:p w14:paraId="3A714649" w14:textId="77777777" w:rsidR="004A0D44" w:rsidRPr="00E55EB3" w:rsidRDefault="004A0D44" w:rsidP="00E55EB3">
      <w:pPr>
        <w:pStyle w:val="Heading3"/>
        <w:spacing w:before="0" w:after="0" w:line="360" w:lineRule="auto"/>
      </w:pPr>
      <w:bookmarkStart w:id="170" w:name="_Toc141353025"/>
      <w:r w:rsidRPr="00E55EB3">
        <w:t>Other data</w:t>
      </w:r>
      <w:bookmarkEnd w:id="170"/>
    </w:p>
    <w:p w14:paraId="26A237D6" w14:textId="77777777" w:rsidR="003F6A0C" w:rsidRPr="00E55EB3" w:rsidRDefault="003F6A0C" w:rsidP="00E55EB3"/>
    <w:p w14:paraId="3844D400" w14:textId="77777777" w:rsidR="004A0D44" w:rsidRPr="00E55EB3" w:rsidRDefault="004A0D44" w:rsidP="00E55EB3">
      <w:pPr>
        <w:pStyle w:val="Heading4"/>
        <w:spacing w:before="0" w:after="0" w:line="360" w:lineRule="auto"/>
      </w:pPr>
      <w:bookmarkStart w:id="171" w:name="_Toc141353026"/>
      <w:r w:rsidRPr="00E55EB3">
        <w:t>[Study 1]</w:t>
      </w:r>
      <w:bookmarkEnd w:id="171"/>
    </w:p>
    <w:p w14:paraId="4385D3E0" w14:textId="77777777" w:rsidR="004A0D44" w:rsidRPr="00E55EB3" w:rsidRDefault="004A0D44" w:rsidP="00E55EB3">
      <w:pPr>
        <w:spacing w:after="0" w:line="360" w:lineRule="auto"/>
        <w:rPr>
          <w:b/>
          <w:i/>
        </w:rPr>
      </w:pPr>
      <w:r w:rsidRPr="00E55EB3">
        <w:rPr>
          <w:b/>
          <w:i/>
        </w:rPr>
        <w:t xml:space="preserve">Study reference: </w:t>
      </w:r>
    </w:p>
    <w:p w14:paraId="001E03FB"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1A8B723A" w14:textId="77777777" w:rsidR="004A0D44" w:rsidRPr="00E55EB3" w:rsidRDefault="004A0D44" w:rsidP="00E55EB3">
      <w:pPr>
        <w:spacing w:after="0" w:line="360" w:lineRule="auto"/>
        <w:rPr>
          <w:b/>
          <w:i/>
        </w:rPr>
      </w:pPr>
      <w:r w:rsidRPr="00E55EB3">
        <w:rPr>
          <w:b/>
          <w:i/>
        </w:rPr>
        <w:t>Detailed study summary and results:</w:t>
      </w:r>
    </w:p>
    <w:p w14:paraId="72A9DDD5" w14:textId="77777777" w:rsidR="004A0D44" w:rsidRPr="00E55EB3" w:rsidRDefault="004A0D44" w:rsidP="00E55EB3">
      <w:pPr>
        <w:spacing w:after="0" w:line="360" w:lineRule="auto"/>
        <w:rPr>
          <w:b/>
          <w:i/>
        </w:rPr>
      </w:pPr>
      <w:r w:rsidRPr="00E55EB3">
        <w:rPr>
          <w:b/>
          <w:i/>
        </w:rPr>
        <w:t>Test type</w:t>
      </w:r>
    </w:p>
    <w:p w14:paraId="79B01683"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735CA5C9" w14:textId="77777777" w:rsidR="004A0D44" w:rsidRPr="00E55EB3" w:rsidRDefault="004A0D44" w:rsidP="00E55EB3">
      <w:pPr>
        <w:spacing w:after="0" w:line="360" w:lineRule="auto"/>
        <w:rPr>
          <w:iCs/>
        </w:rPr>
      </w:pPr>
    </w:p>
    <w:p w14:paraId="4450F626" w14:textId="77777777" w:rsidR="004A0D44" w:rsidRPr="00E55EB3" w:rsidRDefault="004A0D44" w:rsidP="00E55EB3">
      <w:pPr>
        <w:pStyle w:val="Heading4"/>
        <w:spacing w:before="0" w:after="0" w:line="360" w:lineRule="auto"/>
      </w:pPr>
      <w:bookmarkStart w:id="172" w:name="_Toc141353027"/>
      <w:r w:rsidRPr="00E55EB3">
        <w:t>[Study 2]</w:t>
      </w:r>
      <w:r w:rsidR="00335C60" w:rsidRPr="00E55EB3">
        <w:t xml:space="preserve"> etc.</w:t>
      </w:r>
      <w:bookmarkEnd w:id="172"/>
    </w:p>
    <w:p w14:paraId="70FFD975" w14:textId="77777777" w:rsidR="00335C60" w:rsidRPr="00E55EB3" w:rsidRDefault="00335C60" w:rsidP="00E55EB3"/>
    <w:p w14:paraId="22464C8D" w14:textId="77777777" w:rsidR="004A0D44" w:rsidRPr="00E55EB3" w:rsidRDefault="004A0D44" w:rsidP="00E55EB3">
      <w:pPr>
        <w:spacing w:after="0" w:line="360" w:lineRule="auto"/>
      </w:pPr>
    </w:p>
    <w:p w14:paraId="7DF37830" w14:textId="77777777" w:rsidR="00D26CD7" w:rsidRPr="00E55EB3" w:rsidRDefault="00D26CD7" w:rsidP="00E55EB3">
      <w:pPr>
        <w:pStyle w:val="Heading2"/>
        <w:spacing w:before="0" w:after="0" w:line="360" w:lineRule="auto"/>
      </w:pPr>
      <w:bookmarkStart w:id="173" w:name="_Toc141353028"/>
      <w:r w:rsidRPr="00E55EB3">
        <w:t>Specific target organ toxicity – repeated exposure</w:t>
      </w:r>
      <w:bookmarkEnd w:id="173"/>
    </w:p>
    <w:p w14:paraId="0056C7C5" w14:textId="77777777" w:rsidR="00335C60" w:rsidRPr="00E55EB3" w:rsidRDefault="00335C60" w:rsidP="00E55EB3"/>
    <w:p w14:paraId="1C3A8DA3" w14:textId="77777777" w:rsidR="00D26CD7" w:rsidRPr="00E55EB3" w:rsidRDefault="00D26CD7" w:rsidP="00E55EB3">
      <w:pPr>
        <w:pStyle w:val="Heading3"/>
        <w:spacing w:before="0" w:after="0" w:line="360" w:lineRule="auto"/>
      </w:pPr>
      <w:bookmarkStart w:id="174" w:name="_Toc141353029"/>
      <w:r w:rsidRPr="00E55EB3">
        <w:t>Animal data</w:t>
      </w:r>
      <w:bookmarkEnd w:id="174"/>
    </w:p>
    <w:p w14:paraId="0D585B1E" w14:textId="77777777" w:rsidR="00335C60" w:rsidRPr="00E55EB3" w:rsidRDefault="00335C60" w:rsidP="00E55EB3"/>
    <w:p w14:paraId="11AC58E8" w14:textId="77777777" w:rsidR="00D26CD7" w:rsidRPr="00E55EB3" w:rsidRDefault="00D26CD7" w:rsidP="00E55EB3">
      <w:pPr>
        <w:pStyle w:val="Heading4"/>
        <w:spacing w:before="0" w:after="0" w:line="360" w:lineRule="auto"/>
      </w:pPr>
      <w:bookmarkStart w:id="175" w:name="_Toc141353030"/>
      <w:r w:rsidRPr="00E55EB3">
        <w:t>[Study 1]</w:t>
      </w:r>
      <w:bookmarkEnd w:id="175"/>
    </w:p>
    <w:p w14:paraId="1BDB68F1" w14:textId="77777777" w:rsidR="00D26CD7" w:rsidRPr="00E55EB3" w:rsidRDefault="00D26CD7" w:rsidP="00E55EB3">
      <w:pPr>
        <w:spacing w:after="0" w:line="360" w:lineRule="auto"/>
        <w:rPr>
          <w:b/>
          <w:i/>
        </w:rPr>
      </w:pPr>
      <w:r w:rsidRPr="00E55EB3">
        <w:rPr>
          <w:b/>
          <w:i/>
        </w:rPr>
        <w:t xml:space="preserve">Study reference: </w:t>
      </w:r>
    </w:p>
    <w:p w14:paraId="4B55A2EB" w14:textId="77777777" w:rsidR="00D26CD7" w:rsidRPr="00E55EB3" w:rsidRDefault="00D26CD7" w:rsidP="00E55EB3">
      <w:pPr>
        <w:spacing w:after="0" w:line="360" w:lineRule="auto"/>
        <w:rPr>
          <w:i/>
        </w:rPr>
      </w:pPr>
      <w:r w:rsidRPr="00E55EB3">
        <w:rPr>
          <w:i/>
        </w:rPr>
        <w:t xml:space="preserve">[Authors, title of the article, journal, year, as appropriate] </w:t>
      </w:r>
    </w:p>
    <w:p w14:paraId="2F57E225" w14:textId="77777777" w:rsidR="00D26CD7" w:rsidRPr="00E55EB3" w:rsidRDefault="00D26CD7" w:rsidP="00E55EB3">
      <w:pPr>
        <w:spacing w:after="0" w:line="360" w:lineRule="auto"/>
        <w:rPr>
          <w:b/>
          <w:i/>
        </w:rPr>
      </w:pPr>
      <w:r w:rsidRPr="00E55EB3">
        <w:rPr>
          <w:b/>
          <w:i/>
        </w:rPr>
        <w:t xml:space="preserve">Detailed study summary and results: </w:t>
      </w:r>
    </w:p>
    <w:p w14:paraId="598B77F0" w14:textId="77777777" w:rsidR="00D26CD7" w:rsidRPr="00E55EB3" w:rsidRDefault="00D26CD7" w:rsidP="00E55EB3">
      <w:pPr>
        <w:spacing w:after="0" w:line="360" w:lineRule="auto"/>
        <w:rPr>
          <w:b/>
          <w:i/>
        </w:rPr>
      </w:pPr>
      <w:r w:rsidRPr="00E55EB3">
        <w:rPr>
          <w:b/>
          <w:i/>
        </w:rPr>
        <w:t>Test type</w:t>
      </w:r>
    </w:p>
    <w:p w14:paraId="56850B80" w14:textId="77777777" w:rsidR="00D26CD7"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49171B1F" w14:textId="77777777" w:rsidR="00D26CD7" w:rsidRPr="00E55EB3" w:rsidRDefault="00D26CD7" w:rsidP="00E55EB3">
      <w:pPr>
        <w:spacing w:after="0" w:line="360" w:lineRule="auto"/>
        <w:rPr>
          <w:i/>
        </w:rPr>
      </w:pPr>
      <w:r w:rsidRPr="00E55EB3">
        <w:rPr>
          <w:i/>
        </w:rPr>
        <w:t>In addition to standard 28-day, 90-day and 2-year animal studies, other long-term exposure studies such as carcinogenicity, neurotoxicity and reproductive toxicity studies may provide evidence on specific target organ toxicity following repeated exposure.</w:t>
      </w:r>
      <w:r w:rsidR="00D6297A" w:rsidRPr="00E55EB3">
        <w:rPr>
          <w:i/>
        </w:rPr>
        <w:t>]</w:t>
      </w:r>
    </w:p>
    <w:p w14:paraId="16784423" w14:textId="77777777" w:rsidR="00D26CD7" w:rsidRPr="00E55EB3" w:rsidRDefault="00D26CD7" w:rsidP="00E55EB3">
      <w:pPr>
        <w:spacing w:after="0" w:line="360" w:lineRule="auto"/>
        <w:rPr>
          <w:b/>
          <w:i/>
        </w:rPr>
      </w:pPr>
      <w:r w:rsidRPr="00E55EB3">
        <w:rPr>
          <w:b/>
          <w:i/>
        </w:rPr>
        <w:t xml:space="preserve">Test substance </w:t>
      </w:r>
    </w:p>
    <w:p w14:paraId="1EDABE52" w14:textId="77777777" w:rsidR="00D26CD7" w:rsidRPr="00E55EB3" w:rsidRDefault="00D26CD7"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48C40DD4" w14:textId="77777777" w:rsidR="00D26CD7" w:rsidRPr="00E55EB3" w:rsidRDefault="00D26CD7" w:rsidP="00E55EB3">
      <w:pPr>
        <w:numPr>
          <w:ilvl w:val="0"/>
          <w:numId w:val="8"/>
        </w:numPr>
        <w:spacing w:after="0" w:line="360" w:lineRule="auto"/>
        <w:rPr>
          <w:i/>
        </w:rPr>
      </w:pPr>
      <w:r w:rsidRPr="00E55EB3">
        <w:rPr>
          <w:i/>
        </w:rPr>
        <w:t>EC number (if different from the substance identified in the CLH dossier)</w:t>
      </w:r>
    </w:p>
    <w:p w14:paraId="24536724" w14:textId="77777777" w:rsidR="00D26CD7" w:rsidRPr="00E55EB3" w:rsidRDefault="00D26CD7" w:rsidP="00E55EB3">
      <w:pPr>
        <w:numPr>
          <w:ilvl w:val="0"/>
          <w:numId w:val="8"/>
        </w:numPr>
        <w:spacing w:after="0" w:line="360" w:lineRule="auto"/>
        <w:rPr>
          <w:i/>
        </w:rPr>
      </w:pPr>
      <w:r w:rsidRPr="00E55EB3">
        <w:rPr>
          <w:i/>
        </w:rPr>
        <w:t>CAS number (if different from the substance identified in the CLH dossier)</w:t>
      </w:r>
    </w:p>
    <w:p w14:paraId="2EA8A3D9" w14:textId="77777777" w:rsidR="00D26CD7" w:rsidRPr="00E55EB3" w:rsidRDefault="00D26CD7" w:rsidP="00E55EB3">
      <w:pPr>
        <w:numPr>
          <w:ilvl w:val="0"/>
          <w:numId w:val="8"/>
        </w:numPr>
        <w:spacing w:after="0" w:line="360" w:lineRule="auto"/>
        <w:rPr>
          <w:i/>
        </w:rPr>
      </w:pPr>
      <w:r w:rsidRPr="00E55EB3">
        <w:rPr>
          <w:i/>
        </w:rPr>
        <w:t>Degree of purity</w:t>
      </w:r>
    </w:p>
    <w:p w14:paraId="16A29885" w14:textId="77777777" w:rsidR="00D26CD7" w:rsidRPr="00E55EB3" w:rsidRDefault="00D26CD7" w:rsidP="00E55EB3">
      <w:pPr>
        <w:numPr>
          <w:ilvl w:val="0"/>
          <w:numId w:val="8"/>
        </w:numPr>
        <w:spacing w:after="0" w:line="360" w:lineRule="auto"/>
        <w:rPr>
          <w:i/>
        </w:rPr>
      </w:pPr>
      <w:r w:rsidRPr="00E55EB3">
        <w:rPr>
          <w:i/>
        </w:rPr>
        <w:t>Impurities (or a note that the impurities do not affect the classification)</w:t>
      </w:r>
    </w:p>
    <w:p w14:paraId="76C1F43D" w14:textId="77777777" w:rsidR="00D26CD7" w:rsidRPr="00E55EB3" w:rsidRDefault="00D26CD7" w:rsidP="00E55EB3">
      <w:pPr>
        <w:numPr>
          <w:ilvl w:val="0"/>
          <w:numId w:val="8"/>
        </w:numPr>
        <w:spacing w:after="0" w:line="360" w:lineRule="auto"/>
        <w:rPr>
          <w:i/>
        </w:rPr>
      </w:pPr>
      <w:r w:rsidRPr="00E55EB3">
        <w:rPr>
          <w:i/>
        </w:rPr>
        <w:lastRenderedPageBreak/>
        <w:t>Batch number</w:t>
      </w:r>
    </w:p>
    <w:p w14:paraId="09C3C4C5" w14:textId="77777777" w:rsidR="00D26CD7" w:rsidRPr="00E55EB3" w:rsidRDefault="00D26CD7" w:rsidP="00E55EB3">
      <w:pPr>
        <w:spacing w:after="0" w:line="360" w:lineRule="auto"/>
        <w:rPr>
          <w:b/>
          <w:i/>
        </w:rPr>
      </w:pPr>
      <w:r w:rsidRPr="00E55EB3">
        <w:rPr>
          <w:b/>
          <w:i/>
        </w:rPr>
        <w:t>Test animals</w:t>
      </w:r>
    </w:p>
    <w:p w14:paraId="36606FBE" w14:textId="77777777" w:rsidR="00D26CD7" w:rsidRPr="00E55EB3" w:rsidRDefault="00D26CD7" w:rsidP="00E55EB3">
      <w:pPr>
        <w:numPr>
          <w:ilvl w:val="0"/>
          <w:numId w:val="8"/>
        </w:numPr>
        <w:spacing w:after="0" w:line="360" w:lineRule="auto"/>
        <w:rPr>
          <w:i/>
        </w:rPr>
      </w:pPr>
      <w:r w:rsidRPr="00E55EB3">
        <w:rPr>
          <w:i/>
        </w:rPr>
        <w:t>Species/strain/sex</w:t>
      </w:r>
    </w:p>
    <w:p w14:paraId="2CAB8C04" w14:textId="77777777" w:rsidR="00D26CD7" w:rsidRPr="00E55EB3" w:rsidRDefault="00D26CD7" w:rsidP="00E55EB3">
      <w:pPr>
        <w:numPr>
          <w:ilvl w:val="0"/>
          <w:numId w:val="8"/>
        </w:numPr>
        <w:spacing w:after="0" w:line="360" w:lineRule="auto"/>
        <w:rPr>
          <w:i/>
        </w:rPr>
      </w:pPr>
      <w:r w:rsidRPr="00E55EB3">
        <w:rPr>
          <w:i/>
        </w:rPr>
        <w:t>No. of animals per sex per dose</w:t>
      </w:r>
    </w:p>
    <w:p w14:paraId="4C272D93" w14:textId="77777777" w:rsidR="00D26CD7" w:rsidRPr="00E55EB3" w:rsidRDefault="00D26CD7" w:rsidP="00E55EB3">
      <w:pPr>
        <w:numPr>
          <w:ilvl w:val="0"/>
          <w:numId w:val="8"/>
        </w:numPr>
        <w:spacing w:after="0" w:line="360" w:lineRule="auto"/>
        <w:rPr>
          <w:i/>
        </w:rPr>
      </w:pPr>
      <w:r w:rsidRPr="00E55EB3">
        <w:rPr>
          <w:i/>
        </w:rPr>
        <w:t>Age and weight at the study initiation</w:t>
      </w:r>
    </w:p>
    <w:p w14:paraId="160C3C1E" w14:textId="77777777" w:rsidR="00D26CD7" w:rsidRPr="00E55EB3" w:rsidRDefault="00D26CD7" w:rsidP="00E55EB3">
      <w:pPr>
        <w:spacing w:after="0" w:line="360" w:lineRule="auto"/>
        <w:rPr>
          <w:b/>
          <w:i/>
        </w:rPr>
      </w:pPr>
      <w:r w:rsidRPr="00E55EB3">
        <w:rPr>
          <w:b/>
          <w:i/>
        </w:rPr>
        <w:t>Administration/exposure</w:t>
      </w:r>
    </w:p>
    <w:p w14:paraId="6E6B0AF6" w14:textId="77777777" w:rsidR="00D26CD7" w:rsidRPr="00E55EB3" w:rsidRDefault="00D26CD7" w:rsidP="00E55EB3">
      <w:pPr>
        <w:numPr>
          <w:ilvl w:val="0"/>
          <w:numId w:val="8"/>
        </w:numPr>
        <w:spacing w:after="0" w:line="360" w:lineRule="auto"/>
        <w:rPr>
          <w:i/>
        </w:rPr>
      </w:pPr>
      <w:r w:rsidRPr="00E55EB3">
        <w:rPr>
          <w:i/>
        </w:rPr>
        <w:t>route of administration – oral (gavage, drinking water, feed), dermal, inhalation (aerosol, vapour, gas, particulate), other</w:t>
      </w:r>
    </w:p>
    <w:p w14:paraId="1B9064D3" w14:textId="77777777" w:rsidR="00D26CD7" w:rsidRPr="00E55EB3" w:rsidRDefault="00D26CD7" w:rsidP="00E55EB3">
      <w:pPr>
        <w:numPr>
          <w:ilvl w:val="0"/>
          <w:numId w:val="8"/>
        </w:numPr>
        <w:spacing w:after="0" w:line="360" w:lineRule="auto"/>
        <w:rPr>
          <w:i/>
        </w:rPr>
      </w:pPr>
      <w:r w:rsidRPr="00E55EB3">
        <w:rPr>
          <w:i/>
        </w:rPr>
        <w:t>duration and frequency of test/exposure period</w:t>
      </w:r>
    </w:p>
    <w:p w14:paraId="0D78A409" w14:textId="77777777" w:rsidR="00D26CD7" w:rsidRPr="00E55EB3" w:rsidRDefault="00D26CD7" w:rsidP="00E55EB3">
      <w:pPr>
        <w:numPr>
          <w:ilvl w:val="0"/>
          <w:numId w:val="8"/>
        </w:numPr>
        <w:spacing w:after="0" w:line="360" w:lineRule="auto"/>
        <w:rPr>
          <w:i/>
        </w:rPr>
      </w:pPr>
      <w:r w:rsidRPr="00E55EB3">
        <w:rPr>
          <w:i/>
        </w:rPr>
        <w:t>doses/concentration levels, rationale for dose level selection</w:t>
      </w:r>
    </w:p>
    <w:p w14:paraId="68399547" w14:textId="77777777" w:rsidR="00D26CD7" w:rsidRPr="00E55EB3" w:rsidRDefault="00D26CD7" w:rsidP="00E55EB3">
      <w:pPr>
        <w:numPr>
          <w:ilvl w:val="0"/>
          <w:numId w:val="8"/>
        </w:numPr>
        <w:spacing w:after="0" w:line="360" w:lineRule="auto"/>
        <w:rPr>
          <w:i/>
        </w:rPr>
      </w:pPr>
      <w:r w:rsidRPr="00E55EB3">
        <w:rPr>
          <w:i/>
        </w:rPr>
        <w:t>post exposure observation period</w:t>
      </w:r>
    </w:p>
    <w:p w14:paraId="0420C4D9" w14:textId="77777777" w:rsidR="00D26CD7" w:rsidRPr="00E55EB3" w:rsidRDefault="00D26CD7" w:rsidP="00E55EB3">
      <w:pPr>
        <w:numPr>
          <w:ilvl w:val="0"/>
          <w:numId w:val="8"/>
        </w:numPr>
        <w:spacing w:after="0" w:line="360" w:lineRule="auto"/>
        <w:rPr>
          <w:i/>
        </w:rPr>
      </w:pPr>
      <w:r w:rsidRPr="00E55EB3">
        <w:rPr>
          <w:i/>
        </w:rPr>
        <w:t>vehicle: identification, concentration and volume used, justification of choice of vehicle (if other than water)</w:t>
      </w:r>
    </w:p>
    <w:p w14:paraId="782C7C90" w14:textId="77777777" w:rsidR="00D26CD7" w:rsidRPr="00E55EB3" w:rsidRDefault="00D26CD7" w:rsidP="00E55EB3">
      <w:pPr>
        <w:numPr>
          <w:ilvl w:val="0"/>
          <w:numId w:val="8"/>
        </w:numPr>
        <w:spacing w:after="0" w:line="360" w:lineRule="auto"/>
        <w:rPr>
          <w:i/>
        </w:rPr>
      </w:pPr>
      <w:r w:rsidRPr="00E55EB3">
        <w:rPr>
          <w:i/>
        </w:rPr>
        <w:t>control group and treatment</w:t>
      </w:r>
    </w:p>
    <w:p w14:paraId="5DB3A84E" w14:textId="77777777" w:rsidR="00D26CD7" w:rsidRPr="00E55EB3" w:rsidRDefault="00D26CD7" w:rsidP="00E55EB3">
      <w:pPr>
        <w:numPr>
          <w:ilvl w:val="0"/>
          <w:numId w:val="8"/>
        </w:numPr>
        <w:spacing w:after="0" w:line="360" w:lineRule="auto"/>
        <w:rPr>
          <w:i/>
        </w:rPr>
      </w:pPr>
      <w:r w:rsidRPr="00E55EB3">
        <w:rPr>
          <w:i/>
        </w:rPr>
        <w:t xml:space="preserve">test substance formulation/diet preparation, achieved concentration by sex and dose level, stability and homogeneity of the </w:t>
      </w:r>
      <w:proofErr w:type="gramStart"/>
      <w:r w:rsidRPr="00E55EB3">
        <w:rPr>
          <w:i/>
        </w:rPr>
        <w:t>preparation</w:t>
      </w:r>
      <w:proofErr w:type="gramEnd"/>
    </w:p>
    <w:p w14:paraId="504CAC40" w14:textId="77777777" w:rsidR="00D26CD7" w:rsidRPr="00E55EB3" w:rsidRDefault="00D26CD7" w:rsidP="00E55EB3">
      <w:pPr>
        <w:numPr>
          <w:ilvl w:val="0"/>
          <w:numId w:val="8"/>
        </w:numPr>
        <w:spacing w:after="0" w:line="360" w:lineRule="auto"/>
        <w:rPr>
          <w:i/>
        </w:rPr>
      </w:pPr>
      <w:r w:rsidRPr="00E55EB3">
        <w:rPr>
          <w:i/>
        </w:rPr>
        <w:t xml:space="preserve">actual dose (mg/kg </w:t>
      </w:r>
      <w:proofErr w:type="spellStart"/>
      <w:r w:rsidRPr="00E55EB3">
        <w:rPr>
          <w:i/>
        </w:rPr>
        <w:t>bw</w:t>
      </w:r>
      <w:proofErr w:type="spellEnd"/>
      <w:r w:rsidRPr="00E55EB3">
        <w:rPr>
          <w:i/>
        </w:rPr>
        <w:t>/day) and conversion factor from diet/drinking water test substance concentration (ppm) to the actual dose, if applicable</w:t>
      </w:r>
    </w:p>
    <w:p w14:paraId="2878ED04" w14:textId="77777777" w:rsidR="00D26CD7" w:rsidRPr="00E55EB3" w:rsidRDefault="00D26CD7" w:rsidP="00E55EB3">
      <w:pPr>
        <w:numPr>
          <w:ilvl w:val="0"/>
          <w:numId w:val="8"/>
        </w:numPr>
        <w:spacing w:after="0" w:line="360" w:lineRule="auto"/>
        <w:rPr>
          <w:i/>
        </w:rPr>
      </w:pPr>
      <w:r w:rsidRPr="00E55EB3">
        <w:rPr>
          <w:i/>
        </w:rPr>
        <w:t>statistical methods</w:t>
      </w:r>
    </w:p>
    <w:p w14:paraId="42297D28"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inhalation studies:</w:t>
      </w:r>
    </w:p>
    <w:p w14:paraId="4CB3450B" w14:textId="77777777" w:rsidR="00D26CD7" w:rsidRPr="00E55EB3" w:rsidRDefault="00D26CD7" w:rsidP="00E55EB3">
      <w:pPr>
        <w:numPr>
          <w:ilvl w:val="0"/>
          <w:numId w:val="8"/>
        </w:numPr>
        <w:spacing w:after="0" w:line="360" w:lineRule="auto"/>
        <w:rPr>
          <w:i/>
        </w:rPr>
      </w:pPr>
      <w:r w:rsidRPr="00E55EB3">
        <w:rPr>
          <w:i/>
        </w:rPr>
        <w:t>type of inhalation exposure and test conditions (e.g.: exposure apparatus)</w:t>
      </w:r>
    </w:p>
    <w:p w14:paraId="146C84D9" w14:textId="77777777" w:rsidR="00D26CD7" w:rsidRPr="00E55EB3" w:rsidRDefault="00D26CD7" w:rsidP="00E55EB3">
      <w:pPr>
        <w:numPr>
          <w:ilvl w:val="0"/>
          <w:numId w:val="8"/>
        </w:numPr>
        <w:spacing w:after="0" w:line="360" w:lineRule="auto"/>
        <w:rPr>
          <w:i/>
        </w:rPr>
      </w:pPr>
      <w:r w:rsidRPr="00E55EB3">
        <w:rPr>
          <w:i/>
        </w:rPr>
        <w:t>method of exposure (“whole body”, “</w:t>
      </w:r>
      <w:proofErr w:type="spellStart"/>
      <w:r w:rsidRPr="00E55EB3">
        <w:rPr>
          <w:i/>
        </w:rPr>
        <w:t>oro</w:t>
      </w:r>
      <w:proofErr w:type="spellEnd"/>
      <w:r w:rsidRPr="00E55EB3">
        <w:rPr>
          <w:i/>
        </w:rPr>
        <w:t>-nasal”, or “head only”), exposure data</w:t>
      </w:r>
    </w:p>
    <w:p w14:paraId="2231481C" w14:textId="77777777" w:rsidR="00D26CD7" w:rsidRPr="00E55EB3" w:rsidRDefault="00D26CD7" w:rsidP="00E55EB3">
      <w:pPr>
        <w:numPr>
          <w:ilvl w:val="0"/>
          <w:numId w:val="8"/>
        </w:numPr>
        <w:spacing w:after="0" w:line="360" w:lineRule="auto"/>
        <w:rPr>
          <w:i/>
        </w:rPr>
      </w:pPr>
      <w:r w:rsidRPr="00E55EB3">
        <w:rPr>
          <w:i/>
        </w:rPr>
        <w:t>analytical verification of test atmosphere concentrations</w:t>
      </w:r>
    </w:p>
    <w:p w14:paraId="57A81464" w14:textId="77777777" w:rsidR="00D26CD7" w:rsidRPr="00E55EB3" w:rsidRDefault="00D26CD7" w:rsidP="00E55EB3">
      <w:pPr>
        <w:numPr>
          <w:ilvl w:val="0"/>
          <w:numId w:val="8"/>
        </w:numPr>
        <w:spacing w:after="0" w:line="360" w:lineRule="auto"/>
        <w:rPr>
          <w:i/>
        </w:rPr>
      </w:pPr>
      <w:r w:rsidRPr="00E55EB3">
        <w:rPr>
          <w:i/>
        </w:rPr>
        <w:t>particle size (for studies with aerosols, indicate mass median aerodynamic diameter and geometric standard deviation or give other specifications)</w:t>
      </w:r>
    </w:p>
    <w:p w14:paraId="66231F56" w14:textId="77777777" w:rsidR="00D26CD7" w:rsidRPr="00E55EB3" w:rsidRDefault="00D26CD7" w:rsidP="00E55EB3">
      <w:pPr>
        <w:numPr>
          <w:ilvl w:val="0"/>
          <w:numId w:val="8"/>
        </w:numPr>
        <w:spacing w:after="0" w:line="360" w:lineRule="auto"/>
        <w:rPr>
          <w:i/>
        </w:rPr>
      </w:pPr>
      <w:r w:rsidRPr="00E55EB3">
        <w:rPr>
          <w:i/>
        </w:rPr>
        <w:t>type or preparation of particles (for studies with aerosols)</w:t>
      </w:r>
    </w:p>
    <w:p w14:paraId="6C760C5E"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For dermal studies:</w:t>
      </w:r>
    </w:p>
    <w:p w14:paraId="07C56218" w14:textId="77777777" w:rsidR="00D26CD7" w:rsidRPr="00E55EB3" w:rsidRDefault="00D26CD7" w:rsidP="00E55EB3">
      <w:pPr>
        <w:numPr>
          <w:ilvl w:val="0"/>
          <w:numId w:val="8"/>
        </w:numPr>
        <w:spacing w:after="0" w:line="360" w:lineRule="auto"/>
        <w:rPr>
          <w:i/>
        </w:rPr>
      </w:pPr>
      <w:r w:rsidRPr="00E55EB3">
        <w:rPr>
          <w:i/>
        </w:rPr>
        <w:t>area covered (</w:t>
      </w:r>
      <w:proofErr w:type="gramStart"/>
      <w:r w:rsidRPr="00E55EB3">
        <w:rPr>
          <w:i/>
        </w:rPr>
        <w:t>e.g.</w:t>
      </w:r>
      <w:proofErr w:type="gramEnd"/>
      <w:r w:rsidRPr="00E55EB3">
        <w:rPr>
          <w:i/>
        </w:rPr>
        <w:t xml:space="preserve"> 10% of body surface)</w:t>
      </w:r>
    </w:p>
    <w:p w14:paraId="3A50F495" w14:textId="77777777" w:rsidR="00D26CD7" w:rsidRPr="00E55EB3" w:rsidRDefault="00D26CD7" w:rsidP="00E55EB3">
      <w:pPr>
        <w:numPr>
          <w:ilvl w:val="0"/>
          <w:numId w:val="8"/>
        </w:numPr>
        <w:spacing w:after="0" w:line="360" w:lineRule="auto"/>
        <w:rPr>
          <w:i/>
          <w:lang w:val="fr-FR"/>
        </w:rPr>
      </w:pPr>
      <w:proofErr w:type="gramStart"/>
      <w:r w:rsidRPr="00E55EB3">
        <w:rPr>
          <w:i/>
          <w:lang w:val="fr-FR"/>
        </w:rPr>
        <w:t>occlusion</w:t>
      </w:r>
      <w:proofErr w:type="gramEnd"/>
      <w:r w:rsidRPr="00E55EB3">
        <w:rPr>
          <w:i/>
          <w:lang w:val="fr-FR"/>
        </w:rPr>
        <w:t xml:space="preserve"> (e.g. semi-occlusive)</w:t>
      </w:r>
    </w:p>
    <w:p w14:paraId="4EC3C501" w14:textId="77777777" w:rsidR="00D26CD7" w:rsidRPr="00E55EB3" w:rsidRDefault="00D26CD7" w:rsidP="00E55EB3">
      <w:pPr>
        <w:numPr>
          <w:ilvl w:val="0"/>
          <w:numId w:val="8"/>
        </w:numPr>
        <w:spacing w:after="0" w:line="360" w:lineRule="auto"/>
        <w:rPr>
          <w:i/>
        </w:rPr>
      </w:pPr>
      <w:r w:rsidRPr="00E55EB3">
        <w:rPr>
          <w:i/>
        </w:rPr>
        <w:t xml:space="preserve">total volume </w:t>
      </w:r>
      <w:proofErr w:type="gramStart"/>
      <w:r w:rsidRPr="00E55EB3">
        <w:rPr>
          <w:i/>
        </w:rPr>
        <w:t>applied</w:t>
      </w:r>
      <w:proofErr w:type="gramEnd"/>
    </w:p>
    <w:p w14:paraId="47699F24" w14:textId="77777777" w:rsidR="00D26CD7" w:rsidRPr="00E55EB3" w:rsidRDefault="00D26CD7" w:rsidP="00E55EB3">
      <w:pPr>
        <w:numPr>
          <w:ilvl w:val="0"/>
          <w:numId w:val="8"/>
        </w:numPr>
        <w:spacing w:after="0" w:line="360" w:lineRule="auto"/>
        <w:rPr>
          <w:i/>
        </w:rPr>
      </w:pPr>
      <w:r w:rsidRPr="00E55EB3">
        <w:rPr>
          <w:i/>
        </w:rPr>
        <w:t>removal of test substance (</w:t>
      </w:r>
      <w:proofErr w:type="gramStart"/>
      <w:r w:rsidRPr="00E55EB3">
        <w:rPr>
          <w:i/>
        </w:rPr>
        <w:t>e.g.</w:t>
      </w:r>
      <w:proofErr w:type="gramEnd"/>
      <w:r w:rsidRPr="00E55EB3">
        <w:rPr>
          <w:i/>
        </w:rPr>
        <w:t xml:space="preserve"> water or solvent)</w:t>
      </w:r>
    </w:p>
    <w:p w14:paraId="3A0AF182" w14:textId="77777777" w:rsidR="00D26CD7" w:rsidRPr="00E55EB3" w:rsidRDefault="00D26CD7" w:rsidP="00E55EB3">
      <w:pPr>
        <w:spacing w:after="0" w:line="360" w:lineRule="auto"/>
        <w:rPr>
          <w:b/>
          <w:i/>
        </w:rPr>
      </w:pPr>
      <w:r w:rsidRPr="00E55EB3">
        <w:rPr>
          <w:b/>
          <w:i/>
        </w:rPr>
        <w:t>Results and discussion</w:t>
      </w:r>
    </w:p>
    <w:p w14:paraId="50DFE25D" w14:textId="77777777" w:rsidR="00D26CD7" w:rsidRPr="00E55EB3" w:rsidRDefault="00D26CD7" w:rsidP="00E55EB3">
      <w:pPr>
        <w:autoSpaceDE w:val="0"/>
        <w:autoSpaceDN w:val="0"/>
        <w:adjustRightInd w:val="0"/>
        <w:spacing w:after="0" w:line="360" w:lineRule="auto"/>
        <w:rPr>
          <w:i/>
          <w:lang w:eastAsia="en-GB"/>
        </w:rPr>
      </w:pPr>
      <w:r w:rsidRPr="00E55EB3">
        <w:rPr>
          <w:i/>
          <w:lang w:eastAsia="en-GB"/>
        </w:rPr>
        <w:t>Describe the relevant findings and toxic response/effects by sex and dose level. If no effects occurred</w:t>
      </w:r>
      <w:r w:rsidR="00335C60" w:rsidRPr="00E55EB3">
        <w:rPr>
          <w:i/>
          <w:lang w:eastAsia="en-GB"/>
        </w:rPr>
        <w:t>, explicitly note "No effects".</w:t>
      </w:r>
    </w:p>
    <w:p w14:paraId="37FBF755" w14:textId="77777777" w:rsidR="00D26CD7" w:rsidRPr="00E55EB3" w:rsidRDefault="00D26CD7" w:rsidP="00E55EB3">
      <w:pPr>
        <w:numPr>
          <w:ilvl w:val="0"/>
          <w:numId w:val="8"/>
        </w:numPr>
        <w:spacing w:after="0" w:line="360" w:lineRule="auto"/>
        <w:rPr>
          <w:i/>
        </w:rPr>
      </w:pPr>
      <w:r w:rsidRPr="00E55EB3">
        <w:rPr>
          <w:i/>
        </w:rPr>
        <w:t>body weight and body weight changes</w:t>
      </w:r>
    </w:p>
    <w:p w14:paraId="584C40C8" w14:textId="77777777" w:rsidR="00D26CD7" w:rsidRPr="00E55EB3" w:rsidRDefault="00D26CD7" w:rsidP="00E55EB3">
      <w:pPr>
        <w:numPr>
          <w:ilvl w:val="0"/>
          <w:numId w:val="8"/>
        </w:numPr>
        <w:spacing w:after="0" w:line="360" w:lineRule="auto"/>
        <w:rPr>
          <w:i/>
        </w:rPr>
      </w:pPr>
      <w:r w:rsidRPr="00E55EB3">
        <w:rPr>
          <w:i/>
        </w:rPr>
        <w:t>food/water consumption</w:t>
      </w:r>
    </w:p>
    <w:p w14:paraId="005E2EBF" w14:textId="77777777" w:rsidR="00D26CD7" w:rsidRPr="00E55EB3" w:rsidRDefault="00D26CD7" w:rsidP="00E55EB3">
      <w:pPr>
        <w:numPr>
          <w:ilvl w:val="0"/>
          <w:numId w:val="8"/>
        </w:numPr>
        <w:spacing w:after="0" w:line="360" w:lineRule="auto"/>
        <w:rPr>
          <w:i/>
        </w:rPr>
      </w:pPr>
      <w:r w:rsidRPr="00E55EB3">
        <w:rPr>
          <w:i/>
        </w:rPr>
        <w:lastRenderedPageBreak/>
        <w:t>description, severity, time of onset and duration of clinical signs (reversible, irreversible, immediate, delayed)</w:t>
      </w:r>
    </w:p>
    <w:p w14:paraId="3834130E" w14:textId="77777777" w:rsidR="00D26CD7" w:rsidRPr="00E55EB3" w:rsidRDefault="00D26CD7" w:rsidP="00E55EB3">
      <w:pPr>
        <w:numPr>
          <w:ilvl w:val="0"/>
          <w:numId w:val="8"/>
        </w:numPr>
        <w:spacing w:after="0" w:line="360" w:lineRule="auto"/>
        <w:rPr>
          <w:i/>
        </w:rPr>
      </w:pPr>
      <w:r w:rsidRPr="00E55EB3">
        <w:rPr>
          <w:i/>
        </w:rPr>
        <w:t>sensory activity, grip strength and motor activity assessments (when available)</w:t>
      </w:r>
    </w:p>
    <w:p w14:paraId="40CBC65F" w14:textId="77777777" w:rsidR="00D26CD7" w:rsidRPr="00E55EB3" w:rsidRDefault="00D26CD7" w:rsidP="00E55EB3">
      <w:pPr>
        <w:numPr>
          <w:ilvl w:val="0"/>
          <w:numId w:val="8"/>
        </w:numPr>
        <w:spacing w:after="0" w:line="360" w:lineRule="auto"/>
        <w:rPr>
          <w:i/>
        </w:rPr>
      </w:pPr>
      <w:r w:rsidRPr="00E55EB3">
        <w:rPr>
          <w:i/>
        </w:rPr>
        <w:t>ophthalmologic findings: incidence and severity</w:t>
      </w:r>
    </w:p>
    <w:p w14:paraId="6485FAE8" w14:textId="77777777" w:rsidR="00D26CD7" w:rsidRPr="00E55EB3" w:rsidRDefault="00D26CD7" w:rsidP="00E55EB3">
      <w:pPr>
        <w:numPr>
          <w:ilvl w:val="0"/>
          <w:numId w:val="8"/>
        </w:numPr>
        <w:spacing w:after="0" w:line="360" w:lineRule="auto"/>
        <w:rPr>
          <w:i/>
        </w:rPr>
      </w:pPr>
      <w:r w:rsidRPr="00E55EB3">
        <w:rPr>
          <w:i/>
        </w:rPr>
        <w:t>haematological findings: incidence and severity</w:t>
      </w:r>
    </w:p>
    <w:p w14:paraId="02F792AB" w14:textId="77777777" w:rsidR="00D26CD7" w:rsidRPr="00E55EB3" w:rsidRDefault="00D26CD7" w:rsidP="00E55EB3">
      <w:pPr>
        <w:numPr>
          <w:ilvl w:val="0"/>
          <w:numId w:val="8"/>
        </w:numPr>
        <w:spacing w:after="0" w:line="360" w:lineRule="auto"/>
        <w:rPr>
          <w:i/>
        </w:rPr>
      </w:pPr>
      <w:r w:rsidRPr="00E55EB3">
        <w:rPr>
          <w:i/>
        </w:rPr>
        <w:t>clinical biochemistry findings: incidence and severity</w:t>
      </w:r>
    </w:p>
    <w:p w14:paraId="6EC24B50" w14:textId="77777777" w:rsidR="00D26CD7" w:rsidRPr="00E55EB3" w:rsidRDefault="00D26CD7" w:rsidP="00E55EB3">
      <w:pPr>
        <w:numPr>
          <w:ilvl w:val="0"/>
          <w:numId w:val="8"/>
        </w:numPr>
        <w:spacing w:after="0" w:line="360" w:lineRule="auto"/>
        <w:rPr>
          <w:i/>
        </w:rPr>
      </w:pPr>
      <w:r w:rsidRPr="00E55EB3">
        <w:rPr>
          <w:i/>
        </w:rPr>
        <w:t>gross pathology findings: incidence and severity</w:t>
      </w:r>
    </w:p>
    <w:p w14:paraId="2ED027D0" w14:textId="77777777" w:rsidR="00D26CD7" w:rsidRPr="00E55EB3" w:rsidRDefault="00D26CD7" w:rsidP="00E55EB3">
      <w:pPr>
        <w:numPr>
          <w:ilvl w:val="0"/>
          <w:numId w:val="8"/>
        </w:numPr>
        <w:spacing w:after="0" w:line="360" w:lineRule="auto"/>
        <w:rPr>
          <w:i/>
        </w:rPr>
      </w:pPr>
      <w:r w:rsidRPr="00E55EB3">
        <w:rPr>
          <w:i/>
        </w:rPr>
        <w:t>histopathology findings: incidence and severity</w:t>
      </w:r>
    </w:p>
    <w:p w14:paraId="029428C3" w14:textId="77777777" w:rsidR="00D26CD7" w:rsidRPr="00E55EB3" w:rsidRDefault="00D26CD7" w:rsidP="00E55EB3">
      <w:pPr>
        <w:numPr>
          <w:ilvl w:val="0"/>
          <w:numId w:val="8"/>
        </w:numPr>
        <w:spacing w:after="0" w:line="360" w:lineRule="auto"/>
        <w:rPr>
          <w:i/>
        </w:rPr>
      </w:pPr>
      <w:r w:rsidRPr="00E55EB3">
        <w:rPr>
          <w:i/>
        </w:rPr>
        <w:t>mortality and time to death (if occurring)</w:t>
      </w:r>
    </w:p>
    <w:p w14:paraId="08EC7E49" w14:textId="77777777" w:rsidR="00D26CD7" w:rsidRPr="00E55EB3" w:rsidRDefault="00D26CD7" w:rsidP="00E55EB3">
      <w:pPr>
        <w:spacing w:after="0" w:line="360" w:lineRule="auto"/>
        <w:rPr>
          <w:iCs/>
          <w:lang w:eastAsia="en-GB"/>
        </w:rPr>
      </w:pPr>
    </w:p>
    <w:p w14:paraId="73B567E6" w14:textId="77777777" w:rsidR="00D26CD7" w:rsidRPr="00E55EB3" w:rsidRDefault="00D26CD7" w:rsidP="00E55EB3">
      <w:pPr>
        <w:pStyle w:val="Heading4"/>
        <w:spacing w:before="0" w:after="0" w:line="360" w:lineRule="auto"/>
      </w:pPr>
      <w:r w:rsidRPr="00E55EB3">
        <w:t xml:space="preserve"> </w:t>
      </w:r>
      <w:bookmarkStart w:id="176" w:name="_Toc141353031"/>
      <w:r w:rsidRPr="00E55EB3">
        <w:t>[Study 2] etc.</w:t>
      </w:r>
      <w:bookmarkEnd w:id="176"/>
    </w:p>
    <w:p w14:paraId="115FC7ED" w14:textId="77777777" w:rsidR="00335C60" w:rsidRPr="00E55EB3" w:rsidRDefault="00335C60" w:rsidP="00E55EB3"/>
    <w:p w14:paraId="22859083" w14:textId="77777777" w:rsidR="00D26CD7" w:rsidRPr="00E55EB3" w:rsidRDefault="00D26CD7" w:rsidP="00E55EB3">
      <w:pPr>
        <w:spacing w:after="0" w:line="360" w:lineRule="auto"/>
      </w:pPr>
    </w:p>
    <w:p w14:paraId="7905BB04" w14:textId="77777777" w:rsidR="00D26CD7" w:rsidRPr="00E55EB3" w:rsidRDefault="00D26CD7" w:rsidP="00E55EB3">
      <w:pPr>
        <w:pStyle w:val="Heading3"/>
        <w:spacing w:before="0" w:after="0" w:line="360" w:lineRule="auto"/>
      </w:pPr>
      <w:bookmarkStart w:id="177" w:name="_Toc141353032"/>
      <w:r w:rsidRPr="00E55EB3">
        <w:t>Human data</w:t>
      </w:r>
      <w:bookmarkEnd w:id="177"/>
    </w:p>
    <w:p w14:paraId="6BE488F4" w14:textId="77777777" w:rsidR="00335C60" w:rsidRPr="00E55EB3" w:rsidRDefault="00335C60" w:rsidP="00E55EB3"/>
    <w:p w14:paraId="3966E643" w14:textId="77777777" w:rsidR="00D26CD7" w:rsidRPr="00E55EB3" w:rsidRDefault="00D26CD7" w:rsidP="00E55EB3">
      <w:pPr>
        <w:pStyle w:val="Heading4"/>
        <w:spacing w:before="0" w:after="0" w:line="360" w:lineRule="auto"/>
      </w:pPr>
      <w:bookmarkStart w:id="178" w:name="_Toc141353033"/>
      <w:r w:rsidRPr="00E55EB3">
        <w:t>[Study 1]</w:t>
      </w:r>
      <w:bookmarkEnd w:id="178"/>
    </w:p>
    <w:p w14:paraId="3B9C684A" w14:textId="77777777" w:rsidR="00D26CD7" w:rsidRPr="00E55EB3" w:rsidRDefault="00D26CD7" w:rsidP="00E55EB3">
      <w:pPr>
        <w:spacing w:after="0" w:line="360" w:lineRule="auto"/>
        <w:rPr>
          <w:b/>
          <w:i/>
        </w:rPr>
      </w:pPr>
      <w:r w:rsidRPr="00E55EB3">
        <w:rPr>
          <w:b/>
          <w:i/>
        </w:rPr>
        <w:t xml:space="preserve">Study reference: </w:t>
      </w:r>
    </w:p>
    <w:p w14:paraId="7A59B173" w14:textId="77777777" w:rsidR="00D26CD7" w:rsidRPr="00E55EB3" w:rsidRDefault="00D26CD7" w:rsidP="00E55EB3">
      <w:pPr>
        <w:spacing w:after="0" w:line="360" w:lineRule="auto"/>
        <w:rPr>
          <w:i/>
        </w:rPr>
      </w:pPr>
      <w:r w:rsidRPr="00E55EB3">
        <w:rPr>
          <w:i/>
        </w:rPr>
        <w:t xml:space="preserve">[Authors, title of the article, journal, year, as appropriate] </w:t>
      </w:r>
    </w:p>
    <w:p w14:paraId="5DF98F6C" w14:textId="77777777" w:rsidR="00D26CD7" w:rsidRPr="00E55EB3" w:rsidRDefault="00D26CD7" w:rsidP="00E55EB3">
      <w:pPr>
        <w:spacing w:after="0" w:line="360" w:lineRule="auto"/>
        <w:rPr>
          <w:b/>
          <w:i/>
        </w:rPr>
      </w:pPr>
      <w:r w:rsidRPr="00E55EB3">
        <w:rPr>
          <w:b/>
          <w:i/>
        </w:rPr>
        <w:t xml:space="preserve">Detailed study summary and results: </w:t>
      </w:r>
    </w:p>
    <w:p w14:paraId="4A000BCF" w14:textId="77777777" w:rsidR="00D26CD7" w:rsidRPr="00E55EB3" w:rsidRDefault="00D26CD7" w:rsidP="00E55EB3">
      <w:pPr>
        <w:spacing w:after="0" w:line="360" w:lineRule="auto"/>
        <w:rPr>
          <w:b/>
          <w:i/>
        </w:rPr>
      </w:pPr>
      <w:r w:rsidRPr="00E55EB3">
        <w:rPr>
          <w:b/>
          <w:i/>
        </w:rPr>
        <w:t>Test type</w:t>
      </w:r>
    </w:p>
    <w:p w14:paraId="7ED1DB6A" w14:textId="77777777" w:rsidR="00D26CD7" w:rsidRPr="00E55EB3" w:rsidRDefault="00D26CD7" w:rsidP="00E55EB3">
      <w:pPr>
        <w:spacing w:after="0" w:line="360" w:lineRule="auto"/>
        <w:rPr>
          <w:i/>
          <w:iCs/>
        </w:rPr>
      </w:pPr>
      <w:r w:rsidRPr="00E55EB3">
        <w:rPr>
          <w:i/>
        </w:rPr>
        <w:t xml:space="preserve">[Please provide a detailed study summary including </w:t>
      </w:r>
      <w:r w:rsidRPr="00E55EB3">
        <w:rPr>
          <w:i/>
          <w:iCs/>
        </w:rPr>
        <w:t>the test type, identity of the test substance, available information on</w:t>
      </w:r>
      <w:r w:rsidRPr="00E55EB3">
        <w:t xml:space="preserve"> </w:t>
      </w:r>
      <w:r w:rsidRPr="00E55EB3">
        <w:rPr>
          <w:i/>
          <w:iCs/>
        </w:rPr>
        <w:t>the test subjects, route of exposure and results</w:t>
      </w:r>
      <w:r w:rsidRPr="00E55EB3">
        <w:rPr>
          <w:i/>
        </w:rPr>
        <w:t xml:space="preserve"> transparently and objectively as in the original data source without subjective interpretations. Human studies may include </w:t>
      </w:r>
      <w:r w:rsidRPr="00E55EB3">
        <w:rPr>
          <w:i/>
          <w:iCs/>
        </w:rPr>
        <w:t xml:space="preserve">epidemiological studies, case reports, and data from medical surveillance schemes and national poisons </w:t>
      </w:r>
      <w:proofErr w:type="spellStart"/>
      <w:r w:rsidRPr="00E55EB3">
        <w:rPr>
          <w:i/>
          <w:iCs/>
        </w:rPr>
        <w:t>centers</w:t>
      </w:r>
      <w:proofErr w:type="spellEnd"/>
      <w:r w:rsidRPr="00E55EB3">
        <w:rPr>
          <w:i/>
          <w:iCs/>
        </w:rPr>
        <w:t>.]</w:t>
      </w:r>
    </w:p>
    <w:p w14:paraId="53DB5BD5" w14:textId="77777777" w:rsidR="00D26CD7" w:rsidRPr="00E55EB3" w:rsidRDefault="00D26CD7" w:rsidP="00E55EB3">
      <w:pPr>
        <w:spacing w:after="0" w:line="360" w:lineRule="auto"/>
        <w:rPr>
          <w:iCs/>
        </w:rPr>
      </w:pPr>
    </w:p>
    <w:p w14:paraId="215ECAA1" w14:textId="77777777" w:rsidR="00D26CD7" w:rsidRPr="00E55EB3" w:rsidRDefault="00D26CD7" w:rsidP="00E55EB3">
      <w:pPr>
        <w:pStyle w:val="Heading4"/>
        <w:spacing w:before="0" w:after="0" w:line="360" w:lineRule="auto"/>
      </w:pPr>
      <w:bookmarkStart w:id="179" w:name="_Toc141353034"/>
      <w:r w:rsidRPr="00E55EB3">
        <w:t>[Study 2]</w:t>
      </w:r>
      <w:r w:rsidR="00335C60" w:rsidRPr="00E55EB3">
        <w:t xml:space="preserve"> etc.</w:t>
      </w:r>
      <w:bookmarkEnd w:id="179"/>
    </w:p>
    <w:p w14:paraId="4C904A92" w14:textId="77777777" w:rsidR="00335C60" w:rsidRPr="00E55EB3" w:rsidRDefault="00335C60" w:rsidP="00E55EB3"/>
    <w:p w14:paraId="568992D6" w14:textId="77777777" w:rsidR="00335C60" w:rsidRPr="00E55EB3" w:rsidRDefault="00335C60" w:rsidP="00E55EB3"/>
    <w:p w14:paraId="76D306BD" w14:textId="77777777" w:rsidR="00D26CD7" w:rsidRPr="00E55EB3" w:rsidRDefault="00D26CD7" w:rsidP="00E55EB3">
      <w:pPr>
        <w:pStyle w:val="Heading3"/>
        <w:spacing w:before="0" w:after="0" w:line="360" w:lineRule="auto"/>
      </w:pPr>
      <w:bookmarkStart w:id="180" w:name="_Toc141353035"/>
      <w:r w:rsidRPr="00E55EB3">
        <w:t>Other data</w:t>
      </w:r>
      <w:bookmarkEnd w:id="180"/>
    </w:p>
    <w:p w14:paraId="18B66930" w14:textId="77777777" w:rsidR="00335C60" w:rsidRPr="00E55EB3" w:rsidRDefault="00335C60" w:rsidP="00E55EB3"/>
    <w:p w14:paraId="28EE18E7" w14:textId="77777777" w:rsidR="00D26CD7" w:rsidRPr="00E55EB3" w:rsidRDefault="00D26CD7" w:rsidP="00E55EB3">
      <w:pPr>
        <w:pStyle w:val="Heading4"/>
        <w:spacing w:before="0" w:after="0" w:line="360" w:lineRule="auto"/>
      </w:pPr>
      <w:bookmarkStart w:id="181" w:name="_Toc141353036"/>
      <w:r w:rsidRPr="00E55EB3">
        <w:t>[Study 1]</w:t>
      </w:r>
      <w:bookmarkEnd w:id="181"/>
    </w:p>
    <w:p w14:paraId="513E0DD0" w14:textId="77777777" w:rsidR="00D26CD7" w:rsidRPr="00E55EB3" w:rsidRDefault="00D26CD7" w:rsidP="00E55EB3">
      <w:pPr>
        <w:spacing w:after="0" w:line="360" w:lineRule="auto"/>
        <w:rPr>
          <w:b/>
          <w:i/>
        </w:rPr>
      </w:pPr>
      <w:r w:rsidRPr="00E55EB3">
        <w:rPr>
          <w:b/>
          <w:i/>
        </w:rPr>
        <w:t xml:space="preserve">Study reference: </w:t>
      </w:r>
    </w:p>
    <w:p w14:paraId="54A4D1BB" w14:textId="77777777" w:rsidR="00D26CD7" w:rsidRPr="00E55EB3" w:rsidRDefault="00D26CD7" w:rsidP="00E55EB3">
      <w:pPr>
        <w:spacing w:after="0" w:line="360" w:lineRule="auto"/>
        <w:rPr>
          <w:i/>
        </w:rPr>
      </w:pPr>
      <w:r w:rsidRPr="00E55EB3">
        <w:rPr>
          <w:i/>
        </w:rPr>
        <w:t xml:space="preserve">[Authors, title of the article, journal, year, as appropriate] </w:t>
      </w:r>
    </w:p>
    <w:p w14:paraId="520EE5B9" w14:textId="77777777" w:rsidR="00D26CD7" w:rsidRPr="00E55EB3" w:rsidRDefault="00D26CD7" w:rsidP="00E55EB3">
      <w:pPr>
        <w:spacing w:after="0" w:line="360" w:lineRule="auto"/>
        <w:rPr>
          <w:b/>
          <w:i/>
        </w:rPr>
      </w:pPr>
      <w:r w:rsidRPr="00E55EB3">
        <w:rPr>
          <w:b/>
          <w:i/>
        </w:rPr>
        <w:t>Detailed study summary and results:</w:t>
      </w:r>
    </w:p>
    <w:p w14:paraId="208FCE8A" w14:textId="77777777" w:rsidR="00D26CD7" w:rsidRPr="00E55EB3" w:rsidRDefault="00D26CD7" w:rsidP="00E55EB3">
      <w:pPr>
        <w:spacing w:after="0" w:line="360" w:lineRule="auto"/>
        <w:rPr>
          <w:b/>
          <w:i/>
        </w:rPr>
      </w:pPr>
      <w:r w:rsidRPr="00E55EB3">
        <w:rPr>
          <w:b/>
          <w:i/>
        </w:rPr>
        <w:t>Test type</w:t>
      </w:r>
    </w:p>
    <w:p w14:paraId="47F33FED" w14:textId="77777777" w:rsidR="00D26CD7" w:rsidRPr="00E55EB3" w:rsidRDefault="00D26CD7" w:rsidP="00E55EB3">
      <w:pPr>
        <w:spacing w:after="0" w:line="360" w:lineRule="auto"/>
        <w:rPr>
          <w:i/>
          <w:iCs/>
        </w:rPr>
      </w:pPr>
      <w:r w:rsidRPr="00E55EB3">
        <w:rPr>
          <w:i/>
        </w:rPr>
        <w:lastRenderedPageBreak/>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59E83EFD" w14:textId="77777777" w:rsidR="00D26CD7" w:rsidRPr="00E55EB3" w:rsidRDefault="00D26CD7" w:rsidP="00E55EB3">
      <w:pPr>
        <w:spacing w:after="0" w:line="360" w:lineRule="auto"/>
        <w:rPr>
          <w:iCs/>
        </w:rPr>
      </w:pPr>
    </w:p>
    <w:p w14:paraId="3DC54C39" w14:textId="77777777" w:rsidR="00D26CD7" w:rsidRPr="00E55EB3" w:rsidRDefault="00D26CD7" w:rsidP="00E55EB3">
      <w:pPr>
        <w:pStyle w:val="Heading4"/>
        <w:spacing w:before="0" w:after="0" w:line="360" w:lineRule="auto"/>
      </w:pPr>
      <w:bookmarkStart w:id="182" w:name="_Toc141353037"/>
      <w:r w:rsidRPr="00E55EB3">
        <w:t>[Study 2]</w:t>
      </w:r>
      <w:r w:rsidR="00335C60" w:rsidRPr="00E55EB3">
        <w:t xml:space="preserve"> etc.</w:t>
      </w:r>
      <w:bookmarkEnd w:id="182"/>
    </w:p>
    <w:p w14:paraId="5509F827" w14:textId="77777777" w:rsidR="004A0D44" w:rsidRPr="00E55EB3" w:rsidRDefault="004A0D44" w:rsidP="00E55EB3">
      <w:pPr>
        <w:spacing w:after="0" w:line="360" w:lineRule="auto"/>
      </w:pPr>
    </w:p>
    <w:p w14:paraId="7A81DB03" w14:textId="77777777" w:rsidR="00335C60" w:rsidRPr="00E55EB3" w:rsidRDefault="00335C60" w:rsidP="00E55EB3">
      <w:pPr>
        <w:spacing w:after="0" w:line="360" w:lineRule="auto"/>
      </w:pPr>
    </w:p>
    <w:p w14:paraId="62BC030A" w14:textId="77777777" w:rsidR="00247BDC" w:rsidRPr="00E55EB3" w:rsidRDefault="00247BDC" w:rsidP="00E55EB3">
      <w:pPr>
        <w:pStyle w:val="Heading2"/>
        <w:spacing w:before="0" w:after="0" w:line="360" w:lineRule="auto"/>
      </w:pPr>
      <w:bookmarkStart w:id="183" w:name="_Toc141353038"/>
      <w:r w:rsidRPr="00E55EB3">
        <w:t>Aspiration hazard</w:t>
      </w:r>
      <w:bookmarkEnd w:id="183"/>
    </w:p>
    <w:p w14:paraId="61CD87B3" w14:textId="77777777" w:rsidR="00335C60" w:rsidRPr="00E55EB3" w:rsidRDefault="00335C60" w:rsidP="00E55EB3"/>
    <w:p w14:paraId="24DBBB8A" w14:textId="77777777" w:rsidR="004A0D44" w:rsidRPr="00E55EB3" w:rsidRDefault="004A0D44" w:rsidP="00E55EB3">
      <w:pPr>
        <w:pStyle w:val="Heading3"/>
        <w:spacing w:before="0" w:after="0" w:line="360" w:lineRule="auto"/>
      </w:pPr>
      <w:bookmarkStart w:id="184" w:name="_Toc141353039"/>
      <w:r w:rsidRPr="00E55EB3">
        <w:t>Animal data</w:t>
      </w:r>
      <w:bookmarkEnd w:id="184"/>
    </w:p>
    <w:p w14:paraId="1CB66AFC" w14:textId="77777777" w:rsidR="00335C60" w:rsidRPr="00E55EB3" w:rsidRDefault="00335C60" w:rsidP="00E55EB3"/>
    <w:p w14:paraId="1D3314D3" w14:textId="77777777" w:rsidR="004A0D44" w:rsidRPr="00E55EB3" w:rsidRDefault="004A0D44" w:rsidP="00E55EB3">
      <w:pPr>
        <w:pStyle w:val="Heading4"/>
        <w:spacing w:before="0" w:after="0" w:line="360" w:lineRule="auto"/>
      </w:pPr>
      <w:bookmarkStart w:id="185" w:name="_Toc141353040"/>
      <w:r w:rsidRPr="00E55EB3">
        <w:t>[Study 1]</w:t>
      </w:r>
      <w:bookmarkEnd w:id="185"/>
    </w:p>
    <w:p w14:paraId="4BB29CDF" w14:textId="77777777" w:rsidR="004A0D44" w:rsidRPr="00E55EB3" w:rsidRDefault="004A0D44" w:rsidP="00E55EB3">
      <w:pPr>
        <w:spacing w:after="0" w:line="360" w:lineRule="auto"/>
        <w:rPr>
          <w:b/>
          <w:i/>
        </w:rPr>
      </w:pPr>
      <w:r w:rsidRPr="00E55EB3">
        <w:rPr>
          <w:b/>
          <w:i/>
        </w:rPr>
        <w:t xml:space="preserve">Study reference: </w:t>
      </w:r>
    </w:p>
    <w:p w14:paraId="1E38F606"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0A4303F3" w14:textId="77777777" w:rsidR="004A0D44" w:rsidRPr="00E55EB3" w:rsidRDefault="004A0D44" w:rsidP="00E55EB3">
      <w:pPr>
        <w:spacing w:after="0" w:line="360" w:lineRule="auto"/>
        <w:rPr>
          <w:b/>
          <w:i/>
        </w:rPr>
      </w:pPr>
      <w:r w:rsidRPr="00E55EB3">
        <w:rPr>
          <w:b/>
          <w:i/>
        </w:rPr>
        <w:t xml:space="preserve">Detailed study summary and results: </w:t>
      </w:r>
    </w:p>
    <w:p w14:paraId="47FB247E" w14:textId="77777777" w:rsidR="004A0D44" w:rsidRPr="00E55EB3" w:rsidRDefault="004A0D44" w:rsidP="00E55EB3">
      <w:pPr>
        <w:spacing w:after="0" w:line="360" w:lineRule="auto"/>
        <w:rPr>
          <w:b/>
          <w:i/>
        </w:rPr>
      </w:pPr>
      <w:r w:rsidRPr="00E55EB3">
        <w:rPr>
          <w:b/>
          <w:i/>
        </w:rPr>
        <w:t>Test type</w:t>
      </w:r>
    </w:p>
    <w:p w14:paraId="08B3DDDA" w14:textId="77777777" w:rsidR="00D6297A" w:rsidRPr="00E55EB3" w:rsidRDefault="00D6297A"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7752B322" w14:textId="77777777" w:rsidR="004A0D44" w:rsidRPr="00E55EB3" w:rsidRDefault="004A0D44" w:rsidP="00E55EB3">
      <w:pPr>
        <w:spacing w:after="0" w:line="360" w:lineRule="auto"/>
        <w:rPr>
          <w:b/>
          <w:i/>
        </w:rPr>
      </w:pPr>
      <w:r w:rsidRPr="00E55EB3">
        <w:rPr>
          <w:b/>
          <w:i/>
        </w:rPr>
        <w:t xml:space="preserve">Test substance </w:t>
      </w:r>
    </w:p>
    <w:p w14:paraId="3AAF0F5F" w14:textId="77777777" w:rsidR="004A0D44" w:rsidRPr="00E55EB3" w:rsidRDefault="004A0D44" w:rsidP="00E55EB3">
      <w:pPr>
        <w:numPr>
          <w:ilvl w:val="0"/>
          <w:numId w:val="8"/>
        </w:numPr>
        <w:spacing w:after="0" w:line="360" w:lineRule="auto"/>
        <w:rPr>
          <w:i/>
        </w:rPr>
      </w:pPr>
      <w:r w:rsidRPr="00E55EB3">
        <w:rPr>
          <w:i/>
        </w:rPr>
        <w:t xml:space="preserve">Indicate if the test material used in the study is equivalent to the substance identified in the CLH </w:t>
      </w:r>
      <w:proofErr w:type="gramStart"/>
      <w:r w:rsidRPr="00E55EB3">
        <w:rPr>
          <w:i/>
        </w:rPr>
        <w:t>dossier</w:t>
      </w:r>
      <w:proofErr w:type="gramEnd"/>
    </w:p>
    <w:p w14:paraId="68ED7844" w14:textId="77777777" w:rsidR="004A0D44" w:rsidRPr="00E55EB3" w:rsidRDefault="004A0D44" w:rsidP="00E55EB3">
      <w:pPr>
        <w:numPr>
          <w:ilvl w:val="0"/>
          <w:numId w:val="8"/>
        </w:numPr>
        <w:spacing w:after="0" w:line="360" w:lineRule="auto"/>
        <w:rPr>
          <w:i/>
        </w:rPr>
      </w:pPr>
      <w:r w:rsidRPr="00E55EB3">
        <w:rPr>
          <w:i/>
        </w:rPr>
        <w:t>EC number (if different from the substance identified in the CLH dossier)</w:t>
      </w:r>
    </w:p>
    <w:p w14:paraId="792BB0DA" w14:textId="77777777" w:rsidR="004A0D44" w:rsidRPr="00E55EB3" w:rsidRDefault="004A0D44" w:rsidP="00E55EB3">
      <w:pPr>
        <w:numPr>
          <w:ilvl w:val="0"/>
          <w:numId w:val="8"/>
        </w:numPr>
        <w:spacing w:after="0" w:line="360" w:lineRule="auto"/>
        <w:rPr>
          <w:i/>
        </w:rPr>
      </w:pPr>
      <w:r w:rsidRPr="00E55EB3">
        <w:rPr>
          <w:i/>
        </w:rPr>
        <w:t>CAS number (if different from the substance identified in the CLH dossier)</w:t>
      </w:r>
    </w:p>
    <w:p w14:paraId="1C2C8778" w14:textId="77777777" w:rsidR="004A0D44" w:rsidRPr="00E55EB3" w:rsidRDefault="004A0D44" w:rsidP="00E55EB3">
      <w:pPr>
        <w:numPr>
          <w:ilvl w:val="0"/>
          <w:numId w:val="8"/>
        </w:numPr>
        <w:spacing w:after="0" w:line="360" w:lineRule="auto"/>
        <w:rPr>
          <w:i/>
        </w:rPr>
      </w:pPr>
      <w:r w:rsidRPr="00E55EB3">
        <w:rPr>
          <w:i/>
        </w:rPr>
        <w:t>Degree of purity</w:t>
      </w:r>
    </w:p>
    <w:p w14:paraId="7355CC33" w14:textId="77777777" w:rsidR="004A0D44" w:rsidRPr="00E55EB3" w:rsidRDefault="004A0D44" w:rsidP="00E55EB3">
      <w:pPr>
        <w:numPr>
          <w:ilvl w:val="0"/>
          <w:numId w:val="8"/>
        </w:numPr>
        <w:spacing w:after="0" w:line="360" w:lineRule="auto"/>
        <w:rPr>
          <w:i/>
        </w:rPr>
      </w:pPr>
      <w:r w:rsidRPr="00E55EB3">
        <w:rPr>
          <w:i/>
        </w:rPr>
        <w:t>Impurities (or a note that the impurities do not affect the classification)</w:t>
      </w:r>
    </w:p>
    <w:p w14:paraId="3D87B6EA" w14:textId="77777777" w:rsidR="004A0D44" w:rsidRPr="00E55EB3" w:rsidRDefault="004A0D44" w:rsidP="00E55EB3">
      <w:pPr>
        <w:numPr>
          <w:ilvl w:val="0"/>
          <w:numId w:val="8"/>
        </w:numPr>
        <w:spacing w:after="0" w:line="360" w:lineRule="auto"/>
        <w:rPr>
          <w:i/>
        </w:rPr>
      </w:pPr>
      <w:r w:rsidRPr="00E55EB3">
        <w:rPr>
          <w:i/>
        </w:rPr>
        <w:t>Batch number</w:t>
      </w:r>
    </w:p>
    <w:p w14:paraId="1A81088D" w14:textId="77777777" w:rsidR="004A0D44" w:rsidRPr="00E55EB3" w:rsidRDefault="004A0D44" w:rsidP="00E55EB3">
      <w:pPr>
        <w:spacing w:after="0" w:line="360" w:lineRule="auto"/>
        <w:rPr>
          <w:b/>
          <w:i/>
        </w:rPr>
      </w:pPr>
      <w:r w:rsidRPr="00E55EB3">
        <w:rPr>
          <w:b/>
          <w:i/>
        </w:rPr>
        <w:t>Test animals</w:t>
      </w:r>
    </w:p>
    <w:p w14:paraId="6331BF05" w14:textId="77777777" w:rsidR="004A0D44" w:rsidRPr="00E55EB3" w:rsidRDefault="004A0D44" w:rsidP="00E55EB3">
      <w:pPr>
        <w:numPr>
          <w:ilvl w:val="0"/>
          <w:numId w:val="8"/>
        </w:numPr>
        <w:spacing w:after="0" w:line="360" w:lineRule="auto"/>
        <w:rPr>
          <w:i/>
        </w:rPr>
      </w:pPr>
      <w:r w:rsidRPr="00E55EB3">
        <w:rPr>
          <w:i/>
        </w:rPr>
        <w:t>Species/strain/sex</w:t>
      </w:r>
    </w:p>
    <w:p w14:paraId="067A0CB2" w14:textId="77777777" w:rsidR="004A0D44" w:rsidRPr="00E55EB3" w:rsidRDefault="004A0D44" w:rsidP="00E55EB3">
      <w:pPr>
        <w:numPr>
          <w:ilvl w:val="0"/>
          <w:numId w:val="8"/>
        </w:numPr>
        <w:spacing w:after="0" w:line="360" w:lineRule="auto"/>
        <w:rPr>
          <w:i/>
        </w:rPr>
      </w:pPr>
      <w:r w:rsidRPr="00E55EB3">
        <w:rPr>
          <w:i/>
        </w:rPr>
        <w:t>No. of animals per sex per dose</w:t>
      </w:r>
    </w:p>
    <w:p w14:paraId="1345AF08" w14:textId="77777777" w:rsidR="004A0D44" w:rsidRPr="00E55EB3" w:rsidRDefault="004A0D44" w:rsidP="00E55EB3">
      <w:pPr>
        <w:numPr>
          <w:ilvl w:val="0"/>
          <w:numId w:val="8"/>
        </w:numPr>
        <w:spacing w:after="0" w:line="360" w:lineRule="auto"/>
        <w:rPr>
          <w:i/>
        </w:rPr>
      </w:pPr>
      <w:r w:rsidRPr="00E55EB3">
        <w:rPr>
          <w:i/>
        </w:rPr>
        <w:t>Age and weight at the study initiation</w:t>
      </w:r>
    </w:p>
    <w:p w14:paraId="73587961" w14:textId="77777777" w:rsidR="004A0D44" w:rsidRPr="00E55EB3" w:rsidRDefault="00335C60" w:rsidP="00E55EB3">
      <w:pPr>
        <w:spacing w:after="0" w:line="360" w:lineRule="auto"/>
        <w:rPr>
          <w:b/>
          <w:i/>
        </w:rPr>
      </w:pPr>
      <w:r w:rsidRPr="00E55EB3">
        <w:rPr>
          <w:b/>
          <w:i/>
        </w:rPr>
        <w:t>Administration/exposure</w:t>
      </w:r>
    </w:p>
    <w:p w14:paraId="24357647" w14:textId="77777777" w:rsidR="004A0D44" w:rsidRPr="00E55EB3" w:rsidRDefault="004A0D44" w:rsidP="00E55EB3">
      <w:pPr>
        <w:spacing w:after="0" w:line="360" w:lineRule="auto"/>
        <w:rPr>
          <w:b/>
          <w:i/>
        </w:rPr>
      </w:pPr>
      <w:r w:rsidRPr="00E55EB3">
        <w:rPr>
          <w:b/>
          <w:i/>
        </w:rPr>
        <w:t>Results and discussion</w:t>
      </w:r>
    </w:p>
    <w:p w14:paraId="320734F8" w14:textId="77777777" w:rsidR="00335C60" w:rsidRPr="00E55EB3" w:rsidRDefault="00335C60" w:rsidP="00E55EB3">
      <w:pPr>
        <w:spacing w:after="0" w:line="360" w:lineRule="auto"/>
        <w:rPr>
          <w:b/>
          <w:i/>
        </w:rPr>
      </w:pPr>
    </w:p>
    <w:p w14:paraId="5987EA41" w14:textId="77777777" w:rsidR="004A0D44" w:rsidRPr="00E55EB3" w:rsidRDefault="004A0D44" w:rsidP="00E55EB3">
      <w:pPr>
        <w:pStyle w:val="Heading4"/>
        <w:spacing w:before="0" w:after="0" w:line="360" w:lineRule="auto"/>
      </w:pPr>
      <w:bookmarkStart w:id="186" w:name="_Toc141353041"/>
      <w:r w:rsidRPr="00E55EB3">
        <w:t>[Study 2] etc.</w:t>
      </w:r>
      <w:bookmarkEnd w:id="186"/>
    </w:p>
    <w:p w14:paraId="4E32A97D" w14:textId="77777777" w:rsidR="00335C60" w:rsidRPr="00E55EB3" w:rsidRDefault="00335C60" w:rsidP="00E55EB3"/>
    <w:p w14:paraId="089CED24" w14:textId="77777777" w:rsidR="004A0D44" w:rsidRPr="00E55EB3" w:rsidRDefault="004A0D44" w:rsidP="00E55EB3">
      <w:pPr>
        <w:spacing w:after="0" w:line="360" w:lineRule="auto"/>
      </w:pPr>
    </w:p>
    <w:p w14:paraId="0742318F" w14:textId="77777777" w:rsidR="004A0D44" w:rsidRPr="00E55EB3" w:rsidRDefault="004A0D44" w:rsidP="00E55EB3">
      <w:pPr>
        <w:pStyle w:val="Heading3"/>
        <w:spacing w:before="0" w:after="0" w:line="360" w:lineRule="auto"/>
      </w:pPr>
      <w:bookmarkStart w:id="187" w:name="_Toc141353042"/>
      <w:r w:rsidRPr="00E55EB3">
        <w:lastRenderedPageBreak/>
        <w:t>Human data</w:t>
      </w:r>
      <w:bookmarkEnd w:id="187"/>
    </w:p>
    <w:p w14:paraId="1173E643" w14:textId="77777777" w:rsidR="00335C60" w:rsidRPr="00E55EB3" w:rsidRDefault="00335C60" w:rsidP="00E55EB3"/>
    <w:p w14:paraId="26554B5E" w14:textId="77777777" w:rsidR="004A0D44" w:rsidRPr="00E55EB3" w:rsidRDefault="004A0D44" w:rsidP="00E55EB3">
      <w:pPr>
        <w:pStyle w:val="Heading4"/>
        <w:spacing w:before="0" w:after="0" w:line="360" w:lineRule="auto"/>
      </w:pPr>
      <w:bookmarkStart w:id="188" w:name="_Toc141353043"/>
      <w:r w:rsidRPr="00E55EB3">
        <w:t>[Study 1]</w:t>
      </w:r>
      <w:bookmarkEnd w:id="188"/>
    </w:p>
    <w:p w14:paraId="31392360" w14:textId="77777777" w:rsidR="004A0D44" w:rsidRPr="00E55EB3" w:rsidRDefault="004A0D44" w:rsidP="00E55EB3">
      <w:pPr>
        <w:spacing w:after="0" w:line="360" w:lineRule="auto"/>
        <w:rPr>
          <w:b/>
          <w:i/>
        </w:rPr>
      </w:pPr>
      <w:r w:rsidRPr="00E55EB3">
        <w:rPr>
          <w:b/>
          <w:i/>
        </w:rPr>
        <w:t xml:space="preserve">Study reference: </w:t>
      </w:r>
    </w:p>
    <w:p w14:paraId="780EE5A0"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6E8C1D77" w14:textId="77777777" w:rsidR="004A0D44" w:rsidRPr="00E55EB3" w:rsidRDefault="004A0D44" w:rsidP="00E55EB3">
      <w:pPr>
        <w:spacing w:after="0" w:line="360" w:lineRule="auto"/>
        <w:rPr>
          <w:b/>
          <w:i/>
        </w:rPr>
      </w:pPr>
      <w:r w:rsidRPr="00E55EB3">
        <w:rPr>
          <w:b/>
          <w:i/>
        </w:rPr>
        <w:t xml:space="preserve">Detailed study summary and results: </w:t>
      </w:r>
    </w:p>
    <w:p w14:paraId="10533F44" w14:textId="77777777" w:rsidR="004A0D44" w:rsidRPr="00E55EB3" w:rsidRDefault="004A0D44" w:rsidP="00E55EB3">
      <w:pPr>
        <w:spacing w:after="0" w:line="360" w:lineRule="auto"/>
        <w:rPr>
          <w:b/>
          <w:i/>
        </w:rPr>
      </w:pPr>
      <w:r w:rsidRPr="00E55EB3">
        <w:rPr>
          <w:b/>
          <w:i/>
        </w:rPr>
        <w:t>Test type</w:t>
      </w:r>
    </w:p>
    <w:p w14:paraId="64AECFDE"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 Human studies may include </w:t>
      </w:r>
      <w:r w:rsidRPr="00E55EB3">
        <w:rPr>
          <w:i/>
          <w:iCs/>
        </w:rPr>
        <w:t>epidemiological studies, clinical data and case reports, routine data collection, biological monitoring/personal sampling and published or unpublished industry studies.]</w:t>
      </w:r>
    </w:p>
    <w:p w14:paraId="21697262" w14:textId="77777777" w:rsidR="004A0D44" w:rsidRPr="00E55EB3" w:rsidRDefault="004A0D44" w:rsidP="00E55EB3">
      <w:pPr>
        <w:spacing w:after="0" w:line="360" w:lineRule="auto"/>
        <w:rPr>
          <w:iCs/>
        </w:rPr>
      </w:pPr>
    </w:p>
    <w:p w14:paraId="6555E14E" w14:textId="77777777" w:rsidR="004A0D44" w:rsidRPr="00E55EB3" w:rsidRDefault="004A0D44" w:rsidP="00E55EB3">
      <w:pPr>
        <w:pStyle w:val="Heading4"/>
        <w:spacing w:before="0" w:after="0" w:line="360" w:lineRule="auto"/>
      </w:pPr>
      <w:bookmarkStart w:id="189" w:name="_Toc141353044"/>
      <w:r w:rsidRPr="00E55EB3">
        <w:t>[Study 2]</w:t>
      </w:r>
      <w:r w:rsidR="00335C60" w:rsidRPr="00E55EB3">
        <w:t xml:space="preserve"> etc.</w:t>
      </w:r>
      <w:bookmarkEnd w:id="189"/>
    </w:p>
    <w:p w14:paraId="2AB16705" w14:textId="77777777" w:rsidR="00335C60" w:rsidRPr="00E55EB3" w:rsidRDefault="00335C60" w:rsidP="00E55EB3"/>
    <w:p w14:paraId="72CA040E" w14:textId="77777777" w:rsidR="00335C60" w:rsidRPr="00E55EB3" w:rsidRDefault="00335C60" w:rsidP="00E55EB3"/>
    <w:p w14:paraId="4B0A73BD" w14:textId="77777777" w:rsidR="004A0D44" w:rsidRPr="00E55EB3" w:rsidRDefault="004A0D44" w:rsidP="00E55EB3">
      <w:pPr>
        <w:pStyle w:val="Heading3"/>
        <w:spacing w:before="0" w:after="0" w:line="360" w:lineRule="auto"/>
      </w:pPr>
      <w:bookmarkStart w:id="190" w:name="_Toc141353045"/>
      <w:r w:rsidRPr="00E55EB3">
        <w:t>Other data</w:t>
      </w:r>
      <w:bookmarkEnd w:id="190"/>
    </w:p>
    <w:p w14:paraId="6B06EDCD" w14:textId="77777777" w:rsidR="00335C60" w:rsidRPr="00E55EB3" w:rsidRDefault="00335C60" w:rsidP="00E55EB3"/>
    <w:p w14:paraId="03DDD101" w14:textId="77777777" w:rsidR="004A0D44" w:rsidRPr="00E55EB3" w:rsidRDefault="004A0D44" w:rsidP="00E55EB3">
      <w:pPr>
        <w:pStyle w:val="Heading4"/>
        <w:spacing w:before="0" w:after="0" w:line="360" w:lineRule="auto"/>
      </w:pPr>
      <w:bookmarkStart w:id="191" w:name="_Toc141353046"/>
      <w:r w:rsidRPr="00E55EB3">
        <w:t>[Study 1]</w:t>
      </w:r>
      <w:bookmarkEnd w:id="191"/>
    </w:p>
    <w:p w14:paraId="6FA7CCD5" w14:textId="77777777" w:rsidR="004A0D44" w:rsidRPr="00E55EB3" w:rsidRDefault="004A0D44" w:rsidP="00E55EB3">
      <w:pPr>
        <w:spacing w:after="0" w:line="360" w:lineRule="auto"/>
        <w:rPr>
          <w:b/>
          <w:i/>
        </w:rPr>
      </w:pPr>
      <w:r w:rsidRPr="00E55EB3">
        <w:rPr>
          <w:b/>
          <w:i/>
        </w:rPr>
        <w:t xml:space="preserve">Study reference: </w:t>
      </w:r>
    </w:p>
    <w:p w14:paraId="1369ED6F" w14:textId="77777777" w:rsidR="004A0D44" w:rsidRPr="00E55EB3" w:rsidRDefault="004A0D44" w:rsidP="00E55EB3">
      <w:pPr>
        <w:spacing w:after="0" w:line="360" w:lineRule="auto"/>
        <w:rPr>
          <w:i/>
        </w:rPr>
      </w:pPr>
      <w:r w:rsidRPr="00E55EB3">
        <w:rPr>
          <w:i/>
        </w:rPr>
        <w:t xml:space="preserve">[Authors, title of the article, journal, year, as appropriate] </w:t>
      </w:r>
    </w:p>
    <w:p w14:paraId="61C67E15" w14:textId="77777777" w:rsidR="009E127F" w:rsidRPr="00E55EB3" w:rsidRDefault="004A0D44" w:rsidP="00E55EB3">
      <w:pPr>
        <w:spacing w:after="0" w:line="360" w:lineRule="auto"/>
        <w:rPr>
          <w:b/>
          <w:i/>
        </w:rPr>
      </w:pPr>
      <w:r w:rsidRPr="00E55EB3">
        <w:rPr>
          <w:b/>
          <w:i/>
        </w:rPr>
        <w:t>Detailed study summary and results:</w:t>
      </w:r>
    </w:p>
    <w:p w14:paraId="16DFE5C4" w14:textId="77777777" w:rsidR="009E127F" w:rsidRPr="00E55EB3" w:rsidRDefault="009E127F" w:rsidP="00E55EB3">
      <w:pPr>
        <w:spacing w:after="0" w:line="360" w:lineRule="auto"/>
        <w:rPr>
          <w:i/>
        </w:rPr>
      </w:pPr>
      <w:r w:rsidRPr="00E55EB3">
        <w:rPr>
          <w:i/>
        </w:rPr>
        <w:t>[Guideline followed and any significant deviations from the guideline if applicable. If no guideline was followed, include a description of the test design. Please state if the study is GLP compliant or not.]</w:t>
      </w:r>
    </w:p>
    <w:p w14:paraId="267E4687" w14:textId="77777777" w:rsidR="004A0D44" w:rsidRPr="00E55EB3" w:rsidRDefault="004A0D44" w:rsidP="00E55EB3">
      <w:pPr>
        <w:spacing w:after="0" w:line="360" w:lineRule="auto"/>
        <w:rPr>
          <w:b/>
          <w:i/>
        </w:rPr>
      </w:pPr>
      <w:r w:rsidRPr="00E55EB3">
        <w:rPr>
          <w:b/>
          <w:i/>
        </w:rPr>
        <w:t>Test type</w:t>
      </w:r>
    </w:p>
    <w:p w14:paraId="556476F8" w14:textId="77777777" w:rsidR="004A0D44" w:rsidRPr="00E55EB3" w:rsidRDefault="004A0D44" w:rsidP="00E55EB3">
      <w:pPr>
        <w:spacing w:after="0" w:line="360" w:lineRule="auto"/>
        <w:rPr>
          <w:i/>
          <w:iCs/>
        </w:rPr>
      </w:pPr>
      <w:r w:rsidRPr="00E55EB3">
        <w:rPr>
          <w:i/>
        </w:rPr>
        <w:t xml:space="preserve">[Please provide a detailed study summary including </w:t>
      </w:r>
      <w:r w:rsidRPr="00E55EB3">
        <w:rPr>
          <w:i/>
          <w:iCs/>
        </w:rPr>
        <w:t>the test type, identity of the test substance, test subjects, route of administration, exposure and results</w:t>
      </w:r>
      <w:r w:rsidRPr="00E55EB3">
        <w:rPr>
          <w:i/>
        </w:rPr>
        <w:t xml:space="preserve"> transparently and objectively as in the original data source without subjective interpretations</w:t>
      </w:r>
      <w:r w:rsidRPr="00E55EB3">
        <w:rPr>
          <w:i/>
          <w:iCs/>
        </w:rPr>
        <w:t>.]</w:t>
      </w:r>
    </w:p>
    <w:p w14:paraId="0A34DE57" w14:textId="77777777" w:rsidR="004A0D44" w:rsidRPr="00E55EB3" w:rsidRDefault="004A0D44" w:rsidP="00E55EB3">
      <w:pPr>
        <w:spacing w:after="0" w:line="360" w:lineRule="auto"/>
        <w:rPr>
          <w:iCs/>
        </w:rPr>
      </w:pPr>
    </w:p>
    <w:p w14:paraId="294265B5" w14:textId="77777777" w:rsidR="004A0D44" w:rsidRPr="00E55EB3" w:rsidRDefault="004A0D44" w:rsidP="00E55EB3">
      <w:pPr>
        <w:pStyle w:val="Heading4"/>
        <w:spacing w:before="0" w:after="0" w:line="360" w:lineRule="auto"/>
      </w:pPr>
      <w:bookmarkStart w:id="192" w:name="_Toc141353047"/>
      <w:r w:rsidRPr="00E55EB3">
        <w:t>[Study 2]</w:t>
      </w:r>
      <w:r w:rsidR="00335C60" w:rsidRPr="00E55EB3">
        <w:t xml:space="preserve"> etc.</w:t>
      </w:r>
      <w:bookmarkEnd w:id="192"/>
    </w:p>
    <w:p w14:paraId="734489C6" w14:textId="77777777" w:rsidR="00335C60" w:rsidRPr="00E55EB3" w:rsidRDefault="00335C60" w:rsidP="00E55EB3"/>
    <w:p w14:paraId="2766538A" w14:textId="77777777" w:rsidR="0090615E" w:rsidRPr="00E55EB3" w:rsidRDefault="0090615E" w:rsidP="00E55EB3"/>
    <w:p w14:paraId="1B9F8A1C" w14:textId="77777777" w:rsidR="006F719F" w:rsidRPr="00E55EB3" w:rsidRDefault="0090615E" w:rsidP="00E55EB3">
      <w:pPr>
        <w:pStyle w:val="Heading2"/>
        <w:rPr>
          <w:snapToGrid w:val="0"/>
          <w:lang w:eastAsia="fi-FI"/>
        </w:rPr>
      </w:pPr>
      <w:bookmarkStart w:id="193" w:name="_Toc141353048"/>
      <w:r w:rsidRPr="00E55EB3">
        <w:rPr>
          <w:snapToGrid w:val="0"/>
          <w:lang w:eastAsia="fi-FI"/>
        </w:rPr>
        <w:lastRenderedPageBreak/>
        <w:t>ENDOCRINE DISRUPTION FOR HUMAN HEALTH</w:t>
      </w:r>
      <w:bookmarkEnd w:id="193"/>
    </w:p>
    <w:p w14:paraId="528217C2" w14:textId="77777777" w:rsidR="0090615E" w:rsidRPr="00E55EB3" w:rsidRDefault="000137C1" w:rsidP="00E55EB3">
      <w:pPr>
        <w:pStyle w:val="Heading3"/>
      </w:pPr>
      <w:bookmarkStart w:id="194" w:name="_Toc141353049"/>
      <w:r w:rsidRPr="00E55EB3">
        <w:t>Animal data</w:t>
      </w:r>
      <w:bookmarkEnd w:id="194"/>
      <w:r w:rsidRPr="00E55EB3">
        <w:t xml:space="preserve"> </w:t>
      </w:r>
    </w:p>
    <w:p w14:paraId="63D6412B" w14:textId="77777777" w:rsidR="0090615E" w:rsidRPr="00E55EB3" w:rsidRDefault="000137C1" w:rsidP="00E55EB3">
      <w:pPr>
        <w:rPr>
          <w:i/>
          <w:iCs/>
        </w:rPr>
      </w:pPr>
      <w:r w:rsidRPr="00E55EB3">
        <w:rPr>
          <w:i/>
          <w:iCs/>
        </w:rPr>
        <w:t>Please see under section</w:t>
      </w:r>
      <w:r w:rsidR="007A0F13" w:rsidRPr="00E55EB3">
        <w:rPr>
          <w:i/>
          <w:iCs/>
        </w:rPr>
        <w:t>s</w:t>
      </w:r>
      <w:r w:rsidRPr="00E55EB3">
        <w:rPr>
          <w:i/>
          <w:iCs/>
        </w:rPr>
        <w:t xml:space="preserve"> 3.</w:t>
      </w:r>
      <w:r w:rsidR="00963A07" w:rsidRPr="00E55EB3">
        <w:rPr>
          <w:i/>
          <w:iCs/>
        </w:rPr>
        <w:t xml:space="preserve">9, 3.10 or 3.12 of this </w:t>
      </w:r>
      <w:proofErr w:type="gramStart"/>
      <w:r w:rsidR="00963A07" w:rsidRPr="00E55EB3">
        <w:rPr>
          <w:i/>
          <w:iCs/>
        </w:rPr>
        <w:t>document</w:t>
      </w:r>
      <w:proofErr w:type="gramEnd"/>
      <w:r w:rsidR="00E44304" w:rsidRPr="00E55EB3">
        <w:rPr>
          <w:i/>
          <w:iCs/>
        </w:rPr>
        <w:t xml:space="preserve"> and ECHA/EFSA Guidance on Endocrine disruptors for additional ED related parameters to be reported (ECHA/EFSA, 2018)</w:t>
      </w:r>
      <w:r w:rsidR="00E31DA9" w:rsidRPr="00E55EB3">
        <w:rPr>
          <w:i/>
          <w:iCs/>
        </w:rPr>
        <w:t>.</w:t>
      </w:r>
    </w:p>
    <w:p w14:paraId="2D8F0AB4" w14:textId="77777777" w:rsidR="00464A0A" w:rsidRPr="00E55EB3" w:rsidRDefault="00464A0A" w:rsidP="00E55EB3">
      <w:pPr>
        <w:rPr>
          <w:i/>
          <w:iCs/>
        </w:rPr>
      </w:pPr>
    </w:p>
    <w:p w14:paraId="639A6D6F" w14:textId="77777777" w:rsidR="00464A0A" w:rsidRPr="00E55EB3" w:rsidRDefault="00464A0A" w:rsidP="00E55EB3">
      <w:pPr>
        <w:spacing w:after="0" w:line="360" w:lineRule="auto"/>
        <w:jc w:val="left"/>
        <w:rPr>
          <w:b/>
          <w:sz w:val="24"/>
          <w:szCs w:val="24"/>
        </w:rPr>
      </w:pPr>
      <w:r w:rsidRPr="00E55EB3">
        <w:rPr>
          <w:b/>
          <w:sz w:val="24"/>
          <w:szCs w:val="24"/>
        </w:rPr>
        <w:t>[Study 1]</w:t>
      </w:r>
    </w:p>
    <w:p w14:paraId="3665378E" w14:textId="77777777" w:rsidR="00464A0A" w:rsidRPr="00E55EB3" w:rsidRDefault="00464A0A" w:rsidP="00E55EB3">
      <w:pPr>
        <w:spacing w:after="0" w:line="360" w:lineRule="auto"/>
        <w:jc w:val="left"/>
        <w:rPr>
          <w:iCs/>
        </w:rPr>
      </w:pPr>
    </w:p>
    <w:p w14:paraId="64112291" w14:textId="77777777" w:rsidR="00464A0A" w:rsidRPr="00E55EB3" w:rsidRDefault="00464A0A" w:rsidP="00E55EB3">
      <w:pPr>
        <w:spacing w:after="0" w:line="360" w:lineRule="auto"/>
        <w:jc w:val="left"/>
        <w:rPr>
          <w:b/>
          <w:sz w:val="24"/>
          <w:szCs w:val="24"/>
        </w:rPr>
      </w:pPr>
      <w:r w:rsidRPr="00E55EB3">
        <w:rPr>
          <w:b/>
          <w:sz w:val="24"/>
          <w:szCs w:val="24"/>
        </w:rPr>
        <w:t>[Study 2] etc.</w:t>
      </w:r>
    </w:p>
    <w:p w14:paraId="006808AB" w14:textId="77777777" w:rsidR="00464A0A" w:rsidRPr="00E55EB3" w:rsidRDefault="00464A0A" w:rsidP="00E55EB3">
      <w:pPr>
        <w:rPr>
          <w:i/>
          <w:iCs/>
        </w:rPr>
      </w:pPr>
    </w:p>
    <w:p w14:paraId="3221427E" w14:textId="77777777" w:rsidR="0090615E" w:rsidRPr="00E55EB3" w:rsidRDefault="000137C1" w:rsidP="00E55EB3">
      <w:pPr>
        <w:pStyle w:val="Heading3"/>
        <w:spacing w:before="0" w:after="0" w:line="360" w:lineRule="auto"/>
      </w:pPr>
      <w:bookmarkStart w:id="195" w:name="_Toc141353050"/>
      <w:r w:rsidRPr="00E55EB3">
        <w:t>Human data</w:t>
      </w:r>
      <w:bookmarkEnd w:id="195"/>
    </w:p>
    <w:p w14:paraId="4100A25C" w14:textId="77777777" w:rsidR="00963A07" w:rsidRPr="00E55EB3" w:rsidRDefault="00963A07" w:rsidP="00E55EB3">
      <w:pPr>
        <w:rPr>
          <w:i/>
          <w:iCs/>
        </w:rPr>
      </w:pPr>
      <w:r w:rsidRPr="00E55EB3">
        <w:rPr>
          <w:i/>
          <w:iCs/>
        </w:rPr>
        <w:t>Please see under section</w:t>
      </w:r>
      <w:r w:rsidR="007A0F13" w:rsidRPr="00E55EB3">
        <w:rPr>
          <w:i/>
          <w:iCs/>
        </w:rPr>
        <w:t>s</w:t>
      </w:r>
      <w:r w:rsidRPr="00E55EB3">
        <w:rPr>
          <w:i/>
          <w:iCs/>
        </w:rPr>
        <w:t xml:space="preserve"> 3.9, 3.10 or 3.12 of this </w:t>
      </w:r>
      <w:proofErr w:type="gramStart"/>
      <w:r w:rsidRPr="00E55EB3">
        <w:rPr>
          <w:i/>
          <w:iCs/>
        </w:rPr>
        <w:t>document</w:t>
      </w:r>
      <w:proofErr w:type="gramEnd"/>
      <w:r w:rsidR="00E44304" w:rsidRPr="00E55EB3">
        <w:rPr>
          <w:i/>
          <w:iCs/>
        </w:rPr>
        <w:t xml:space="preserve"> and ECHA/EFSA Guidance on Endocrine disruptors for additional ED related parameters to be reported (ECHA/EFSA, 2018)</w:t>
      </w:r>
      <w:r w:rsidRPr="00E55EB3">
        <w:rPr>
          <w:i/>
          <w:iCs/>
        </w:rPr>
        <w:t>.</w:t>
      </w:r>
    </w:p>
    <w:p w14:paraId="50616954" w14:textId="77777777" w:rsidR="00464A0A" w:rsidRPr="00E55EB3" w:rsidRDefault="00464A0A" w:rsidP="00E55EB3">
      <w:pPr>
        <w:rPr>
          <w:i/>
          <w:iCs/>
        </w:rPr>
      </w:pPr>
    </w:p>
    <w:p w14:paraId="4412A76A" w14:textId="77777777" w:rsidR="00464A0A" w:rsidRPr="00E55EB3" w:rsidRDefault="00464A0A" w:rsidP="00E55EB3">
      <w:pPr>
        <w:spacing w:after="0" w:line="360" w:lineRule="auto"/>
        <w:jc w:val="left"/>
        <w:rPr>
          <w:b/>
          <w:sz w:val="24"/>
          <w:szCs w:val="24"/>
        </w:rPr>
      </w:pPr>
      <w:r w:rsidRPr="00E55EB3">
        <w:rPr>
          <w:b/>
          <w:sz w:val="24"/>
          <w:szCs w:val="24"/>
        </w:rPr>
        <w:t>[Study 1]</w:t>
      </w:r>
    </w:p>
    <w:p w14:paraId="1AAD5691" w14:textId="77777777" w:rsidR="00464A0A" w:rsidRPr="00E55EB3" w:rsidRDefault="00464A0A" w:rsidP="00E55EB3">
      <w:pPr>
        <w:spacing w:after="0" w:line="360" w:lineRule="auto"/>
        <w:jc w:val="left"/>
        <w:rPr>
          <w:iCs/>
        </w:rPr>
      </w:pPr>
    </w:p>
    <w:p w14:paraId="06DEAFFA" w14:textId="77777777" w:rsidR="00464A0A" w:rsidRPr="00E55EB3" w:rsidRDefault="00464A0A" w:rsidP="00E55EB3">
      <w:pPr>
        <w:spacing w:after="0" w:line="360" w:lineRule="auto"/>
        <w:jc w:val="left"/>
        <w:rPr>
          <w:b/>
          <w:sz w:val="24"/>
          <w:szCs w:val="24"/>
        </w:rPr>
      </w:pPr>
      <w:r w:rsidRPr="00E55EB3">
        <w:rPr>
          <w:b/>
          <w:sz w:val="24"/>
          <w:szCs w:val="24"/>
        </w:rPr>
        <w:t>[Study 2] etc.</w:t>
      </w:r>
    </w:p>
    <w:p w14:paraId="2811BF3F" w14:textId="77777777" w:rsidR="00464A0A" w:rsidRPr="00E55EB3" w:rsidRDefault="00464A0A" w:rsidP="00E55EB3">
      <w:pPr>
        <w:rPr>
          <w:i/>
          <w:iCs/>
        </w:rPr>
      </w:pPr>
    </w:p>
    <w:p w14:paraId="4BE29AEB" w14:textId="77777777" w:rsidR="0090615E" w:rsidRPr="00E55EB3" w:rsidRDefault="000137C1" w:rsidP="00E55EB3">
      <w:pPr>
        <w:pStyle w:val="Heading3"/>
      </w:pPr>
      <w:bookmarkStart w:id="196" w:name="_Toc141353051"/>
      <w:r w:rsidRPr="00E55EB3">
        <w:t>Other data</w:t>
      </w:r>
      <w:r w:rsidR="002B0293" w:rsidRPr="00E55EB3">
        <w:t xml:space="preserve"> (</w:t>
      </w:r>
      <w:proofErr w:type="gramStart"/>
      <w:r w:rsidR="002B0293" w:rsidRPr="00E55EB3">
        <w:t>e.g.</w:t>
      </w:r>
      <w:proofErr w:type="gramEnd"/>
      <w:r w:rsidR="002B0293" w:rsidRPr="00E55EB3">
        <w:t xml:space="preserve"> i</w:t>
      </w:r>
      <w:r w:rsidR="00FD64EB" w:rsidRPr="00E55EB3">
        <w:t>n vitro</w:t>
      </w:r>
      <w:r w:rsidR="002B0293" w:rsidRPr="00E55EB3">
        <w:t xml:space="preserve"> data, </w:t>
      </w:r>
      <w:r w:rsidR="00FD64EB" w:rsidRPr="00E55EB3">
        <w:t>in silico data</w:t>
      </w:r>
      <w:r w:rsidR="002B0293" w:rsidRPr="00E55EB3">
        <w:t>, mechanistic data)</w:t>
      </w:r>
      <w:bookmarkEnd w:id="196"/>
    </w:p>
    <w:p w14:paraId="4F5E0AB4" w14:textId="77777777" w:rsidR="00963A07" w:rsidRPr="00E55EB3" w:rsidRDefault="00963A07" w:rsidP="00E55EB3">
      <w:pPr>
        <w:rPr>
          <w:i/>
          <w:iCs/>
        </w:rPr>
      </w:pPr>
      <w:r w:rsidRPr="00E55EB3">
        <w:rPr>
          <w:i/>
          <w:iCs/>
        </w:rPr>
        <w:t>Please see under section</w:t>
      </w:r>
      <w:r w:rsidR="007A0F13" w:rsidRPr="00E55EB3">
        <w:rPr>
          <w:i/>
          <w:iCs/>
        </w:rPr>
        <w:t>s</w:t>
      </w:r>
      <w:r w:rsidRPr="00E55EB3">
        <w:rPr>
          <w:i/>
          <w:iCs/>
        </w:rPr>
        <w:t xml:space="preserve"> 3.9, 3.10 or 3.12 of this </w:t>
      </w:r>
      <w:proofErr w:type="gramStart"/>
      <w:r w:rsidRPr="00E55EB3">
        <w:rPr>
          <w:i/>
          <w:iCs/>
        </w:rPr>
        <w:t>document</w:t>
      </w:r>
      <w:proofErr w:type="gramEnd"/>
      <w:r w:rsidR="00E44304" w:rsidRPr="00E55EB3">
        <w:rPr>
          <w:i/>
          <w:iCs/>
        </w:rPr>
        <w:t xml:space="preserve"> and ECHA/EFSA Guidance on Endocrine disruptors for additional ED related parameters to be reported (ECHA/EFSA, 2018)</w:t>
      </w:r>
      <w:r w:rsidRPr="00E55EB3">
        <w:rPr>
          <w:i/>
          <w:iCs/>
        </w:rPr>
        <w:t>.</w:t>
      </w:r>
    </w:p>
    <w:p w14:paraId="65CD735B" w14:textId="77777777" w:rsidR="00464A0A" w:rsidRPr="00E55EB3" w:rsidRDefault="00464A0A" w:rsidP="00E55EB3">
      <w:pPr>
        <w:rPr>
          <w:i/>
          <w:iCs/>
        </w:rPr>
      </w:pPr>
    </w:p>
    <w:p w14:paraId="15CF4D57" w14:textId="77777777" w:rsidR="00464A0A" w:rsidRPr="00E55EB3" w:rsidRDefault="00464A0A" w:rsidP="00E55EB3">
      <w:pPr>
        <w:spacing w:after="0" w:line="360" w:lineRule="auto"/>
        <w:jc w:val="left"/>
        <w:rPr>
          <w:b/>
          <w:sz w:val="24"/>
          <w:szCs w:val="24"/>
        </w:rPr>
      </w:pPr>
      <w:r w:rsidRPr="00E55EB3">
        <w:rPr>
          <w:b/>
          <w:sz w:val="24"/>
          <w:szCs w:val="24"/>
        </w:rPr>
        <w:t>[Study 1]</w:t>
      </w:r>
    </w:p>
    <w:p w14:paraId="4CD6CFEE" w14:textId="77777777" w:rsidR="00464A0A" w:rsidRPr="00E55EB3" w:rsidRDefault="00464A0A" w:rsidP="00E55EB3">
      <w:pPr>
        <w:spacing w:after="0" w:line="360" w:lineRule="auto"/>
        <w:jc w:val="left"/>
        <w:rPr>
          <w:iCs/>
        </w:rPr>
      </w:pPr>
    </w:p>
    <w:p w14:paraId="67F3C8AE" w14:textId="77777777" w:rsidR="00464A0A" w:rsidRPr="00E55EB3" w:rsidRDefault="00464A0A" w:rsidP="00E55EB3">
      <w:pPr>
        <w:spacing w:after="0" w:line="360" w:lineRule="auto"/>
        <w:jc w:val="left"/>
        <w:rPr>
          <w:b/>
          <w:sz w:val="24"/>
          <w:szCs w:val="24"/>
        </w:rPr>
      </w:pPr>
      <w:r w:rsidRPr="00E55EB3">
        <w:rPr>
          <w:b/>
          <w:sz w:val="24"/>
          <w:szCs w:val="24"/>
        </w:rPr>
        <w:t>[Study 2] etc.</w:t>
      </w:r>
    </w:p>
    <w:p w14:paraId="0E66B8A5" w14:textId="77777777" w:rsidR="00464A0A" w:rsidRPr="00E55EB3" w:rsidRDefault="00464A0A" w:rsidP="00E55EB3">
      <w:pPr>
        <w:rPr>
          <w:i/>
          <w:iCs/>
        </w:rPr>
      </w:pPr>
    </w:p>
    <w:p w14:paraId="15C647F8" w14:textId="77777777" w:rsidR="006F719F" w:rsidRPr="00E55EB3" w:rsidRDefault="006F719F" w:rsidP="00E55EB3"/>
    <w:p w14:paraId="72C3A725" w14:textId="77777777" w:rsidR="0060322F" w:rsidRPr="00E55EB3" w:rsidRDefault="0060322F" w:rsidP="00E55EB3">
      <w:pPr>
        <w:pStyle w:val="Heading1"/>
        <w:spacing w:before="0" w:after="0" w:line="360" w:lineRule="auto"/>
        <w:rPr>
          <w:snapToGrid w:val="0"/>
          <w:lang w:eastAsia="fi-FI"/>
        </w:rPr>
      </w:pPr>
      <w:bookmarkStart w:id="197" w:name="_Toc424206022"/>
      <w:bookmarkStart w:id="198" w:name="_Toc141353052"/>
      <w:r w:rsidRPr="00E55EB3">
        <w:rPr>
          <w:snapToGrid w:val="0"/>
          <w:lang w:eastAsia="fi-FI"/>
        </w:rPr>
        <w:t>ENVIRONMENTAL HAZARDS</w:t>
      </w:r>
      <w:bookmarkEnd w:id="197"/>
      <w:bookmarkEnd w:id="198"/>
    </w:p>
    <w:p w14:paraId="56F01D2B" w14:textId="77777777" w:rsidR="00335C60" w:rsidRPr="00E55EB3" w:rsidRDefault="00335C60" w:rsidP="00E55EB3">
      <w:pPr>
        <w:rPr>
          <w:lang w:eastAsia="fi-FI"/>
        </w:rPr>
      </w:pPr>
    </w:p>
    <w:p w14:paraId="549BD5A8" w14:textId="77777777" w:rsidR="0060322F" w:rsidRPr="00E55EB3" w:rsidRDefault="00B71C5B" w:rsidP="00E55EB3">
      <w:pPr>
        <w:pStyle w:val="Heading2"/>
        <w:spacing w:before="0" w:after="0" w:line="360" w:lineRule="auto"/>
        <w:ind w:left="426" w:hanging="426"/>
        <w:rPr>
          <w:snapToGrid w:val="0"/>
          <w:lang w:eastAsia="fi-FI"/>
        </w:rPr>
      </w:pPr>
      <w:bookmarkStart w:id="199" w:name="_Toc141353053"/>
      <w:r w:rsidRPr="00E55EB3">
        <w:rPr>
          <w:snapToGrid w:val="0"/>
          <w:lang w:eastAsia="fi-FI"/>
        </w:rPr>
        <w:t>Degradation</w:t>
      </w:r>
      <w:bookmarkEnd w:id="199"/>
    </w:p>
    <w:p w14:paraId="79608277" w14:textId="77777777" w:rsidR="00335C60" w:rsidRPr="00E55EB3" w:rsidRDefault="00335C60" w:rsidP="00E55EB3">
      <w:pPr>
        <w:rPr>
          <w:lang w:eastAsia="fi-FI"/>
        </w:rPr>
      </w:pPr>
    </w:p>
    <w:p w14:paraId="067A19C7" w14:textId="77777777" w:rsidR="0060322F" w:rsidRPr="00E55EB3" w:rsidRDefault="0060322F" w:rsidP="00E55EB3">
      <w:pPr>
        <w:keepNext/>
        <w:keepLines/>
        <w:widowControl w:val="0"/>
        <w:numPr>
          <w:ilvl w:val="0"/>
          <w:numId w:val="20"/>
        </w:numPr>
        <w:spacing w:after="0" w:line="360" w:lineRule="auto"/>
        <w:jc w:val="left"/>
        <w:outlineLvl w:val="1"/>
        <w:rPr>
          <w:rFonts w:eastAsia="Times New Roman"/>
          <w:b/>
          <w:snapToGrid w:val="0"/>
          <w:vanish/>
          <w:color w:val="000000"/>
          <w:sz w:val="24"/>
          <w:szCs w:val="24"/>
          <w:lang w:eastAsia="fi-FI"/>
        </w:rPr>
      </w:pPr>
      <w:bookmarkStart w:id="200" w:name="_Toc413247373"/>
      <w:bookmarkStart w:id="201" w:name="_Toc413247470"/>
      <w:bookmarkStart w:id="202" w:name="_Toc413247566"/>
      <w:bookmarkStart w:id="203" w:name="_Toc413247662"/>
      <w:bookmarkStart w:id="204" w:name="_Toc413248071"/>
      <w:bookmarkStart w:id="205" w:name="_Toc413248139"/>
      <w:bookmarkStart w:id="206" w:name="_Toc413249011"/>
      <w:bookmarkStart w:id="207" w:name="_Toc413253686"/>
      <w:bookmarkStart w:id="208" w:name="_Toc423705714"/>
      <w:bookmarkStart w:id="209" w:name="_Toc423705781"/>
      <w:bookmarkStart w:id="210" w:name="_Toc424052176"/>
      <w:bookmarkStart w:id="211" w:name="_Toc424112299"/>
      <w:bookmarkStart w:id="212" w:name="_Toc424112644"/>
      <w:bookmarkStart w:id="213" w:name="_Toc424112712"/>
      <w:bookmarkStart w:id="214" w:name="_Toc424112779"/>
      <w:bookmarkStart w:id="215" w:name="_Toc424205758"/>
      <w:bookmarkStart w:id="216" w:name="_Toc424205824"/>
      <w:bookmarkStart w:id="217" w:name="_Toc424205892"/>
      <w:bookmarkStart w:id="218" w:name="_Toc424205958"/>
      <w:bookmarkStart w:id="219" w:name="_Toc424206024"/>
      <w:bookmarkStart w:id="220" w:name="_Toc428807200"/>
      <w:bookmarkStart w:id="221" w:name="_Toc135051118"/>
      <w:bookmarkStart w:id="222" w:name="_Toc135121732"/>
      <w:bookmarkStart w:id="223" w:name="_Toc135127214"/>
      <w:bookmarkStart w:id="224" w:name="_Toc135130460"/>
      <w:bookmarkStart w:id="225" w:name="_Toc135999528"/>
      <w:bookmarkStart w:id="226" w:name="_Toc141275502"/>
      <w:bookmarkStart w:id="227" w:name="_Toc141281872"/>
      <w:bookmarkStart w:id="228" w:name="_Toc141349420"/>
      <w:bookmarkStart w:id="229" w:name="_Toc14135305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53B953A" w14:textId="77777777" w:rsidR="0060322F" w:rsidRPr="00E55EB3" w:rsidRDefault="0060322F" w:rsidP="00E55EB3">
      <w:pPr>
        <w:pStyle w:val="Heading3"/>
        <w:tabs>
          <w:tab w:val="left" w:pos="567"/>
        </w:tabs>
        <w:spacing w:before="0" w:after="0" w:line="360" w:lineRule="auto"/>
        <w:ind w:left="142" w:hanging="142"/>
        <w:rPr>
          <w:snapToGrid w:val="0"/>
          <w:lang w:eastAsia="fi-FI"/>
        </w:rPr>
      </w:pPr>
      <w:bookmarkStart w:id="230" w:name="_Toc424206025"/>
      <w:bookmarkStart w:id="231" w:name="_Toc141353055"/>
      <w:r w:rsidRPr="00E55EB3">
        <w:rPr>
          <w:snapToGrid w:val="0"/>
          <w:lang w:eastAsia="fi-FI"/>
        </w:rPr>
        <w:t>Ready biodegradability (screening studies)</w:t>
      </w:r>
      <w:bookmarkEnd w:id="230"/>
      <w:bookmarkEnd w:id="231"/>
    </w:p>
    <w:p w14:paraId="29D892CF" w14:textId="77777777" w:rsidR="0060322F" w:rsidRPr="00E55EB3" w:rsidRDefault="0060322F" w:rsidP="00E55EB3">
      <w:pPr>
        <w:rPr>
          <w:bCs/>
          <w:iCs/>
        </w:rPr>
      </w:pPr>
    </w:p>
    <w:p w14:paraId="7484E6A3" w14:textId="77777777" w:rsidR="0060322F" w:rsidRPr="00E55EB3" w:rsidRDefault="0060322F" w:rsidP="00E55EB3">
      <w:pPr>
        <w:spacing w:after="0" w:line="360" w:lineRule="auto"/>
        <w:jc w:val="left"/>
        <w:rPr>
          <w:b/>
          <w:sz w:val="24"/>
          <w:szCs w:val="24"/>
        </w:rPr>
      </w:pPr>
      <w:r w:rsidRPr="00E55EB3">
        <w:rPr>
          <w:b/>
          <w:sz w:val="24"/>
          <w:szCs w:val="24"/>
        </w:rPr>
        <w:t>[Study 1]</w:t>
      </w:r>
    </w:p>
    <w:p w14:paraId="2990FA72" w14:textId="77777777" w:rsidR="0060322F" w:rsidRPr="00E55EB3" w:rsidRDefault="0060322F" w:rsidP="00E55EB3">
      <w:pPr>
        <w:spacing w:after="0" w:line="360" w:lineRule="auto"/>
        <w:rPr>
          <w:b/>
          <w:i/>
        </w:rPr>
      </w:pPr>
      <w:r w:rsidRPr="00E55EB3">
        <w:rPr>
          <w:b/>
          <w:i/>
        </w:rPr>
        <w:t xml:space="preserve">Study reference: </w:t>
      </w:r>
    </w:p>
    <w:p w14:paraId="39E4AB60" w14:textId="77777777" w:rsidR="0060322F" w:rsidRPr="00E55EB3" w:rsidRDefault="0060322F" w:rsidP="00E55EB3">
      <w:pPr>
        <w:spacing w:after="0" w:line="360" w:lineRule="auto"/>
        <w:rPr>
          <w:i/>
        </w:rPr>
      </w:pPr>
      <w:r w:rsidRPr="00E55EB3">
        <w:rPr>
          <w:i/>
        </w:rPr>
        <w:t xml:space="preserve">[Authors, title of the article, journal, year, as appropriate] </w:t>
      </w:r>
    </w:p>
    <w:p w14:paraId="148F520D" w14:textId="77777777" w:rsidR="0060322F" w:rsidRPr="00E55EB3" w:rsidRDefault="0060322F" w:rsidP="00E55EB3">
      <w:pPr>
        <w:spacing w:after="0" w:line="360" w:lineRule="auto"/>
        <w:rPr>
          <w:b/>
          <w:i/>
        </w:rPr>
      </w:pPr>
      <w:r w:rsidRPr="00E55EB3">
        <w:rPr>
          <w:b/>
          <w:i/>
        </w:rPr>
        <w:lastRenderedPageBreak/>
        <w:t>Detailed study summary and results:</w:t>
      </w:r>
    </w:p>
    <w:p w14:paraId="594B7DD6" w14:textId="77777777" w:rsidR="0060322F" w:rsidRPr="00E55EB3" w:rsidRDefault="0060322F" w:rsidP="00E55EB3">
      <w:pPr>
        <w:spacing w:after="0" w:line="360" w:lineRule="auto"/>
        <w:rPr>
          <w:i/>
        </w:rPr>
      </w:pPr>
      <w:r w:rsidRPr="00E55EB3">
        <w:rPr>
          <w:i/>
        </w:rPr>
        <w:t>[Please provide a detailed study summary transparently and objectively as in the original data source without subjective interpretations.]</w:t>
      </w:r>
    </w:p>
    <w:p w14:paraId="40274EAA" w14:textId="77777777" w:rsidR="0060322F" w:rsidRPr="00E55EB3" w:rsidRDefault="00776CFC" w:rsidP="00E55EB3">
      <w:pPr>
        <w:spacing w:after="0" w:line="360" w:lineRule="auto"/>
        <w:rPr>
          <w:b/>
          <w:i/>
        </w:rPr>
      </w:pPr>
      <w:r w:rsidRPr="00E55EB3">
        <w:rPr>
          <w:b/>
          <w:i/>
        </w:rPr>
        <w:t>Test type</w:t>
      </w:r>
    </w:p>
    <w:p w14:paraId="3F019405" w14:textId="77777777" w:rsidR="0060322F" w:rsidRPr="00E55EB3" w:rsidRDefault="0060322F" w:rsidP="00E55EB3">
      <w:pPr>
        <w:spacing w:after="0" w:line="360" w:lineRule="auto"/>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3A984980" w14:textId="77777777" w:rsidR="0060322F" w:rsidRPr="00E55EB3" w:rsidRDefault="00776CFC" w:rsidP="00E55EB3">
      <w:pPr>
        <w:spacing w:after="0" w:line="360" w:lineRule="auto"/>
        <w:rPr>
          <w:b/>
          <w:i/>
        </w:rPr>
      </w:pPr>
      <w:r w:rsidRPr="00E55EB3">
        <w:rPr>
          <w:b/>
          <w:i/>
        </w:rPr>
        <w:t>Test substance</w:t>
      </w:r>
    </w:p>
    <w:p w14:paraId="7F488A7D"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1CF5D932"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1E9A0957"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16650E99"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3DEDBBB4"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6446C41A"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09DDFFE0"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24ADF377" w14:textId="77777777" w:rsidR="0060322F" w:rsidRPr="00E55EB3" w:rsidRDefault="00776CFC" w:rsidP="00E55EB3">
      <w:pPr>
        <w:spacing w:after="0" w:line="360" w:lineRule="auto"/>
        <w:rPr>
          <w:b/>
          <w:i/>
        </w:rPr>
      </w:pPr>
      <w:r w:rsidRPr="00E55EB3">
        <w:rPr>
          <w:b/>
          <w:i/>
        </w:rPr>
        <w:t>Materials and methods</w:t>
      </w:r>
    </w:p>
    <w:p w14:paraId="4061F3D2"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 xml:space="preserve">Details on inoculum (nature and sampling site(s), </w:t>
      </w:r>
      <w:proofErr w:type="gramStart"/>
      <w:r w:rsidRPr="00E55EB3">
        <w:rPr>
          <w:i/>
          <w:iCs/>
          <w:lang w:val="en-US"/>
        </w:rPr>
        <w:t>concentration</w:t>
      </w:r>
      <w:proofErr w:type="gramEnd"/>
      <w:r w:rsidRPr="00E55EB3">
        <w:rPr>
          <w:i/>
          <w:iCs/>
          <w:lang w:val="en-US"/>
        </w:rPr>
        <w:t xml:space="preserve"> and any pre-conditioning treatment – any adaptation to be mentioned specifically)</w:t>
      </w:r>
    </w:p>
    <w:p w14:paraId="08D3A618" w14:textId="77777777" w:rsidR="0060322F" w:rsidRPr="00E55EB3" w:rsidRDefault="0060322F" w:rsidP="00E55EB3">
      <w:pPr>
        <w:numPr>
          <w:ilvl w:val="0"/>
          <w:numId w:val="30"/>
        </w:numPr>
        <w:spacing w:after="0" w:line="360" w:lineRule="auto"/>
        <w:rPr>
          <w:i/>
          <w:iCs/>
          <w:lang w:val="en-US"/>
        </w:rPr>
      </w:pPr>
      <w:r w:rsidRPr="00E55EB3">
        <w:rPr>
          <w:i/>
          <w:iCs/>
          <w:lang w:val="en-US"/>
        </w:rPr>
        <w:t>• Duration of test</w:t>
      </w:r>
    </w:p>
    <w:p w14:paraId="3A97A24A" w14:textId="77777777" w:rsidR="0060322F" w:rsidRPr="00E55EB3" w:rsidRDefault="0060322F" w:rsidP="00E55EB3">
      <w:pPr>
        <w:numPr>
          <w:ilvl w:val="0"/>
          <w:numId w:val="30"/>
        </w:numPr>
        <w:spacing w:after="0" w:line="360" w:lineRule="auto"/>
        <w:rPr>
          <w:i/>
          <w:iCs/>
          <w:lang w:val="en-US"/>
        </w:rPr>
      </w:pPr>
      <w:r w:rsidRPr="00E55EB3">
        <w:rPr>
          <w:i/>
          <w:iCs/>
          <w:lang w:val="en-US"/>
        </w:rPr>
        <w:t>• Details on test conditions (composition of medium, test temperature, pH, CEC (</w:t>
      </w:r>
      <w:proofErr w:type="spellStart"/>
      <w:r w:rsidRPr="00E55EB3">
        <w:rPr>
          <w:i/>
          <w:iCs/>
          <w:lang w:val="en-US"/>
        </w:rPr>
        <w:t>meq</w:t>
      </w:r>
      <w:proofErr w:type="spellEnd"/>
      <w:r w:rsidRPr="00E55EB3">
        <w:rPr>
          <w:i/>
          <w:iCs/>
          <w:lang w:val="en-US"/>
        </w:rPr>
        <w:t>/100g), continuous darkness: yes/no, etc.)</w:t>
      </w:r>
    </w:p>
    <w:p w14:paraId="6639B3DE" w14:textId="77777777" w:rsidR="0060322F" w:rsidRPr="00E55EB3" w:rsidRDefault="0060322F" w:rsidP="00E55EB3">
      <w:pPr>
        <w:numPr>
          <w:ilvl w:val="0"/>
          <w:numId w:val="30"/>
        </w:numPr>
        <w:spacing w:after="0" w:line="360" w:lineRule="auto"/>
        <w:rPr>
          <w:i/>
          <w:iCs/>
          <w:lang w:val="en-US"/>
        </w:rPr>
      </w:pPr>
      <w:r w:rsidRPr="00E55EB3">
        <w:rPr>
          <w:i/>
          <w:iCs/>
          <w:lang w:val="en-US"/>
        </w:rPr>
        <w:t>• Oxygen conditions (if relevant, the oxygen uptake of the inoculum blank (mg 02/l) after 28 days or oxygen depletion in the inoculum blank after 28 days and the residual concentration of oxygen in the test bottles)</w:t>
      </w:r>
    </w:p>
    <w:p w14:paraId="4EB63453" w14:textId="77777777" w:rsidR="0060322F" w:rsidRPr="00E55EB3" w:rsidRDefault="0060322F" w:rsidP="00E55EB3">
      <w:pPr>
        <w:numPr>
          <w:ilvl w:val="0"/>
          <w:numId w:val="30"/>
        </w:numPr>
        <w:spacing w:after="0" w:line="360" w:lineRule="auto"/>
        <w:rPr>
          <w:i/>
        </w:rPr>
      </w:pPr>
      <w:r w:rsidRPr="00E55EB3">
        <w:rPr>
          <w:i/>
          <w:iCs/>
          <w:lang w:val="en-US"/>
        </w:rPr>
        <w:t>• Initial test</w:t>
      </w:r>
      <w:r w:rsidRPr="00E55EB3">
        <w:rPr>
          <w:i/>
        </w:rPr>
        <w:t xml:space="preserve"> substance concentration, vehicle used, pre-acclimatisation</w:t>
      </w:r>
    </w:p>
    <w:p w14:paraId="3F02247A"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Information on controls and blank system used</w:t>
      </w:r>
    </w:p>
    <w:p w14:paraId="503E2B5E"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Details on sampling (frequency, </w:t>
      </w:r>
      <w:proofErr w:type="gramStart"/>
      <w:r w:rsidRPr="00E55EB3">
        <w:rPr>
          <w:i/>
          <w:iCs/>
          <w:lang w:val="en-US"/>
        </w:rPr>
        <w:t>method</w:t>
      </w:r>
      <w:proofErr w:type="gramEnd"/>
      <w:r w:rsidRPr="00E55EB3">
        <w:rPr>
          <w:i/>
          <w:iCs/>
          <w:lang w:val="en-US"/>
        </w:rPr>
        <w:t xml:space="preserve"> and sterility)</w:t>
      </w:r>
    </w:p>
    <w:p w14:paraId="7C12A730" w14:textId="77777777" w:rsidR="0060322F" w:rsidRPr="00E55EB3" w:rsidRDefault="0060322F" w:rsidP="00E55EB3">
      <w:pPr>
        <w:numPr>
          <w:ilvl w:val="0"/>
          <w:numId w:val="30"/>
        </w:numPr>
        <w:spacing w:after="0" w:line="360" w:lineRule="auto"/>
        <w:rPr>
          <w:i/>
          <w:iCs/>
          <w:lang w:val="en-US"/>
        </w:rPr>
      </w:pPr>
      <w:r w:rsidRPr="00E55EB3">
        <w:rPr>
          <w:i/>
          <w:iCs/>
          <w:lang w:val="en-US"/>
        </w:rPr>
        <w:t>• Details on analytical method to measure biodegradation</w:t>
      </w:r>
    </w:p>
    <w:p w14:paraId="72A4C7CF" w14:textId="77777777" w:rsidR="0060322F" w:rsidRPr="00E55EB3" w:rsidRDefault="0060322F" w:rsidP="00E55EB3">
      <w:pPr>
        <w:numPr>
          <w:ilvl w:val="0"/>
          <w:numId w:val="30"/>
        </w:numPr>
        <w:spacing w:after="0" w:line="360" w:lineRule="auto"/>
        <w:rPr>
          <w:i/>
          <w:iCs/>
          <w:lang w:val="en-US"/>
        </w:rPr>
      </w:pPr>
      <w:r w:rsidRPr="00E55EB3">
        <w:rPr>
          <w:i/>
          <w:iCs/>
          <w:lang w:val="en-US"/>
        </w:rPr>
        <w:t>• Identity of reference substance(s) used</w:t>
      </w:r>
    </w:p>
    <w:p w14:paraId="36923547" w14:textId="77777777" w:rsidR="0060322F" w:rsidRPr="00E55EB3" w:rsidRDefault="0060322F" w:rsidP="00E55EB3">
      <w:pPr>
        <w:numPr>
          <w:ilvl w:val="0"/>
          <w:numId w:val="30"/>
        </w:numPr>
        <w:spacing w:after="0" w:line="360" w:lineRule="auto"/>
        <w:rPr>
          <w:i/>
          <w:iCs/>
          <w:lang w:val="en-US"/>
        </w:rPr>
      </w:pPr>
      <w:r w:rsidRPr="00E55EB3">
        <w:rPr>
          <w:i/>
          <w:iCs/>
          <w:lang w:val="en-US"/>
        </w:rPr>
        <w:t>• Parameter followed for degradation estimation</w:t>
      </w:r>
    </w:p>
    <w:p w14:paraId="2212BFFC" w14:textId="77777777" w:rsidR="0060322F" w:rsidRPr="00E55EB3" w:rsidRDefault="0060322F" w:rsidP="00E55EB3">
      <w:pPr>
        <w:numPr>
          <w:ilvl w:val="0"/>
          <w:numId w:val="30"/>
        </w:numPr>
        <w:spacing w:after="0" w:line="360" w:lineRule="auto"/>
        <w:rPr>
          <w:i/>
        </w:rPr>
      </w:pPr>
      <w:r w:rsidRPr="00E55EB3">
        <w:rPr>
          <w:i/>
          <w:iCs/>
          <w:lang w:val="en-US"/>
        </w:rPr>
        <w:t>• Method</w:t>
      </w:r>
      <w:r w:rsidRPr="00E55EB3">
        <w:rPr>
          <w:i/>
        </w:rPr>
        <w:t xml:space="preserve"> of calculating measured concentrations (arithmetic mean, geometric mean, etc.)</w:t>
      </w:r>
    </w:p>
    <w:p w14:paraId="445BDC32" w14:textId="77777777" w:rsidR="0060322F" w:rsidRPr="00E55EB3" w:rsidRDefault="0060322F" w:rsidP="00E55EB3">
      <w:pPr>
        <w:spacing w:after="0" w:line="360" w:lineRule="auto"/>
        <w:rPr>
          <w:b/>
          <w:i/>
        </w:rPr>
      </w:pPr>
      <w:r w:rsidRPr="00E55EB3">
        <w:rPr>
          <w:b/>
          <w:i/>
        </w:rPr>
        <w:t>Results:</w:t>
      </w:r>
    </w:p>
    <w:p w14:paraId="131B461B" w14:textId="77777777" w:rsidR="0060322F" w:rsidRPr="00E55EB3" w:rsidRDefault="0060322F" w:rsidP="00E55EB3">
      <w:pPr>
        <w:numPr>
          <w:ilvl w:val="0"/>
          <w:numId w:val="30"/>
        </w:numPr>
        <w:spacing w:after="0" w:line="360" w:lineRule="auto"/>
        <w:rPr>
          <w:i/>
          <w:iCs/>
          <w:lang w:val="en-US"/>
        </w:rPr>
      </w:pPr>
      <w:r w:rsidRPr="00E55EB3">
        <w:rPr>
          <w:i/>
        </w:rPr>
        <w:t xml:space="preserve">• Degradation </w:t>
      </w:r>
      <w:r w:rsidRPr="00E55EB3">
        <w:rPr>
          <w:i/>
          <w:iCs/>
          <w:lang w:val="en-US"/>
        </w:rPr>
        <w:t>% after time, including the result at the end of a 10-day window (does not apply to the MITI method; see the test method for the definition of the 10-day window)</w:t>
      </w:r>
    </w:p>
    <w:p w14:paraId="185D286B"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Degradation results presented preferably with graphs of percentage degradation against time for the test and reference substances, the lag phase, degradation phase, the 10-day window and slope; if no graph then at least indication of the duration of the lag phase, the degradation phase and location of the 10-day window within the test period</w:t>
      </w:r>
    </w:p>
    <w:p w14:paraId="48E44399" w14:textId="77777777" w:rsidR="0060322F" w:rsidRPr="00E55EB3" w:rsidRDefault="0060322F" w:rsidP="00E55EB3">
      <w:pPr>
        <w:numPr>
          <w:ilvl w:val="0"/>
          <w:numId w:val="30"/>
        </w:numPr>
        <w:spacing w:after="0" w:line="360" w:lineRule="auto"/>
        <w:rPr>
          <w:i/>
          <w:iCs/>
          <w:lang w:val="en-US"/>
        </w:rPr>
      </w:pPr>
      <w:r w:rsidRPr="00E55EB3">
        <w:rPr>
          <w:i/>
          <w:iCs/>
          <w:lang w:val="en-US"/>
        </w:rPr>
        <w:t>• Replicate values of the degradation % of the test chemical at the degradation rate at the plateau, in the end of test, and/or after 10-day window, as appropriate</w:t>
      </w:r>
    </w:p>
    <w:p w14:paraId="78021D4B" w14:textId="77777777" w:rsidR="0060322F" w:rsidRPr="00E55EB3" w:rsidRDefault="0060322F" w:rsidP="00E55EB3">
      <w:pPr>
        <w:numPr>
          <w:ilvl w:val="0"/>
          <w:numId w:val="30"/>
        </w:numPr>
        <w:spacing w:after="0" w:line="360" w:lineRule="auto"/>
        <w:rPr>
          <w:i/>
          <w:iCs/>
          <w:lang w:val="en-US"/>
        </w:rPr>
      </w:pPr>
      <w:r w:rsidRPr="00E55EB3">
        <w:rPr>
          <w:i/>
          <w:iCs/>
          <w:lang w:val="en-US"/>
        </w:rPr>
        <w:t>• Degradation % of the reference compound by day 14 (if relevant also after 7 days)</w:t>
      </w:r>
    </w:p>
    <w:p w14:paraId="042AC8DA" w14:textId="77777777" w:rsidR="0060322F" w:rsidRPr="00E55EB3" w:rsidRDefault="0060322F" w:rsidP="00E55EB3">
      <w:pPr>
        <w:numPr>
          <w:ilvl w:val="0"/>
          <w:numId w:val="30"/>
        </w:numPr>
        <w:spacing w:after="0" w:line="360" w:lineRule="auto"/>
        <w:rPr>
          <w:i/>
          <w:iCs/>
          <w:lang w:val="en-US"/>
        </w:rPr>
      </w:pPr>
      <w:r w:rsidRPr="00E55EB3">
        <w:rPr>
          <w:i/>
          <w:iCs/>
          <w:lang w:val="en-US"/>
        </w:rPr>
        <w:t>• Degradation % within 14 days in a toxicity test containing both the test substance and a reference compound</w:t>
      </w:r>
    </w:p>
    <w:p w14:paraId="7867F762" w14:textId="77777777" w:rsidR="0060322F" w:rsidRPr="00E55EB3" w:rsidRDefault="0060322F" w:rsidP="00E55EB3">
      <w:pPr>
        <w:numPr>
          <w:ilvl w:val="0"/>
          <w:numId w:val="30"/>
        </w:numPr>
        <w:spacing w:after="0" w:line="360" w:lineRule="auto"/>
        <w:rPr>
          <w:i/>
          <w:iCs/>
          <w:lang w:val="en-US"/>
        </w:rPr>
      </w:pPr>
      <w:r w:rsidRPr="00E55EB3">
        <w:rPr>
          <w:i/>
          <w:iCs/>
          <w:lang w:val="en-US"/>
        </w:rPr>
        <w:t>• Specific chemical analytical data, if available</w:t>
      </w:r>
    </w:p>
    <w:p w14:paraId="478A608A" w14:textId="77777777" w:rsidR="0060322F" w:rsidRPr="00E55EB3" w:rsidRDefault="0060322F" w:rsidP="00E55EB3">
      <w:pPr>
        <w:numPr>
          <w:ilvl w:val="0"/>
          <w:numId w:val="30"/>
        </w:numPr>
        <w:spacing w:after="0" w:line="360" w:lineRule="auto"/>
        <w:rPr>
          <w:i/>
          <w:iCs/>
          <w:lang w:val="en-US"/>
        </w:rPr>
      </w:pPr>
      <w:r w:rsidRPr="00E55EB3">
        <w:rPr>
          <w:i/>
          <w:iCs/>
          <w:lang w:val="en-US"/>
        </w:rPr>
        <w:t>• Any inhibition phenomena or unusual observations or other information affecting the results</w:t>
      </w:r>
    </w:p>
    <w:p w14:paraId="22A66461" w14:textId="77777777" w:rsidR="0060322F" w:rsidRPr="00E55EB3" w:rsidRDefault="0060322F" w:rsidP="00E55EB3">
      <w:pPr>
        <w:numPr>
          <w:ilvl w:val="0"/>
          <w:numId w:val="30"/>
        </w:numPr>
        <w:spacing w:after="0" w:line="360" w:lineRule="auto"/>
        <w:rPr>
          <w:i/>
          <w:iCs/>
          <w:lang w:val="en-US"/>
        </w:rPr>
      </w:pPr>
      <w:r w:rsidRPr="00E55EB3">
        <w:rPr>
          <w:i/>
          <w:iCs/>
          <w:lang w:val="en-US"/>
        </w:rPr>
        <w:t>• Breakdown products: yes/no, if yes description of breakdown products and the information whether they are transient or stable</w:t>
      </w:r>
    </w:p>
    <w:p w14:paraId="64659356"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If relevant, inorganic carbon (IC) content of the test substance suspension in the mineral medium at the beginning of the test and total carbon (TC) </w:t>
      </w:r>
      <w:proofErr w:type="gramStart"/>
      <w:r w:rsidRPr="00E55EB3">
        <w:rPr>
          <w:i/>
          <w:iCs/>
          <w:lang w:val="en-US"/>
        </w:rPr>
        <w:t>content;</w:t>
      </w:r>
      <w:proofErr w:type="gramEnd"/>
    </w:p>
    <w:p w14:paraId="27D229A1" w14:textId="77777777" w:rsidR="0060322F" w:rsidRPr="00E55EB3" w:rsidRDefault="0060322F" w:rsidP="00E55EB3">
      <w:pPr>
        <w:numPr>
          <w:ilvl w:val="0"/>
          <w:numId w:val="30"/>
        </w:numPr>
        <w:spacing w:after="0" w:line="360" w:lineRule="auto"/>
        <w:rPr>
          <w:i/>
        </w:rPr>
      </w:pPr>
      <w:r w:rsidRPr="00E55EB3">
        <w:rPr>
          <w:i/>
          <w:iCs/>
          <w:lang w:val="en-US"/>
        </w:rPr>
        <w:t>• If relevant, total C02</w:t>
      </w:r>
      <w:r w:rsidRPr="00E55EB3">
        <w:rPr>
          <w:i/>
        </w:rPr>
        <w:t xml:space="preserve"> evolution in the inoculum blank at the end of the test.</w:t>
      </w:r>
    </w:p>
    <w:p w14:paraId="4493C1BB" w14:textId="77777777" w:rsidR="0060322F" w:rsidRPr="00E55EB3" w:rsidRDefault="0060322F" w:rsidP="00E55EB3">
      <w:pPr>
        <w:spacing w:after="0" w:line="360" w:lineRule="auto"/>
        <w:jc w:val="left"/>
        <w:rPr>
          <w:iCs/>
        </w:rPr>
      </w:pPr>
    </w:p>
    <w:p w14:paraId="737BFE45" w14:textId="77777777" w:rsidR="0060322F" w:rsidRPr="00E55EB3" w:rsidRDefault="0060322F" w:rsidP="00E55EB3">
      <w:pPr>
        <w:spacing w:after="0" w:line="360" w:lineRule="auto"/>
        <w:jc w:val="left"/>
        <w:rPr>
          <w:b/>
          <w:sz w:val="24"/>
          <w:szCs w:val="24"/>
        </w:rPr>
      </w:pPr>
      <w:r w:rsidRPr="00E55EB3">
        <w:rPr>
          <w:b/>
          <w:sz w:val="24"/>
          <w:szCs w:val="24"/>
        </w:rPr>
        <w:t>[Study 2] etc.</w:t>
      </w:r>
    </w:p>
    <w:p w14:paraId="76D68703" w14:textId="77777777" w:rsidR="00335C60" w:rsidRPr="00E55EB3" w:rsidRDefault="00335C60" w:rsidP="00E55EB3">
      <w:pPr>
        <w:spacing w:after="0" w:line="360" w:lineRule="auto"/>
        <w:jc w:val="left"/>
        <w:rPr>
          <w:iCs/>
        </w:rPr>
      </w:pPr>
    </w:p>
    <w:p w14:paraId="1F06784D" w14:textId="77777777" w:rsidR="00335C60" w:rsidRPr="00E55EB3" w:rsidRDefault="00335C60" w:rsidP="00E55EB3">
      <w:pPr>
        <w:spacing w:after="0" w:line="360" w:lineRule="auto"/>
        <w:jc w:val="left"/>
        <w:rPr>
          <w:iCs/>
        </w:rPr>
      </w:pPr>
    </w:p>
    <w:p w14:paraId="5641DF57" w14:textId="77777777" w:rsidR="0060322F" w:rsidRPr="00E55EB3" w:rsidRDefault="0060322F" w:rsidP="00E55EB3">
      <w:pPr>
        <w:pStyle w:val="Heading3"/>
        <w:tabs>
          <w:tab w:val="left" w:pos="567"/>
        </w:tabs>
        <w:spacing w:before="0" w:after="0" w:line="360" w:lineRule="auto"/>
        <w:ind w:left="142" w:hanging="142"/>
        <w:rPr>
          <w:snapToGrid w:val="0"/>
          <w:lang w:eastAsia="fi-FI"/>
        </w:rPr>
      </w:pPr>
      <w:bookmarkStart w:id="232" w:name="_Toc424206026"/>
      <w:bookmarkStart w:id="233" w:name="_Toc141353056"/>
      <w:r w:rsidRPr="00E55EB3">
        <w:rPr>
          <w:snapToGrid w:val="0"/>
          <w:lang w:eastAsia="fi-FI"/>
        </w:rPr>
        <w:t>BOD</w:t>
      </w:r>
      <w:r w:rsidRPr="00E55EB3">
        <w:rPr>
          <w:snapToGrid w:val="0"/>
          <w:vertAlign w:val="subscript"/>
          <w:lang w:eastAsia="fi-FI"/>
        </w:rPr>
        <w:t>5</w:t>
      </w:r>
      <w:r w:rsidRPr="00E55EB3">
        <w:rPr>
          <w:snapToGrid w:val="0"/>
          <w:lang w:eastAsia="fi-FI"/>
        </w:rPr>
        <w:t>/COD</w:t>
      </w:r>
      <w:bookmarkEnd w:id="232"/>
      <w:bookmarkEnd w:id="233"/>
    </w:p>
    <w:p w14:paraId="3821DD61" w14:textId="77777777" w:rsidR="0060322F" w:rsidRPr="00E55EB3" w:rsidRDefault="0060322F" w:rsidP="00E55EB3">
      <w:pPr>
        <w:spacing w:after="0" w:line="360" w:lineRule="auto"/>
        <w:jc w:val="left"/>
        <w:rPr>
          <w:iCs/>
        </w:rPr>
      </w:pPr>
    </w:p>
    <w:p w14:paraId="0636A4BD" w14:textId="77777777" w:rsidR="0060322F" w:rsidRPr="00E55EB3" w:rsidRDefault="0060322F" w:rsidP="00E55EB3">
      <w:pPr>
        <w:spacing w:after="0" w:line="360" w:lineRule="auto"/>
        <w:jc w:val="left"/>
        <w:rPr>
          <w:sz w:val="24"/>
          <w:szCs w:val="24"/>
        </w:rPr>
      </w:pPr>
      <w:r w:rsidRPr="00E55EB3">
        <w:rPr>
          <w:b/>
          <w:sz w:val="24"/>
          <w:szCs w:val="24"/>
        </w:rPr>
        <w:t>[Study 1]</w:t>
      </w:r>
    </w:p>
    <w:p w14:paraId="795A999C" w14:textId="77777777" w:rsidR="0060322F" w:rsidRPr="00E55EB3" w:rsidRDefault="0060322F" w:rsidP="00E55EB3">
      <w:pPr>
        <w:spacing w:after="0" w:line="360" w:lineRule="auto"/>
        <w:rPr>
          <w:b/>
          <w:i/>
        </w:rPr>
      </w:pPr>
      <w:r w:rsidRPr="00E55EB3">
        <w:rPr>
          <w:b/>
          <w:i/>
        </w:rPr>
        <w:t xml:space="preserve">Study reference: </w:t>
      </w:r>
    </w:p>
    <w:p w14:paraId="23C3E34B" w14:textId="77777777" w:rsidR="0060322F" w:rsidRPr="00E55EB3" w:rsidRDefault="0060322F" w:rsidP="00E55EB3">
      <w:pPr>
        <w:spacing w:after="0" w:line="360" w:lineRule="auto"/>
        <w:jc w:val="left"/>
        <w:rPr>
          <w:i/>
        </w:rPr>
      </w:pPr>
      <w:r w:rsidRPr="00E55EB3">
        <w:rPr>
          <w:i/>
        </w:rPr>
        <w:t xml:space="preserve">[Authors, title of the article, </w:t>
      </w:r>
      <w:r w:rsidR="00335C60" w:rsidRPr="00E55EB3">
        <w:rPr>
          <w:i/>
        </w:rPr>
        <w:t xml:space="preserve">journal, year, as appropriate] </w:t>
      </w:r>
    </w:p>
    <w:p w14:paraId="2CF38432" w14:textId="77777777" w:rsidR="0060322F" w:rsidRPr="00E55EB3" w:rsidRDefault="0060322F" w:rsidP="00E55EB3">
      <w:pPr>
        <w:spacing w:after="0" w:line="360" w:lineRule="auto"/>
        <w:rPr>
          <w:b/>
          <w:i/>
        </w:rPr>
      </w:pPr>
      <w:r w:rsidRPr="00E55EB3">
        <w:rPr>
          <w:b/>
          <w:i/>
        </w:rPr>
        <w:t>Detailed study summary and results:</w:t>
      </w:r>
    </w:p>
    <w:p w14:paraId="152344BD"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0510C095" w14:textId="77777777" w:rsidR="0060322F" w:rsidRPr="00E55EB3" w:rsidRDefault="00776CFC" w:rsidP="00E55EB3">
      <w:pPr>
        <w:spacing w:after="0" w:line="360" w:lineRule="auto"/>
        <w:rPr>
          <w:b/>
          <w:i/>
        </w:rPr>
      </w:pPr>
      <w:r w:rsidRPr="00E55EB3">
        <w:rPr>
          <w:b/>
          <w:i/>
        </w:rPr>
        <w:t>Test type</w:t>
      </w:r>
    </w:p>
    <w:p w14:paraId="6EB8D743"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44271BF4" w14:textId="77777777" w:rsidR="0060322F" w:rsidRPr="00E55EB3" w:rsidRDefault="0060322F" w:rsidP="00E55EB3">
      <w:pPr>
        <w:spacing w:after="0" w:line="360" w:lineRule="auto"/>
        <w:jc w:val="left"/>
        <w:rPr>
          <w:iCs/>
        </w:rPr>
      </w:pPr>
    </w:p>
    <w:p w14:paraId="2B6827CC" w14:textId="77777777" w:rsidR="0060322F" w:rsidRPr="00E55EB3" w:rsidRDefault="0060322F" w:rsidP="00E55EB3">
      <w:pPr>
        <w:spacing w:after="0" w:line="360" w:lineRule="auto"/>
        <w:jc w:val="left"/>
        <w:rPr>
          <w:b/>
          <w:sz w:val="24"/>
          <w:szCs w:val="24"/>
        </w:rPr>
      </w:pPr>
      <w:r w:rsidRPr="00E55EB3">
        <w:rPr>
          <w:b/>
          <w:sz w:val="24"/>
          <w:szCs w:val="24"/>
        </w:rPr>
        <w:t>[Study 2] etc.</w:t>
      </w:r>
    </w:p>
    <w:p w14:paraId="55CB93E0" w14:textId="77777777" w:rsidR="00335C60" w:rsidRPr="00E55EB3" w:rsidRDefault="00335C60" w:rsidP="00E55EB3">
      <w:pPr>
        <w:spacing w:after="0" w:line="360" w:lineRule="auto"/>
        <w:jc w:val="left"/>
        <w:rPr>
          <w:iCs/>
        </w:rPr>
      </w:pPr>
    </w:p>
    <w:p w14:paraId="7DF4DF40" w14:textId="77777777" w:rsidR="0060322F" w:rsidRPr="00E55EB3" w:rsidRDefault="0060322F" w:rsidP="00E55EB3">
      <w:pPr>
        <w:spacing w:after="0" w:line="360" w:lineRule="auto"/>
        <w:jc w:val="left"/>
        <w:rPr>
          <w:iCs/>
        </w:rPr>
      </w:pPr>
    </w:p>
    <w:p w14:paraId="36258327" w14:textId="77777777" w:rsidR="0060322F" w:rsidRPr="00E55EB3" w:rsidRDefault="0060322F" w:rsidP="00E55EB3">
      <w:pPr>
        <w:pStyle w:val="Heading3"/>
        <w:tabs>
          <w:tab w:val="left" w:pos="567"/>
        </w:tabs>
        <w:spacing w:before="0" w:after="0" w:line="360" w:lineRule="auto"/>
        <w:ind w:left="142" w:hanging="142"/>
        <w:rPr>
          <w:snapToGrid w:val="0"/>
          <w:lang w:eastAsia="fi-FI"/>
        </w:rPr>
      </w:pPr>
      <w:bookmarkStart w:id="234" w:name="_Toc424206027"/>
      <w:bookmarkStart w:id="235" w:name="_Toc141353057"/>
      <w:r w:rsidRPr="00E55EB3">
        <w:rPr>
          <w:snapToGrid w:val="0"/>
          <w:lang w:eastAsia="fi-FI"/>
        </w:rPr>
        <w:lastRenderedPageBreak/>
        <w:t>Aquatic simulation tests</w:t>
      </w:r>
      <w:bookmarkEnd w:id="234"/>
      <w:bookmarkEnd w:id="235"/>
    </w:p>
    <w:p w14:paraId="58252E08" w14:textId="77777777" w:rsidR="0060322F" w:rsidRPr="00E55EB3" w:rsidRDefault="0060322F" w:rsidP="00E55EB3">
      <w:pPr>
        <w:spacing w:after="0" w:line="360" w:lineRule="auto"/>
        <w:jc w:val="left"/>
      </w:pPr>
    </w:p>
    <w:p w14:paraId="2563D1F5" w14:textId="77777777" w:rsidR="0060322F" w:rsidRPr="00E55EB3" w:rsidRDefault="0060322F" w:rsidP="00E55EB3">
      <w:pPr>
        <w:spacing w:after="0" w:line="360" w:lineRule="auto"/>
        <w:jc w:val="left"/>
        <w:rPr>
          <w:sz w:val="24"/>
          <w:szCs w:val="24"/>
        </w:rPr>
      </w:pPr>
      <w:r w:rsidRPr="00E55EB3">
        <w:rPr>
          <w:b/>
          <w:sz w:val="24"/>
          <w:szCs w:val="24"/>
        </w:rPr>
        <w:t>[Study 1]</w:t>
      </w:r>
    </w:p>
    <w:p w14:paraId="017A70CF" w14:textId="77777777" w:rsidR="0060322F" w:rsidRPr="00E55EB3" w:rsidRDefault="0060322F" w:rsidP="00E55EB3">
      <w:pPr>
        <w:spacing w:after="0" w:line="360" w:lineRule="auto"/>
        <w:rPr>
          <w:b/>
          <w:i/>
        </w:rPr>
      </w:pPr>
      <w:r w:rsidRPr="00E55EB3">
        <w:rPr>
          <w:b/>
          <w:i/>
        </w:rPr>
        <w:t xml:space="preserve">Study reference: </w:t>
      </w:r>
    </w:p>
    <w:p w14:paraId="51466FA4"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1635DA7F" w14:textId="77777777" w:rsidR="0060322F" w:rsidRPr="00E55EB3" w:rsidRDefault="0060322F" w:rsidP="00E55EB3">
      <w:pPr>
        <w:spacing w:after="0" w:line="360" w:lineRule="auto"/>
        <w:rPr>
          <w:b/>
          <w:i/>
        </w:rPr>
      </w:pPr>
      <w:r w:rsidRPr="00E55EB3">
        <w:rPr>
          <w:b/>
          <w:i/>
        </w:rPr>
        <w:t>Detailed study summary and results:</w:t>
      </w:r>
    </w:p>
    <w:p w14:paraId="2B0BF901"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055C5E0E" w14:textId="77777777" w:rsidR="0060322F" w:rsidRPr="00E55EB3" w:rsidRDefault="00776CFC" w:rsidP="00E55EB3">
      <w:pPr>
        <w:spacing w:after="0" w:line="360" w:lineRule="auto"/>
        <w:rPr>
          <w:b/>
          <w:i/>
        </w:rPr>
      </w:pPr>
      <w:r w:rsidRPr="00E55EB3">
        <w:rPr>
          <w:b/>
          <w:i/>
        </w:rPr>
        <w:t>Test type</w:t>
      </w:r>
    </w:p>
    <w:p w14:paraId="4390E586"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28C2267D" w14:textId="77777777" w:rsidR="0060322F" w:rsidRPr="00E55EB3" w:rsidRDefault="00776CFC" w:rsidP="00E55EB3">
      <w:pPr>
        <w:spacing w:after="0" w:line="360" w:lineRule="auto"/>
        <w:rPr>
          <w:b/>
          <w:i/>
        </w:rPr>
      </w:pPr>
      <w:r w:rsidRPr="00E55EB3">
        <w:rPr>
          <w:b/>
          <w:i/>
        </w:rPr>
        <w:t>Test substance</w:t>
      </w:r>
    </w:p>
    <w:p w14:paraId="3B4B56F6"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5453F521"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33EFE40E"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150CCA99"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26C51D6F"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7306FA98"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6DC8A02A"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44B54A58" w14:textId="77777777" w:rsidR="0060322F" w:rsidRPr="00E55EB3" w:rsidRDefault="00776CFC" w:rsidP="00E55EB3">
      <w:pPr>
        <w:spacing w:after="0" w:line="360" w:lineRule="auto"/>
        <w:rPr>
          <w:b/>
          <w:i/>
        </w:rPr>
      </w:pPr>
      <w:r w:rsidRPr="00E55EB3">
        <w:rPr>
          <w:b/>
          <w:i/>
        </w:rPr>
        <w:t>Materials and methods</w:t>
      </w:r>
    </w:p>
    <w:p w14:paraId="79F1D8C6" w14:textId="77777777" w:rsidR="0060322F" w:rsidRPr="00E55EB3" w:rsidRDefault="0060322F" w:rsidP="00E55EB3">
      <w:pPr>
        <w:numPr>
          <w:ilvl w:val="0"/>
          <w:numId w:val="30"/>
        </w:numPr>
        <w:spacing w:after="0" w:line="360" w:lineRule="auto"/>
        <w:rPr>
          <w:i/>
          <w:iCs/>
          <w:lang w:val="en-US"/>
        </w:rPr>
      </w:pPr>
      <w:r w:rsidRPr="00E55EB3">
        <w:rPr>
          <w:i/>
        </w:rPr>
        <w:t xml:space="preserve">• Details </w:t>
      </w:r>
      <w:r w:rsidRPr="00E55EB3">
        <w:rPr>
          <w:i/>
          <w:iCs/>
          <w:lang w:val="en-US"/>
        </w:rPr>
        <w:t>on water/soil/sediment sample (</w:t>
      </w:r>
      <w:proofErr w:type="gramStart"/>
      <w:r w:rsidRPr="00E55EB3">
        <w:rPr>
          <w:i/>
          <w:iCs/>
          <w:lang w:val="en-US"/>
        </w:rPr>
        <w:t>e.g.</w:t>
      </w:r>
      <w:proofErr w:type="gramEnd"/>
      <w:r w:rsidRPr="00E55EB3">
        <w:rPr>
          <w:i/>
          <w:iCs/>
          <w:lang w:val="en-US"/>
        </w:rPr>
        <w:t xml:space="preserve"> location and description of sampling site including, if possible, contamination history; if relevant: organic C, clay content and soil texture, Cation Exchange Capacity and pH)</w:t>
      </w:r>
    </w:p>
    <w:p w14:paraId="4E1616B8" w14:textId="77777777" w:rsidR="0060322F" w:rsidRPr="00E55EB3" w:rsidRDefault="0060322F" w:rsidP="00E55EB3">
      <w:pPr>
        <w:numPr>
          <w:ilvl w:val="0"/>
          <w:numId w:val="30"/>
        </w:numPr>
        <w:spacing w:after="0" w:line="360" w:lineRule="auto"/>
        <w:rPr>
          <w:i/>
        </w:rPr>
      </w:pPr>
      <w:r w:rsidRPr="00E55EB3">
        <w:rPr>
          <w:i/>
          <w:iCs/>
          <w:lang w:val="en-US"/>
        </w:rPr>
        <w:t>• Duration of</w:t>
      </w:r>
      <w:r w:rsidRPr="00E55EB3">
        <w:rPr>
          <w:i/>
        </w:rPr>
        <w:t xml:space="preserve"> test</w:t>
      </w:r>
    </w:p>
    <w:p w14:paraId="4072752C"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Details on test conditions (</w:t>
      </w:r>
      <w:proofErr w:type="gramStart"/>
      <w:r w:rsidRPr="00E55EB3">
        <w:rPr>
          <w:i/>
          <w:iCs/>
          <w:lang w:val="en-US"/>
        </w:rPr>
        <w:t>e.g.</w:t>
      </w:r>
      <w:proofErr w:type="gramEnd"/>
      <w:r w:rsidRPr="00E55EB3">
        <w:rPr>
          <w:i/>
          <w:iCs/>
          <w:lang w:val="en-US"/>
        </w:rPr>
        <w:t xml:space="preserve"> test temperature, pH, continuous darkness: yes/no, etc.)</w:t>
      </w:r>
    </w:p>
    <w:p w14:paraId="0205FB25" w14:textId="77777777" w:rsidR="0060322F" w:rsidRPr="00E55EB3" w:rsidRDefault="0060322F" w:rsidP="00E55EB3">
      <w:pPr>
        <w:numPr>
          <w:ilvl w:val="0"/>
          <w:numId w:val="30"/>
        </w:numPr>
        <w:spacing w:after="0" w:line="360" w:lineRule="auto"/>
        <w:rPr>
          <w:i/>
          <w:iCs/>
          <w:lang w:val="en-US"/>
        </w:rPr>
      </w:pPr>
      <w:r w:rsidRPr="00E55EB3">
        <w:rPr>
          <w:i/>
          <w:iCs/>
          <w:lang w:val="en-US"/>
        </w:rPr>
        <w:t>• Oxygen conditions</w:t>
      </w:r>
    </w:p>
    <w:p w14:paraId="3A806BF8"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Amount of test substance applied, test concentration and reference substance concentration, </w:t>
      </w:r>
      <w:proofErr w:type="spellStart"/>
      <w:r w:rsidRPr="00E55EB3">
        <w:rPr>
          <w:i/>
          <w:iCs/>
          <w:lang w:val="en-US"/>
        </w:rPr>
        <w:t>solubilising</w:t>
      </w:r>
      <w:proofErr w:type="spellEnd"/>
      <w:r w:rsidRPr="00E55EB3">
        <w:rPr>
          <w:i/>
          <w:iCs/>
          <w:lang w:val="en-US"/>
        </w:rPr>
        <w:t xml:space="preserve"> agent if relevant</w:t>
      </w:r>
    </w:p>
    <w:p w14:paraId="6BBAE568" w14:textId="77777777" w:rsidR="0060322F" w:rsidRPr="00E55EB3" w:rsidRDefault="0060322F" w:rsidP="00E55EB3">
      <w:pPr>
        <w:numPr>
          <w:ilvl w:val="0"/>
          <w:numId w:val="30"/>
        </w:numPr>
        <w:spacing w:after="0" w:line="360" w:lineRule="auto"/>
        <w:rPr>
          <w:i/>
          <w:iCs/>
          <w:lang w:val="en-US"/>
        </w:rPr>
      </w:pPr>
      <w:r w:rsidRPr="00E55EB3">
        <w:rPr>
          <w:i/>
          <w:iCs/>
          <w:lang w:val="en-US"/>
        </w:rPr>
        <w:t>• Information on controls and blank system used</w:t>
      </w:r>
    </w:p>
    <w:p w14:paraId="7BFFAF3A" w14:textId="77777777" w:rsidR="0060322F" w:rsidRPr="00E55EB3" w:rsidRDefault="0060322F" w:rsidP="00E55EB3">
      <w:pPr>
        <w:numPr>
          <w:ilvl w:val="0"/>
          <w:numId w:val="30"/>
        </w:numPr>
        <w:spacing w:after="0" w:line="360" w:lineRule="auto"/>
        <w:rPr>
          <w:i/>
          <w:iCs/>
          <w:lang w:val="en-US"/>
        </w:rPr>
      </w:pPr>
      <w:r w:rsidRPr="00E55EB3">
        <w:rPr>
          <w:i/>
          <w:iCs/>
          <w:lang w:val="en-US"/>
        </w:rPr>
        <w:t>•Details on sampling: (</w:t>
      </w:r>
      <w:proofErr w:type="gramStart"/>
      <w:r w:rsidRPr="00E55EB3">
        <w:rPr>
          <w:i/>
          <w:iCs/>
          <w:lang w:val="en-US"/>
        </w:rPr>
        <w:t>e.g.</w:t>
      </w:r>
      <w:proofErr w:type="gramEnd"/>
      <w:r w:rsidRPr="00E55EB3">
        <w:rPr>
          <w:i/>
          <w:iCs/>
          <w:lang w:val="en-US"/>
        </w:rPr>
        <w:t xml:space="preserve"> frequency, method and sterility)</w:t>
      </w:r>
    </w:p>
    <w:p w14:paraId="1AF24C5E"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Repeatability and sensitivity of the analytical methods used </w:t>
      </w:r>
      <w:proofErr w:type="gramStart"/>
      <w:r w:rsidRPr="00E55EB3">
        <w:rPr>
          <w:i/>
          <w:iCs/>
          <w:lang w:val="en-US"/>
        </w:rPr>
        <w:t>including</w:t>
      </w:r>
      <w:proofErr w:type="gramEnd"/>
      <w:r w:rsidRPr="00E55EB3">
        <w:rPr>
          <w:i/>
          <w:iCs/>
          <w:lang w:val="en-US"/>
        </w:rPr>
        <w:t xml:space="preserve"> the limit of detection</w:t>
      </w:r>
    </w:p>
    <w:p w14:paraId="5C687535" w14:textId="77777777" w:rsidR="0060322F" w:rsidRPr="00E55EB3" w:rsidRDefault="0060322F" w:rsidP="00E55EB3">
      <w:pPr>
        <w:numPr>
          <w:ilvl w:val="0"/>
          <w:numId w:val="30"/>
        </w:numPr>
        <w:spacing w:after="0" w:line="360" w:lineRule="auto"/>
        <w:rPr>
          <w:i/>
          <w:iCs/>
          <w:lang w:val="en-US"/>
        </w:rPr>
      </w:pPr>
      <w:r w:rsidRPr="00E55EB3">
        <w:rPr>
          <w:i/>
          <w:iCs/>
          <w:lang w:val="en-US"/>
        </w:rPr>
        <w:t>• (LOD) and the limit of quantification (LOQ), recovery %</w:t>
      </w:r>
    </w:p>
    <w:p w14:paraId="2E6561E6" w14:textId="77777777" w:rsidR="0060322F" w:rsidRPr="00E55EB3" w:rsidRDefault="0060322F" w:rsidP="00E55EB3">
      <w:pPr>
        <w:numPr>
          <w:ilvl w:val="0"/>
          <w:numId w:val="30"/>
        </w:numPr>
        <w:spacing w:after="0" w:line="360" w:lineRule="auto"/>
        <w:rPr>
          <w:i/>
        </w:rPr>
      </w:pPr>
      <w:r w:rsidRPr="00E55EB3">
        <w:rPr>
          <w:i/>
          <w:iCs/>
          <w:lang w:val="en-US"/>
        </w:rPr>
        <w:t>• Identity of</w:t>
      </w:r>
      <w:r w:rsidRPr="00E55EB3">
        <w:rPr>
          <w:i/>
        </w:rPr>
        <w:t xml:space="preserve"> reference substance(s) used</w:t>
      </w:r>
    </w:p>
    <w:p w14:paraId="026980C3" w14:textId="77777777" w:rsidR="0060322F" w:rsidRPr="00E55EB3" w:rsidRDefault="0060322F" w:rsidP="00E55EB3">
      <w:pPr>
        <w:spacing w:after="0" w:line="360" w:lineRule="auto"/>
        <w:rPr>
          <w:b/>
          <w:i/>
        </w:rPr>
      </w:pPr>
      <w:r w:rsidRPr="00E55EB3">
        <w:rPr>
          <w:b/>
          <w:i/>
        </w:rPr>
        <w:t xml:space="preserve">Results: </w:t>
      </w:r>
    </w:p>
    <w:p w14:paraId="247D61E7" w14:textId="77777777" w:rsidR="0060322F" w:rsidRPr="00E55EB3" w:rsidRDefault="0060322F" w:rsidP="00E55EB3">
      <w:pPr>
        <w:numPr>
          <w:ilvl w:val="0"/>
          <w:numId w:val="30"/>
        </w:numPr>
        <w:spacing w:after="0" w:line="360" w:lineRule="auto"/>
        <w:rPr>
          <w:i/>
          <w:iCs/>
          <w:lang w:val="en-US"/>
        </w:rPr>
      </w:pPr>
      <w:r w:rsidRPr="00E55EB3">
        <w:rPr>
          <w:i/>
        </w:rPr>
        <w:lastRenderedPageBreak/>
        <w:t xml:space="preserve">• Half-life or </w:t>
      </w:r>
      <w:r w:rsidRPr="00E55EB3">
        <w:rPr>
          <w:i/>
          <w:iCs/>
          <w:lang w:val="en-US"/>
        </w:rPr>
        <w:t>DT50, DT75 and DT90 for the test substance and, where appropriate, for major transformation products including confidence limits,</w:t>
      </w:r>
    </w:p>
    <w:p w14:paraId="7921A313" w14:textId="77777777" w:rsidR="0060322F" w:rsidRPr="00E55EB3" w:rsidRDefault="0060322F" w:rsidP="00E55EB3">
      <w:pPr>
        <w:numPr>
          <w:ilvl w:val="0"/>
          <w:numId w:val="30"/>
        </w:numPr>
        <w:spacing w:after="0" w:line="360" w:lineRule="auto"/>
        <w:rPr>
          <w:i/>
          <w:iCs/>
          <w:lang w:val="en-US"/>
        </w:rPr>
      </w:pPr>
      <w:r w:rsidRPr="00E55EB3">
        <w:rPr>
          <w:i/>
          <w:iCs/>
          <w:lang w:val="en-US"/>
        </w:rPr>
        <w:t>• Averages of the results observed in individual replicates, for example length of lag phase, degradation rate constant and degradation half-life</w:t>
      </w:r>
    </w:p>
    <w:p w14:paraId="1A79FDAD" w14:textId="77777777" w:rsidR="0060322F" w:rsidRPr="00E55EB3" w:rsidRDefault="0060322F" w:rsidP="00E55EB3">
      <w:pPr>
        <w:numPr>
          <w:ilvl w:val="0"/>
          <w:numId w:val="30"/>
        </w:numPr>
        <w:spacing w:after="0" w:line="360" w:lineRule="auto"/>
        <w:rPr>
          <w:i/>
          <w:iCs/>
          <w:lang w:val="en-US"/>
        </w:rPr>
      </w:pPr>
      <w:r w:rsidRPr="00E55EB3">
        <w:rPr>
          <w:i/>
          <w:iCs/>
          <w:lang w:val="en-US"/>
        </w:rPr>
        <w:t>• The results of the final mass balance check</w:t>
      </w:r>
    </w:p>
    <w:p w14:paraId="55058D5E"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Where appropriate, identification, molar </w:t>
      </w:r>
      <w:proofErr w:type="gramStart"/>
      <w:r w:rsidRPr="00E55EB3">
        <w:rPr>
          <w:i/>
          <w:iCs/>
          <w:lang w:val="en-US"/>
        </w:rPr>
        <w:t>concentration</w:t>
      </w:r>
      <w:proofErr w:type="gramEnd"/>
      <w:r w:rsidRPr="00E55EB3">
        <w:rPr>
          <w:i/>
          <w:iCs/>
          <w:lang w:val="en-US"/>
        </w:rPr>
        <w:t xml:space="preserve"> and percentage of applied of major transformation products, a proposed pathway of transformation</w:t>
      </w:r>
    </w:p>
    <w:p w14:paraId="510D3FD7"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Where applicable, an assessment of transformation kinetics for the test substance and </w:t>
      </w:r>
      <w:proofErr w:type="spellStart"/>
      <w:r w:rsidRPr="00E55EB3">
        <w:rPr>
          <w:i/>
          <w:iCs/>
          <w:lang w:val="en-US"/>
        </w:rPr>
        <w:t>characterisation</w:t>
      </w:r>
      <w:proofErr w:type="spellEnd"/>
      <w:r w:rsidRPr="00E55EB3">
        <w:rPr>
          <w:i/>
          <w:iCs/>
          <w:lang w:val="en-US"/>
        </w:rPr>
        <w:t xml:space="preserve"> of non-extractable (bound) radioactivity or residues in soil</w:t>
      </w:r>
    </w:p>
    <w:p w14:paraId="0456FC24" w14:textId="77777777" w:rsidR="0060322F" w:rsidRPr="00E55EB3" w:rsidRDefault="0060322F" w:rsidP="00E55EB3">
      <w:pPr>
        <w:numPr>
          <w:ilvl w:val="0"/>
          <w:numId w:val="30"/>
        </w:numPr>
        <w:spacing w:after="0" w:line="360" w:lineRule="auto"/>
        <w:rPr>
          <w:i/>
        </w:rPr>
      </w:pPr>
      <w:r w:rsidRPr="00E55EB3">
        <w:rPr>
          <w:i/>
          <w:iCs/>
          <w:lang w:val="en-US"/>
        </w:rPr>
        <w:t>• Where applicable</w:t>
      </w:r>
      <w:r w:rsidRPr="00E55EB3">
        <w:rPr>
          <w:i/>
        </w:rPr>
        <w:t>, degradation % and time interval of degradation of the reference compound</w:t>
      </w:r>
    </w:p>
    <w:p w14:paraId="1813AD2C" w14:textId="77777777" w:rsidR="0060322F" w:rsidRPr="00E55EB3" w:rsidRDefault="0060322F" w:rsidP="00E55EB3">
      <w:pPr>
        <w:spacing w:after="0" w:line="360" w:lineRule="auto"/>
        <w:jc w:val="left"/>
        <w:rPr>
          <w:iCs/>
        </w:rPr>
      </w:pPr>
    </w:p>
    <w:p w14:paraId="45E73E63" w14:textId="77777777" w:rsidR="0060322F" w:rsidRPr="00E55EB3" w:rsidRDefault="0060322F" w:rsidP="00E55EB3">
      <w:pPr>
        <w:spacing w:after="0" w:line="360" w:lineRule="auto"/>
        <w:jc w:val="left"/>
        <w:rPr>
          <w:sz w:val="24"/>
          <w:szCs w:val="24"/>
        </w:rPr>
      </w:pPr>
      <w:r w:rsidRPr="00E55EB3">
        <w:rPr>
          <w:b/>
          <w:sz w:val="24"/>
          <w:szCs w:val="24"/>
        </w:rPr>
        <w:t>[Study 2] etc.</w:t>
      </w:r>
    </w:p>
    <w:p w14:paraId="535127CB" w14:textId="77777777" w:rsidR="00970199" w:rsidRPr="00E55EB3" w:rsidRDefault="00970199" w:rsidP="00E55EB3">
      <w:pPr>
        <w:spacing w:after="0" w:line="360" w:lineRule="auto"/>
        <w:jc w:val="left"/>
      </w:pPr>
    </w:p>
    <w:p w14:paraId="6B7069B0" w14:textId="77777777" w:rsidR="00970199" w:rsidRPr="00E55EB3" w:rsidRDefault="00970199" w:rsidP="00E55EB3">
      <w:pPr>
        <w:spacing w:after="0" w:line="360" w:lineRule="auto"/>
        <w:jc w:val="left"/>
      </w:pPr>
    </w:p>
    <w:p w14:paraId="52938810" w14:textId="77777777" w:rsidR="0060322F" w:rsidRPr="00E55EB3" w:rsidRDefault="0060322F" w:rsidP="00E55EB3">
      <w:pPr>
        <w:pStyle w:val="Heading3"/>
        <w:tabs>
          <w:tab w:val="left" w:pos="567"/>
        </w:tabs>
        <w:spacing w:before="0" w:after="0" w:line="360" w:lineRule="auto"/>
        <w:ind w:left="142" w:hanging="142"/>
        <w:rPr>
          <w:snapToGrid w:val="0"/>
          <w:lang w:eastAsia="fi-FI"/>
        </w:rPr>
      </w:pPr>
      <w:bookmarkStart w:id="236" w:name="_Toc424206028"/>
      <w:bookmarkStart w:id="237" w:name="_Toc141353058"/>
      <w:r w:rsidRPr="00E55EB3">
        <w:rPr>
          <w:snapToGrid w:val="0"/>
          <w:lang w:eastAsia="fi-FI"/>
        </w:rPr>
        <w:t>Other degradability studies</w:t>
      </w:r>
      <w:bookmarkEnd w:id="236"/>
      <w:bookmarkEnd w:id="237"/>
    </w:p>
    <w:p w14:paraId="00D7A2DC" w14:textId="77777777" w:rsidR="0060322F" w:rsidRPr="00E55EB3" w:rsidRDefault="0060322F" w:rsidP="00E55EB3">
      <w:pPr>
        <w:spacing w:after="0" w:line="360" w:lineRule="auto"/>
        <w:jc w:val="left"/>
        <w:rPr>
          <w:i/>
        </w:rPr>
      </w:pPr>
      <w:r w:rsidRPr="00E55EB3">
        <w:rPr>
          <w:i/>
        </w:rPr>
        <w:t>(</w:t>
      </w:r>
      <w:proofErr w:type="gramStart"/>
      <w:r w:rsidRPr="00E55EB3">
        <w:rPr>
          <w:i/>
        </w:rPr>
        <w:t>e.g.</w:t>
      </w:r>
      <w:proofErr w:type="gramEnd"/>
      <w:r w:rsidRPr="00E55EB3">
        <w:rPr>
          <w:i/>
        </w:rPr>
        <w:t xml:space="preserve"> field investigations and monitoring data, inherent and enhanced Ready biodegradability tests, </w:t>
      </w:r>
      <w:r w:rsidR="00C9467C" w:rsidRPr="00E55EB3">
        <w:rPr>
          <w:i/>
        </w:rPr>
        <w:t>water, water-sediment and soil</w:t>
      </w:r>
      <w:r w:rsidRPr="00E55EB3">
        <w:rPr>
          <w:i/>
        </w:rPr>
        <w:t xml:space="preserve"> degradation data, hydrolysis, photochemical degradation, rapid environmental transformation of metals or metal compounds)</w:t>
      </w:r>
      <w:r w:rsidRPr="00E55EB3">
        <w:rPr>
          <w:i/>
        </w:rPr>
        <w:tab/>
      </w:r>
    </w:p>
    <w:p w14:paraId="6B8F8B9D" w14:textId="77777777" w:rsidR="002C3F6B" w:rsidRPr="00E55EB3" w:rsidRDefault="002C3F6B" w:rsidP="00E55EB3">
      <w:pPr>
        <w:spacing w:after="0" w:line="360" w:lineRule="auto"/>
        <w:jc w:val="left"/>
        <w:rPr>
          <w:bCs/>
          <w:iCs/>
        </w:rPr>
      </w:pPr>
    </w:p>
    <w:p w14:paraId="7CEC00FE" w14:textId="77777777" w:rsidR="0060322F" w:rsidRPr="00E55EB3" w:rsidRDefault="0060322F" w:rsidP="00E55EB3">
      <w:pPr>
        <w:spacing w:after="0" w:line="360" w:lineRule="auto"/>
        <w:jc w:val="left"/>
        <w:rPr>
          <w:sz w:val="24"/>
          <w:szCs w:val="24"/>
        </w:rPr>
      </w:pPr>
      <w:r w:rsidRPr="00E55EB3">
        <w:rPr>
          <w:b/>
          <w:sz w:val="24"/>
          <w:szCs w:val="24"/>
        </w:rPr>
        <w:t>[Study 1]</w:t>
      </w:r>
    </w:p>
    <w:p w14:paraId="04EEF881" w14:textId="77777777" w:rsidR="0060322F" w:rsidRPr="00E55EB3" w:rsidRDefault="0060322F" w:rsidP="00E55EB3">
      <w:pPr>
        <w:spacing w:after="0" w:line="360" w:lineRule="auto"/>
        <w:rPr>
          <w:b/>
          <w:i/>
        </w:rPr>
      </w:pPr>
      <w:r w:rsidRPr="00E55EB3">
        <w:rPr>
          <w:b/>
          <w:i/>
        </w:rPr>
        <w:t xml:space="preserve">Study reference: </w:t>
      </w:r>
    </w:p>
    <w:p w14:paraId="5EC01373"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09B71186" w14:textId="77777777" w:rsidR="0060322F" w:rsidRPr="00E55EB3" w:rsidRDefault="0060322F" w:rsidP="00E55EB3">
      <w:pPr>
        <w:spacing w:after="0" w:line="360" w:lineRule="auto"/>
        <w:rPr>
          <w:b/>
          <w:i/>
        </w:rPr>
      </w:pPr>
      <w:r w:rsidRPr="00E55EB3">
        <w:rPr>
          <w:b/>
          <w:i/>
        </w:rPr>
        <w:t>Detailed study summary and results:</w:t>
      </w:r>
    </w:p>
    <w:p w14:paraId="4F2806FD"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4DA0F26C" w14:textId="77777777" w:rsidR="0060322F" w:rsidRPr="00E55EB3" w:rsidRDefault="00776CFC" w:rsidP="00E55EB3">
      <w:pPr>
        <w:spacing w:after="0" w:line="360" w:lineRule="auto"/>
        <w:rPr>
          <w:b/>
          <w:i/>
        </w:rPr>
      </w:pPr>
      <w:r w:rsidRPr="00E55EB3">
        <w:rPr>
          <w:b/>
          <w:i/>
        </w:rPr>
        <w:t>Test type</w:t>
      </w:r>
    </w:p>
    <w:p w14:paraId="32810342"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1A66D5A4" w14:textId="77777777" w:rsidR="0060322F" w:rsidRPr="00E55EB3" w:rsidRDefault="0060322F" w:rsidP="00E55EB3">
      <w:pPr>
        <w:spacing w:after="0" w:line="360" w:lineRule="auto"/>
        <w:jc w:val="left"/>
        <w:rPr>
          <w:iCs/>
        </w:rPr>
      </w:pPr>
    </w:p>
    <w:p w14:paraId="761EC62C" w14:textId="77777777" w:rsidR="0060322F" w:rsidRPr="00E55EB3" w:rsidRDefault="0060322F" w:rsidP="00E55EB3">
      <w:pPr>
        <w:spacing w:after="0" w:line="360" w:lineRule="auto"/>
        <w:jc w:val="left"/>
        <w:rPr>
          <w:b/>
          <w:sz w:val="24"/>
          <w:szCs w:val="24"/>
        </w:rPr>
      </w:pPr>
      <w:r w:rsidRPr="00E55EB3">
        <w:rPr>
          <w:b/>
          <w:sz w:val="24"/>
          <w:szCs w:val="24"/>
        </w:rPr>
        <w:t>[Study 2] etc.</w:t>
      </w:r>
    </w:p>
    <w:p w14:paraId="15A57EC6" w14:textId="77777777" w:rsidR="002C3F6B" w:rsidRPr="00E55EB3" w:rsidRDefault="002C3F6B" w:rsidP="00E55EB3">
      <w:pPr>
        <w:spacing w:after="0" w:line="360" w:lineRule="auto"/>
        <w:jc w:val="left"/>
        <w:rPr>
          <w:bCs/>
        </w:rPr>
      </w:pPr>
    </w:p>
    <w:p w14:paraId="08FD1DEB" w14:textId="77777777" w:rsidR="0060322F" w:rsidRPr="00E55EB3" w:rsidRDefault="0060322F" w:rsidP="00E55EB3">
      <w:pPr>
        <w:spacing w:after="0" w:line="360" w:lineRule="auto"/>
        <w:jc w:val="left"/>
        <w:rPr>
          <w:bCs/>
          <w:i/>
        </w:rPr>
      </w:pPr>
    </w:p>
    <w:p w14:paraId="71716562" w14:textId="77777777" w:rsidR="0060322F" w:rsidRPr="00E55EB3" w:rsidRDefault="00B71C5B" w:rsidP="00E55EB3">
      <w:pPr>
        <w:pStyle w:val="Heading2"/>
        <w:spacing w:before="0" w:after="0" w:line="360" w:lineRule="auto"/>
        <w:ind w:left="426" w:hanging="426"/>
      </w:pPr>
      <w:bookmarkStart w:id="238" w:name="_Toc141353059"/>
      <w:r w:rsidRPr="00E55EB3">
        <w:t>Bioaccumulation</w:t>
      </w:r>
      <w:bookmarkEnd w:id="238"/>
    </w:p>
    <w:p w14:paraId="264B5677" w14:textId="77777777" w:rsidR="002C3F6B" w:rsidRPr="00E55EB3" w:rsidRDefault="002C3F6B" w:rsidP="00E55EB3"/>
    <w:p w14:paraId="3340E26E" w14:textId="77777777" w:rsidR="0060322F" w:rsidRPr="00E55EB3" w:rsidRDefault="0060322F" w:rsidP="00E55EB3">
      <w:pPr>
        <w:pStyle w:val="Heading3"/>
        <w:tabs>
          <w:tab w:val="left" w:pos="567"/>
        </w:tabs>
        <w:spacing w:before="0" w:after="0" w:line="360" w:lineRule="auto"/>
        <w:ind w:left="142" w:hanging="142"/>
        <w:rPr>
          <w:snapToGrid w:val="0"/>
          <w:lang w:eastAsia="fi-FI"/>
        </w:rPr>
      </w:pPr>
      <w:bookmarkStart w:id="239" w:name="_Toc424206029"/>
      <w:bookmarkStart w:id="240" w:name="_Toc141353060"/>
      <w:r w:rsidRPr="00E55EB3">
        <w:rPr>
          <w:snapToGrid w:val="0"/>
          <w:lang w:eastAsia="fi-FI"/>
        </w:rPr>
        <w:lastRenderedPageBreak/>
        <w:t>Bioaccumulation test on fish</w:t>
      </w:r>
      <w:bookmarkEnd w:id="239"/>
      <w:bookmarkEnd w:id="240"/>
    </w:p>
    <w:p w14:paraId="5B3B6F93" w14:textId="77777777" w:rsidR="0060322F" w:rsidRPr="00E55EB3" w:rsidRDefault="0060322F" w:rsidP="00E55EB3">
      <w:pPr>
        <w:spacing w:after="0" w:line="360" w:lineRule="auto"/>
        <w:jc w:val="left"/>
      </w:pPr>
    </w:p>
    <w:p w14:paraId="12343D89" w14:textId="77777777" w:rsidR="0060322F" w:rsidRPr="00E55EB3" w:rsidRDefault="0060322F" w:rsidP="00E55EB3">
      <w:pPr>
        <w:spacing w:after="0" w:line="360" w:lineRule="auto"/>
        <w:jc w:val="left"/>
        <w:rPr>
          <w:sz w:val="24"/>
          <w:szCs w:val="24"/>
        </w:rPr>
      </w:pPr>
      <w:r w:rsidRPr="00E55EB3">
        <w:rPr>
          <w:b/>
          <w:sz w:val="24"/>
          <w:szCs w:val="24"/>
        </w:rPr>
        <w:t>[Study 1]</w:t>
      </w:r>
    </w:p>
    <w:p w14:paraId="79297028" w14:textId="77777777" w:rsidR="0060322F" w:rsidRPr="00E55EB3" w:rsidRDefault="0060322F" w:rsidP="00E55EB3">
      <w:pPr>
        <w:spacing w:after="0" w:line="360" w:lineRule="auto"/>
        <w:rPr>
          <w:b/>
          <w:i/>
        </w:rPr>
      </w:pPr>
      <w:r w:rsidRPr="00E55EB3">
        <w:rPr>
          <w:b/>
          <w:i/>
        </w:rPr>
        <w:t xml:space="preserve">Study reference: </w:t>
      </w:r>
    </w:p>
    <w:p w14:paraId="45C0A1FF" w14:textId="77777777" w:rsidR="0060322F" w:rsidRPr="00E55EB3" w:rsidRDefault="0060322F" w:rsidP="00E55EB3">
      <w:pPr>
        <w:spacing w:after="0" w:line="360" w:lineRule="auto"/>
        <w:jc w:val="left"/>
        <w:rPr>
          <w:i/>
        </w:rPr>
      </w:pPr>
      <w:r w:rsidRPr="00E55EB3">
        <w:rPr>
          <w:i/>
        </w:rPr>
        <w:t>[Authors, title of the article, journal, year, as appropriate]</w:t>
      </w:r>
    </w:p>
    <w:p w14:paraId="0A138A08" w14:textId="77777777" w:rsidR="0060322F" w:rsidRPr="00E55EB3" w:rsidRDefault="0060322F" w:rsidP="00E55EB3">
      <w:pPr>
        <w:spacing w:after="0" w:line="360" w:lineRule="auto"/>
        <w:jc w:val="left"/>
        <w:rPr>
          <w:i/>
        </w:rPr>
      </w:pPr>
      <w:r w:rsidRPr="00E55EB3">
        <w:rPr>
          <w:b/>
          <w:i/>
        </w:rPr>
        <w:t>Detailed study summary and results:</w:t>
      </w:r>
    </w:p>
    <w:p w14:paraId="2AA318F1"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4E00ACB1" w14:textId="77777777" w:rsidR="0060322F" w:rsidRPr="00E55EB3" w:rsidRDefault="00776CFC" w:rsidP="00E55EB3">
      <w:pPr>
        <w:spacing w:after="0" w:line="360" w:lineRule="auto"/>
        <w:rPr>
          <w:b/>
          <w:i/>
        </w:rPr>
      </w:pPr>
      <w:r w:rsidRPr="00E55EB3">
        <w:rPr>
          <w:b/>
          <w:i/>
        </w:rPr>
        <w:t>Test type</w:t>
      </w:r>
    </w:p>
    <w:p w14:paraId="0AEDE5A9"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63903253" w14:textId="77777777" w:rsidR="0060322F" w:rsidRPr="00E55EB3" w:rsidRDefault="00776CFC" w:rsidP="00E55EB3">
      <w:pPr>
        <w:spacing w:after="0" w:line="360" w:lineRule="auto"/>
        <w:rPr>
          <w:b/>
          <w:i/>
        </w:rPr>
      </w:pPr>
      <w:r w:rsidRPr="00E55EB3">
        <w:rPr>
          <w:b/>
          <w:i/>
        </w:rPr>
        <w:t>Test substance</w:t>
      </w:r>
    </w:p>
    <w:p w14:paraId="2DE78141" w14:textId="77777777" w:rsidR="0060322F" w:rsidRPr="00E55EB3" w:rsidRDefault="0060322F" w:rsidP="00E55EB3">
      <w:pPr>
        <w:numPr>
          <w:ilvl w:val="0"/>
          <w:numId w:val="30"/>
        </w:numPr>
        <w:spacing w:after="0" w:line="360" w:lineRule="auto"/>
        <w:rPr>
          <w:i/>
          <w:iCs/>
          <w:lang w:val="en-US"/>
        </w:rPr>
      </w:pPr>
      <w:r w:rsidRPr="00E55EB3">
        <w:rPr>
          <w:i/>
        </w:rPr>
        <w:t xml:space="preserve">• Indicate if the test material </w:t>
      </w:r>
      <w:r w:rsidRPr="00E55EB3">
        <w:rPr>
          <w:i/>
          <w:iCs/>
          <w:lang w:val="en-US"/>
        </w:rPr>
        <w:t>used in the study is equivalent to the substance identified in the C&amp;L dossier.</w:t>
      </w:r>
    </w:p>
    <w:p w14:paraId="2556720E"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00625BF5"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586E6373"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1DEA1B62"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39292FFB" w14:textId="77777777" w:rsidR="0060322F" w:rsidRPr="00E55EB3" w:rsidRDefault="0060322F" w:rsidP="00E55EB3">
      <w:pPr>
        <w:numPr>
          <w:ilvl w:val="0"/>
          <w:numId w:val="30"/>
        </w:numPr>
        <w:spacing w:after="0" w:line="360" w:lineRule="auto"/>
        <w:rPr>
          <w:i/>
          <w:iCs/>
          <w:lang w:val="en-US"/>
        </w:rPr>
      </w:pPr>
      <w:r w:rsidRPr="00E55EB3">
        <w:rPr>
          <w:i/>
          <w:iCs/>
          <w:lang w:val="en-US"/>
        </w:rPr>
        <w:t>• Batch number</w:t>
      </w:r>
    </w:p>
    <w:p w14:paraId="7C227E8E" w14:textId="77777777" w:rsidR="0060322F" w:rsidRPr="00E55EB3" w:rsidRDefault="0060322F" w:rsidP="00E55EB3">
      <w:pPr>
        <w:spacing w:after="0" w:line="360" w:lineRule="auto"/>
        <w:jc w:val="left"/>
        <w:rPr>
          <w:i/>
        </w:rPr>
      </w:pPr>
      <w:r w:rsidRPr="00E55EB3">
        <w:rPr>
          <w:i/>
        </w:rPr>
        <w:t>[where relevant, reference to table 5 of the C&amp;L report may be sufficient]</w:t>
      </w:r>
    </w:p>
    <w:p w14:paraId="525E0DA3" w14:textId="77777777" w:rsidR="0060322F" w:rsidRPr="00E55EB3" w:rsidRDefault="00776CFC" w:rsidP="00E55EB3">
      <w:pPr>
        <w:spacing w:after="0" w:line="360" w:lineRule="auto"/>
        <w:rPr>
          <w:b/>
          <w:i/>
        </w:rPr>
      </w:pPr>
      <w:r w:rsidRPr="00E55EB3">
        <w:rPr>
          <w:b/>
          <w:i/>
        </w:rPr>
        <w:t>Materials and methods</w:t>
      </w:r>
    </w:p>
    <w:p w14:paraId="7D3E1063" w14:textId="77777777" w:rsidR="0060322F" w:rsidRPr="00E55EB3" w:rsidRDefault="0060322F" w:rsidP="00E55EB3">
      <w:pPr>
        <w:numPr>
          <w:ilvl w:val="0"/>
          <w:numId w:val="30"/>
        </w:numPr>
        <w:spacing w:after="0" w:line="360" w:lineRule="auto"/>
        <w:rPr>
          <w:i/>
          <w:iCs/>
          <w:lang w:val="en-US"/>
        </w:rPr>
      </w:pPr>
      <w:r w:rsidRPr="00E55EB3">
        <w:rPr>
          <w:i/>
        </w:rPr>
        <w:t xml:space="preserve">• Test species, </w:t>
      </w:r>
      <w:r w:rsidRPr="00E55EB3">
        <w:rPr>
          <w:i/>
          <w:iCs/>
          <w:lang w:val="en-US"/>
        </w:rPr>
        <w:t xml:space="preserve">origin and </w:t>
      </w:r>
      <w:proofErr w:type="gramStart"/>
      <w:r w:rsidRPr="00E55EB3">
        <w:rPr>
          <w:i/>
          <w:iCs/>
          <w:lang w:val="en-US"/>
        </w:rPr>
        <w:t>whole body</w:t>
      </w:r>
      <w:proofErr w:type="gramEnd"/>
      <w:r w:rsidRPr="00E55EB3">
        <w:rPr>
          <w:i/>
          <w:iCs/>
          <w:lang w:val="en-US"/>
        </w:rPr>
        <w:t xml:space="preserve"> lipid content</w:t>
      </w:r>
    </w:p>
    <w:p w14:paraId="51078E90" w14:textId="77777777" w:rsidR="0060322F" w:rsidRPr="00E55EB3" w:rsidRDefault="0060322F" w:rsidP="00E55EB3">
      <w:pPr>
        <w:numPr>
          <w:ilvl w:val="0"/>
          <w:numId w:val="30"/>
        </w:numPr>
        <w:spacing w:after="0" w:line="360" w:lineRule="auto"/>
        <w:rPr>
          <w:i/>
        </w:rPr>
      </w:pPr>
      <w:r w:rsidRPr="00E55EB3">
        <w:rPr>
          <w:i/>
          <w:iCs/>
          <w:lang w:val="en-US"/>
        </w:rPr>
        <w:t>• Test conditions:</w:t>
      </w:r>
      <w:r w:rsidRPr="00E55EB3">
        <w:rPr>
          <w:i/>
        </w:rPr>
        <w:t xml:space="preserve"> pre-treatment, acclimatisation of test species; durations of uptake and depuration phases; temperature; photoperiod and light intensity; dissolved oxygen concentration; pH (through all the test), hardness, total solids, total organic </w:t>
      </w:r>
      <w:proofErr w:type="gramStart"/>
      <w:r w:rsidRPr="00E55EB3">
        <w:rPr>
          <w:i/>
        </w:rPr>
        <w:t>carbon</w:t>
      </w:r>
      <w:proofErr w:type="gramEnd"/>
      <w:r w:rsidRPr="00E55EB3">
        <w:rPr>
          <w:i/>
        </w:rPr>
        <w:t xml:space="preserve"> and salinity of the water; vehicles, solvents or dispersants used (if any); feeding details </w:t>
      </w:r>
    </w:p>
    <w:p w14:paraId="29F51A08"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Test design: number and size of test chambers, water volume replacement rate; number of animals per concentration; number of males and females used (together with weight and age); loading rate</w:t>
      </w:r>
    </w:p>
    <w:p w14:paraId="3AF47814" w14:textId="77777777" w:rsidR="0060322F" w:rsidRPr="00E55EB3" w:rsidRDefault="0060322F" w:rsidP="00E55EB3">
      <w:pPr>
        <w:numPr>
          <w:ilvl w:val="0"/>
          <w:numId w:val="30"/>
        </w:numPr>
        <w:spacing w:after="0" w:line="360" w:lineRule="auto"/>
        <w:rPr>
          <w:i/>
          <w:iCs/>
          <w:lang w:val="en-US"/>
        </w:rPr>
      </w:pPr>
      <w:r w:rsidRPr="00E55EB3">
        <w:rPr>
          <w:i/>
          <w:iCs/>
          <w:lang w:val="en-US"/>
        </w:rPr>
        <w:t>• Water quality measurements regime and results</w:t>
      </w:r>
    </w:p>
    <w:p w14:paraId="4FAF6291" w14:textId="77777777" w:rsidR="0060322F" w:rsidRPr="00E55EB3" w:rsidRDefault="0060322F" w:rsidP="00E55EB3">
      <w:pPr>
        <w:numPr>
          <w:ilvl w:val="0"/>
          <w:numId w:val="30"/>
        </w:numPr>
        <w:spacing w:after="0" w:line="360" w:lineRule="auto"/>
        <w:rPr>
          <w:i/>
          <w:iCs/>
          <w:lang w:val="en-US"/>
        </w:rPr>
      </w:pPr>
      <w:r w:rsidRPr="00E55EB3">
        <w:rPr>
          <w:i/>
          <w:iCs/>
          <w:lang w:val="en-US"/>
        </w:rPr>
        <w:t>• Substance toxicity to the fish species to be used in the test</w:t>
      </w:r>
    </w:p>
    <w:p w14:paraId="16654393" w14:textId="77777777" w:rsidR="0060322F" w:rsidRPr="00E55EB3" w:rsidRDefault="0060322F" w:rsidP="00E55EB3">
      <w:pPr>
        <w:numPr>
          <w:ilvl w:val="0"/>
          <w:numId w:val="30"/>
        </w:numPr>
        <w:spacing w:after="0" w:line="360" w:lineRule="auto"/>
        <w:rPr>
          <w:i/>
        </w:rPr>
      </w:pPr>
      <w:r w:rsidRPr="00E55EB3">
        <w:rPr>
          <w:i/>
          <w:iCs/>
          <w:lang w:val="en-US"/>
        </w:rPr>
        <w:t>• Details on</w:t>
      </w:r>
      <w:r w:rsidRPr="00E55EB3">
        <w:rPr>
          <w:i/>
        </w:rPr>
        <w:t xml:space="preserve"> the analytical methods used for determination of the substance in water and test animals</w:t>
      </w:r>
    </w:p>
    <w:p w14:paraId="45DE0B49" w14:textId="77777777" w:rsidR="0060322F" w:rsidRPr="00E55EB3" w:rsidRDefault="0060322F" w:rsidP="00E55EB3">
      <w:pPr>
        <w:spacing w:after="0" w:line="360" w:lineRule="auto"/>
        <w:rPr>
          <w:b/>
          <w:i/>
        </w:rPr>
      </w:pPr>
      <w:r w:rsidRPr="00E55EB3">
        <w:rPr>
          <w:b/>
          <w:i/>
        </w:rPr>
        <w:t>Results</w:t>
      </w:r>
    </w:p>
    <w:p w14:paraId="7263C1CA" w14:textId="77777777" w:rsidR="0060322F" w:rsidRPr="00E55EB3" w:rsidRDefault="0060322F" w:rsidP="00E55EB3">
      <w:pPr>
        <w:numPr>
          <w:ilvl w:val="0"/>
          <w:numId w:val="30"/>
        </w:numPr>
        <w:spacing w:after="0" w:line="360" w:lineRule="auto"/>
        <w:rPr>
          <w:i/>
          <w:iCs/>
          <w:lang w:val="en-US"/>
        </w:rPr>
      </w:pPr>
      <w:r w:rsidRPr="00E55EB3">
        <w:rPr>
          <w:i/>
        </w:rPr>
        <w:t xml:space="preserve">• Uptake and </w:t>
      </w:r>
      <w:r w:rsidRPr="00E55EB3">
        <w:rPr>
          <w:i/>
          <w:iCs/>
          <w:lang w:val="en-US"/>
        </w:rPr>
        <w:t>depuration curves (optional)</w:t>
      </w:r>
    </w:p>
    <w:p w14:paraId="780E4D27" w14:textId="77777777" w:rsidR="0060322F" w:rsidRPr="00E55EB3" w:rsidRDefault="0060322F" w:rsidP="00E55EB3">
      <w:pPr>
        <w:numPr>
          <w:ilvl w:val="0"/>
          <w:numId w:val="30"/>
        </w:numPr>
        <w:spacing w:after="0" w:line="360" w:lineRule="auto"/>
        <w:rPr>
          <w:i/>
          <w:iCs/>
          <w:lang w:val="en-US"/>
        </w:rPr>
      </w:pPr>
      <w:r w:rsidRPr="00E55EB3">
        <w:rPr>
          <w:i/>
          <w:iCs/>
          <w:lang w:val="en-US"/>
        </w:rPr>
        <w:t>• Time to steady state</w:t>
      </w:r>
    </w:p>
    <w:p w14:paraId="57B2CB3A"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xml:space="preserve">• Cf (concentration in fish) and </w:t>
      </w:r>
      <w:proofErr w:type="spellStart"/>
      <w:r w:rsidRPr="00E55EB3">
        <w:rPr>
          <w:i/>
          <w:iCs/>
          <w:lang w:val="en-US"/>
        </w:rPr>
        <w:t>Cw</w:t>
      </w:r>
      <w:proofErr w:type="spellEnd"/>
      <w:r w:rsidRPr="00E55EB3">
        <w:rPr>
          <w:i/>
          <w:iCs/>
          <w:lang w:val="en-US"/>
        </w:rPr>
        <w:t xml:space="preserve"> (concentration in water) - with standard deviation and range, if appropriate, for all sampling times (Cf expressed in mg/g wet weight of whole body or specified tissues thereof </w:t>
      </w:r>
      <w:proofErr w:type="gramStart"/>
      <w:r w:rsidRPr="00E55EB3">
        <w:rPr>
          <w:i/>
          <w:iCs/>
          <w:lang w:val="en-US"/>
        </w:rPr>
        <w:t>e.g.</w:t>
      </w:r>
      <w:proofErr w:type="gramEnd"/>
      <w:r w:rsidRPr="00E55EB3">
        <w:rPr>
          <w:i/>
          <w:iCs/>
          <w:lang w:val="en-US"/>
        </w:rPr>
        <w:t xml:space="preserve"> lipid, and </w:t>
      </w:r>
      <w:proofErr w:type="spellStart"/>
      <w:r w:rsidRPr="00E55EB3">
        <w:rPr>
          <w:i/>
          <w:iCs/>
          <w:lang w:val="en-US"/>
        </w:rPr>
        <w:t>Cw</w:t>
      </w:r>
      <w:proofErr w:type="spellEnd"/>
      <w:r w:rsidRPr="00E55EB3">
        <w:rPr>
          <w:i/>
          <w:iCs/>
          <w:lang w:val="en-US"/>
        </w:rPr>
        <w:t xml:space="preserve"> in mg/ml). </w:t>
      </w:r>
      <w:proofErr w:type="spellStart"/>
      <w:r w:rsidRPr="00E55EB3">
        <w:rPr>
          <w:i/>
          <w:iCs/>
          <w:lang w:val="en-US"/>
        </w:rPr>
        <w:t>Cw</w:t>
      </w:r>
      <w:proofErr w:type="spellEnd"/>
      <w:r w:rsidRPr="00E55EB3">
        <w:rPr>
          <w:i/>
          <w:iCs/>
          <w:lang w:val="en-US"/>
        </w:rPr>
        <w:t xml:space="preserve"> values for the control series (background should also be reported)</w:t>
      </w:r>
    </w:p>
    <w:p w14:paraId="012B45DE" w14:textId="77777777" w:rsidR="0060322F" w:rsidRPr="00E55EB3" w:rsidRDefault="0060322F" w:rsidP="00E55EB3">
      <w:pPr>
        <w:numPr>
          <w:ilvl w:val="0"/>
          <w:numId w:val="30"/>
        </w:numPr>
        <w:spacing w:after="0" w:line="360" w:lineRule="auto"/>
        <w:rPr>
          <w:i/>
          <w:iCs/>
          <w:lang w:val="en-US"/>
        </w:rPr>
      </w:pPr>
      <w:r w:rsidRPr="00E55EB3">
        <w:rPr>
          <w:i/>
          <w:iCs/>
          <w:lang w:val="en-US"/>
        </w:rPr>
        <w:t>• Steady state BCF value and unit; if available kinetic BCF. BCF should be expressed on tissue type (</w:t>
      </w:r>
      <w:proofErr w:type="gramStart"/>
      <w:r w:rsidRPr="00E55EB3">
        <w:rPr>
          <w:i/>
          <w:iCs/>
          <w:lang w:val="en-US"/>
        </w:rPr>
        <w:t>e.g.</w:t>
      </w:r>
      <w:proofErr w:type="gramEnd"/>
      <w:r w:rsidRPr="00E55EB3">
        <w:rPr>
          <w:i/>
          <w:iCs/>
          <w:lang w:val="en-US"/>
        </w:rPr>
        <w:t xml:space="preserve"> whole body, muscle, fillet, liver) and on lipid content, confidence limits and standard deviation (as available) and methods of computation/data analysis for each concentration of test substance used should be reported</w:t>
      </w:r>
    </w:p>
    <w:p w14:paraId="7424084C"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Time of plateau / % of </w:t>
      </w:r>
      <w:proofErr w:type="gramStart"/>
      <w:r w:rsidRPr="00E55EB3">
        <w:rPr>
          <w:i/>
          <w:iCs/>
          <w:lang w:val="en-US"/>
        </w:rPr>
        <w:t>steady-state</w:t>
      </w:r>
      <w:proofErr w:type="gramEnd"/>
    </w:p>
    <w:p w14:paraId="255F43B9"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Mortalities and </w:t>
      </w:r>
      <w:proofErr w:type="spellStart"/>
      <w:r w:rsidRPr="00E55EB3">
        <w:rPr>
          <w:i/>
          <w:iCs/>
          <w:lang w:val="en-US"/>
        </w:rPr>
        <w:t>behavioural</w:t>
      </w:r>
      <w:proofErr w:type="spellEnd"/>
      <w:r w:rsidRPr="00E55EB3">
        <w:rPr>
          <w:i/>
          <w:iCs/>
          <w:lang w:val="en-US"/>
        </w:rPr>
        <w:t xml:space="preserve"> observations (in test and control)</w:t>
      </w:r>
    </w:p>
    <w:p w14:paraId="52B5D5D1" w14:textId="77777777" w:rsidR="0060322F" w:rsidRPr="00E55EB3" w:rsidRDefault="0060322F" w:rsidP="00E55EB3">
      <w:pPr>
        <w:numPr>
          <w:ilvl w:val="0"/>
          <w:numId w:val="30"/>
        </w:numPr>
        <w:spacing w:after="0" w:line="360" w:lineRule="auto"/>
        <w:rPr>
          <w:i/>
          <w:iCs/>
          <w:lang w:val="en-US"/>
        </w:rPr>
      </w:pPr>
      <w:r w:rsidRPr="00E55EB3">
        <w:rPr>
          <w:i/>
          <w:iCs/>
          <w:lang w:val="en-US"/>
        </w:rPr>
        <w:t>• Nominal or measured concentrations (monitoring of test concentrations over time in water and test organisms)</w:t>
      </w:r>
    </w:p>
    <w:p w14:paraId="24D882F4"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Correction factors and </w:t>
      </w:r>
      <w:proofErr w:type="spellStart"/>
      <w:r w:rsidRPr="00E55EB3">
        <w:rPr>
          <w:i/>
          <w:iCs/>
          <w:lang w:val="en-US"/>
        </w:rPr>
        <w:t>normalisation</w:t>
      </w:r>
      <w:proofErr w:type="spellEnd"/>
      <w:r w:rsidRPr="00E55EB3">
        <w:rPr>
          <w:i/>
          <w:iCs/>
          <w:lang w:val="en-US"/>
        </w:rPr>
        <w:t xml:space="preserve"> of results to lipid content</w:t>
      </w:r>
    </w:p>
    <w:p w14:paraId="21247DD2" w14:textId="77777777" w:rsidR="0060322F" w:rsidRPr="00E55EB3" w:rsidRDefault="0060322F" w:rsidP="00E55EB3">
      <w:pPr>
        <w:numPr>
          <w:ilvl w:val="0"/>
          <w:numId w:val="30"/>
        </w:numPr>
        <w:spacing w:after="0" w:line="360" w:lineRule="auto"/>
        <w:rPr>
          <w:i/>
        </w:rPr>
      </w:pPr>
      <w:r w:rsidRPr="00E55EB3">
        <w:rPr>
          <w:i/>
          <w:iCs/>
          <w:lang w:val="en-US"/>
        </w:rPr>
        <w:t>• Correction for growth</w:t>
      </w:r>
      <w:r w:rsidRPr="00E55EB3">
        <w:rPr>
          <w:i/>
        </w:rPr>
        <w:t xml:space="preserve"> dilution</w:t>
      </w:r>
    </w:p>
    <w:p w14:paraId="0FFB9717" w14:textId="77777777" w:rsidR="0060322F" w:rsidRPr="00E55EB3" w:rsidRDefault="0060322F" w:rsidP="00E55EB3">
      <w:pPr>
        <w:spacing w:after="0" w:line="360" w:lineRule="auto"/>
        <w:jc w:val="left"/>
        <w:rPr>
          <w:iCs/>
        </w:rPr>
      </w:pPr>
    </w:p>
    <w:p w14:paraId="41E010DE" w14:textId="77777777" w:rsidR="0060322F" w:rsidRPr="00E55EB3" w:rsidRDefault="0060322F" w:rsidP="00E55EB3">
      <w:pPr>
        <w:spacing w:after="0" w:line="360" w:lineRule="auto"/>
        <w:jc w:val="left"/>
        <w:rPr>
          <w:sz w:val="24"/>
          <w:szCs w:val="24"/>
        </w:rPr>
      </w:pPr>
      <w:r w:rsidRPr="00E55EB3">
        <w:rPr>
          <w:b/>
          <w:sz w:val="24"/>
          <w:szCs w:val="24"/>
        </w:rPr>
        <w:t>[Study 2] etc.</w:t>
      </w:r>
    </w:p>
    <w:p w14:paraId="4BF3E160" w14:textId="77777777" w:rsidR="0060322F" w:rsidRPr="00E55EB3" w:rsidRDefault="0060322F" w:rsidP="00E55EB3">
      <w:pPr>
        <w:spacing w:after="0" w:line="360" w:lineRule="auto"/>
        <w:jc w:val="left"/>
      </w:pPr>
    </w:p>
    <w:p w14:paraId="6619F9B6" w14:textId="77777777" w:rsidR="002C3F6B" w:rsidRPr="00E55EB3" w:rsidRDefault="002C3F6B" w:rsidP="00E55EB3">
      <w:pPr>
        <w:spacing w:after="0" w:line="360" w:lineRule="auto"/>
        <w:jc w:val="left"/>
      </w:pPr>
    </w:p>
    <w:p w14:paraId="0D8DB328" w14:textId="77777777" w:rsidR="0060322F" w:rsidRPr="00E55EB3" w:rsidRDefault="0060322F" w:rsidP="00E55EB3">
      <w:pPr>
        <w:pStyle w:val="Heading3"/>
        <w:tabs>
          <w:tab w:val="left" w:pos="567"/>
        </w:tabs>
        <w:spacing w:before="0" w:after="0" w:line="360" w:lineRule="auto"/>
        <w:ind w:left="142" w:hanging="142"/>
        <w:rPr>
          <w:snapToGrid w:val="0"/>
          <w:lang w:eastAsia="fi-FI"/>
        </w:rPr>
      </w:pPr>
      <w:bookmarkStart w:id="241" w:name="_Toc424206030"/>
      <w:bookmarkStart w:id="242" w:name="_Toc141353061"/>
      <w:r w:rsidRPr="00E55EB3">
        <w:rPr>
          <w:snapToGrid w:val="0"/>
          <w:lang w:eastAsia="fi-FI"/>
        </w:rPr>
        <w:t>Bioaccumulation test with other organisms</w:t>
      </w:r>
      <w:bookmarkEnd w:id="241"/>
      <w:bookmarkEnd w:id="242"/>
    </w:p>
    <w:p w14:paraId="101EB890" w14:textId="77777777" w:rsidR="0060322F" w:rsidRPr="00E55EB3" w:rsidRDefault="0060322F" w:rsidP="00E55EB3">
      <w:pPr>
        <w:spacing w:after="0" w:line="360" w:lineRule="auto"/>
        <w:jc w:val="left"/>
      </w:pPr>
    </w:p>
    <w:p w14:paraId="059B142E" w14:textId="77777777" w:rsidR="0060322F" w:rsidRPr="00E55EB3" w:rsidRDefault="0060322F" w:rsidP="00E55EB3">
      <w:pPr>
        <w:spacing w:after="0" w:line="360" w:lineRule="auto"/>
        <w:jc w:val="left"/>
        <w:rPr>
          <w:sz w:val="24"/>
        </w:rPr>
      </w:pPr>
      <w:r w:rsidRPr="00E55EB3">
        <w:rPr>
          <w:b/>
          <w:sz w:val="24"/>
        </w:rPr>
        <w:t>[Study 1]</w:t>
      </w:r>
    </w:p>
    <w:p w14:paraId="2961CE1A" w14:textId="77777777" w:rsidR="0060322F" w:rsidRPr="00E55EB3" w:rsidRDefault="0060322F" w:rsidP="00E55EB3">
      <w:pPr>
        <w:spacing w:after="0" w:line="360" w:lineRule="auto"/>
        <w:rPr>
          <w:b/>
          <w:i/>
        </w:rPr>
      </w:pPr>
      <w:r w:rsidRPr="00E55EB3">
        <w:rPr>
          <w:b/>
          <w:i/>
        </w:rPr>
        <w:t xml:space="preserve">Study reference: </w:t>
      </w:r>
    </w:p>
    <w:p w14:paraId="282C876D" w14:textId="77777777" w:rsidR="002C3F6B" w:rsidRPr="00E55EB3" w:rsidRDefault="0060322F" w:rsidP="00E55EB3">
      <w:pPr>
        <w:spacing w:after="0" w:line="360" w:lineRule="auto"/>
        <w:jc w:val="left"/>
        <w:rPr>
          <w:i/>
        </w:rPr>
      </w:pPr>
      <w:r w:rsidRPr="00E55EB3">
        <w:rPr>
          <w:i/>
        </w:rPr>
        <w:t>[Authors, title of the article, journal, year, as appropriate]</w:t>
      </w:r>
    </w:p>
    <w:p w14:paraId="4F541B1E" w14:textId="77777777" w:rsidR="0060322F" w:rsidRPr="00E55EB3" w:rsidRDefault="0060322F" w:rsidP="00E55EB3">
      <w:pPr>
        <w:spacing w:after="0" w:line="360" w:lineRule="auto"/>
        <w:rPr>
          <w:b/>
          <w:i/>
        </w:rPr>
      </w:pPr>
      <w:r w:rsidRPr="00E55EB3">
        <w:rPr>
          <w:b/>
          <w:i/>
        </w:rPr>
        <w:t xml:space="preserve">Detailed study summary and results: </w:t>
      </w:r>
    </w:p>
    <w:p w14:paraId="68A1226A" w14:textId="77777777" w:rsidR="0060322F" w:rsidRPr="00E55EB3" w:rsidRDefault="0060322F" w:rsidP="00E55EB3">
      <w:pPr>
        <w:spacing w:after="0" w:line="360" w:lineRule="auto"/>
        <w:jc w:val="left"/>
        <w:rPr>
          <w:i/>
        </w:rPr>
      </w:pPr>
      <w:r w:rsidRPr="00E55EB3">
        <w:rPr>
          <w:i/>
        </w:rPr>
        <w:t>[Please provide a detailed study summary and results transparently and objectively as in the original data source without subjective interpretations.]</w:t>
      </w:r>
    </w:p>
    <w:p w14:paraId="08B23885" w14:textId="77777777" w:rsidR="0060322F" w:rsidRPr="00E55EB3" w:rsidRDefault="00776CFC" w:rsidP="00E55EB3">
      <w:pPr>
        <w:spacing w:after="0" w:line="360" w:lineRule="auto"/>
        <w:rPr>
          <w:b/>
          <w:i/>
        </w:rPr>
      </w:pPr>
      <w:r w:rsidRPr="00E55EB3">
        <w:rPr>
          <w:b/>
          <w:i/>
        </w:rPr>
        <w:t>Test type</w:t>
      </w:r>
    </w:p>
    <w:p w14:paraId="382EEB08"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7AFB6BE4" w14:textId="77777777" w:rsidR="0060322F" w:rsidRPr="00E55EB3" w:rsidRDefault="00776CFC" w:rsidP="00E55EB3">
      <w:pPr>
        <w:spacing w:after="0" w:line="360" w:lineRule="auto"/>
        <w:rPr>
          <w:b/>
          <w:i/>
        </w:rPr>
      </w:pPr>
      <w:r w:rsidRPr="00E55EB3">
        <w:rPr>
          <w:b/>
          <w:i/>
        </w:rPr>
        <w:t>Test substance</w:t>
      </w:r>
    </w:p>
    <w:p w14:paraId="1A670FCD"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7ED5FC9E"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72492EBC"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7C92CD84"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26E33E76"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Impurities (or a note that the impurities do not affect the classification)</w:t>
      </w:r>
    </w:p>
    <w:p w14:paraId="76DFF1EE" w14:textId="77777777" w:rsidR="0060322F" w:rsidRPr="00E55EB3" w:rsidRDefault="0060322F" w:rsidP="00E55EB3">
      <w:pPr>
        <w:numPr>
          <w:ilvl w:val="0"/>
          <w:numId w:val="30"/>
        </w:numPr>
        <w:spacing w:after="0" w:line="360" w:lineRule="auto"/>
        <w:rPr>
          <w:i/>
        </w:rPr>
      </w:pPr>
      <w:r w:rsidRPr="00E55EB3">
        <w:rPr>
          <w:i/>
          <w:iCs/>
          <w:lang w:val="en-US"/>
        </w:rPr>
        <w:t>• Batch</w:t>
      </w:r>
      <w:r w:rsidRPr="00E55EB3">
        <w:rPr>
          <w:i/>
        </w:rPr>
        <w:t xml:space="preserve"> number</w:t>
      </w:r>
    </w:p>
    <w:p w14:paraId="08513917"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2F07E420" w14:textId="77777777" w:rsidR="0060322F" w:rsidRPr="00E55EB3" w:rsidRDefault="00776CFC" w:rsidP="00E55EB3">
      <w:pPr>
        <w:spacing w:after="0" w:line="360" w:lineRule="auto"/>
        <w:rPr>
          <w:b/>
          <w:i/>
        </w:rPr>
      </w:pPr>
      <w:r w:rsidRPr="00E55EB3">
        <w:rPr>
          <w:b/>
          <w:i/>
        </w:rPr>
        <w:t>Materials and methods</w:t>
      </w:r>
    </w:p>
    <w:p w14:paraId="5CC75F03"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 xml:space="preserve">species, origin and </w:t>
      </w:r>
      <w:proofErr w:type="gramStart"/>
      <w:r w:rsidRPr="00E55EB3">
        <w:rPr>
          <w:i/>
          <w:iCs/>
          <w:lang w:val="en-US"/>
        </w:rPr>
        <w:t>whole body</w:t>
      </w:r>
      <w:proofErr w:type="gramEnd"/>
      <w:r w:rsidRPr="00E55EB3">
        <w:rPr>
          <w:i/>
          <w:iCs/>
          <w:lang w:val="en-US"/>
        </w:rPr>
        <w:t xml:space="preserve"> lipid content</w:t>
      </w:r>
    </w:p>
    <w:p w14:paraId="6794E98D"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Test conditions: pre-treatment, </w:t>
      </w:r>
      <w:proofErr w:type="spellStart"/>
      <w:r w:rsidRPr="00E55EB3">
        <w:rPr>
          <w:i/>
          <w:iCs/>
          <w:lang w:val="en-US"/>
        </w:rPr>
        <w:t>acclimatisation</w:t>
      </w:r>
      <w:proofErr w:type="spellEnd"/>
      <w:r w:rsidRPr="00E55EB3">
        <w:rPr>
          <w:i/>
          <w:iCs/>
          <w:lang w:val="en-US"/>
        </w:rPr>
        <w:t xml:space="preserve"> of test species; durations of uptake and depuration phases; temperature; photoperiod and light intensity; dissolved oxygen concentration; pH (through all the test), hardness, total solids, total organic </w:t>
      </w:r>
      <w:proofErr w:type="gramStart"/>
      <w:r w:rsidRPr="00E55EB3">
        <w:rPr>
          <w:i/>
          <w:iCs/>
          <w:lang w:val="en-US"/>
        </w:rPr>
        <w:t>carbon</w:t>
      </w:r>
      <w:proofErr w:type="gramEnd"/>
      <w:r w:rsidRPr="00E55EB3">
        <w:rPr>
          <w:i/>
          <w:iCs/>
          <w:lang w:val="en-US"/>
        </w:rPr>
        <w:t xml:space="preserve"> and salinity of the water; vehicles, solvents or dispersants used (if any); feeding details </w:t>
      </w:r>
    </w:p>
    <w:p w14:paraId="56D0C2E7" w14:textId="77777777" w:rsidR="0060322F" w:rsidRPr="00E55EB3" w:rsidRDefault="0060322F" w:rsidP="00E55EB3">
      <w:pPr>
        <w:numPr>
          <w:ilvl w:val="0"/>
          <w:numId w:val="30"/>
        </w:numPr>
        <w:spacing w:after="0" w:line="360" w:lineRule="auto"/>
        <w:rPr>
          <w:i/>
          <w:iCs/>
          <w:lang w:val="en-US"/>
        </w:rPr>
      </w:pPr>
      <w:r w:rsidRPr="00E55EB3">
        <w:rPr>
          <w:i/>
          <w:iCs/>
          <w:lang w:val="en-US"/>
        </w:rPr>
        <w:t>• Test design: number and size of test chambers, water volume replacement rate; number of animals per concentration; number of males and females used (together with weight and age); loading rate</w:t>
      </w:r>
    </w:p>
    <w:p w14:paraId="21D1FB5A" w14:textId="77777777" w:rsidR="0060322F" w:rsidRPr="00E55EB3" w:rsidRDefault="0060322F" w:rsidP="00E55EB3">
      <w:pPr>
        <w:numPr>
          <w:ilvl w:val="0"/>
          <w:numId w:val="30"/>
        </w:numPr>
        <w:spacing w:after="0" w:line="360" w:lineRule="auto"/>
        <w:rPr>
          <w:i/>
          <w:iCs/>
          <w:lang w:val="en-US"/>
        </w:rPr>
      </w:pPr>
      <w:r w:rsidRPr="00E55EB3">
        <w:rPr>
          <w:i/>
          <w:iCs/>
          <w:lang w:val="en-US"/>
        </w:rPr>
        <w:t>• Water quality measurements regime and results</w:t>
      </w:r>
    </w:p>
    <w:p w14:paraId="0FA46099" w14:textId="77777777" w:rsidR="0060322F" w:rsidRPr="00E55EB3" w:rsidRDefault="0060322F" w:rsidP="00E55EB3">
      <w:pPr>
        <w:numPr>
          <w:ilvl w:val="0"/>
          <w:numId w:val="30"/>
        </w:numPr>
        <w:spacing w:after="0" w:line="360" w:lineRule="auto"/>
        <w:rPr>
          <w:i/>
          <w:iCs/>
          <w:lang w:val="en-US"/>
        </w:rPr>
      </w:pPr>
      <w:r w:rsidRPr="00E55EB3">
        <w:rPr>
          <w:i/>
          <w:iCs/>
          <w:lang w:val="en-US"/>
        </w:rPr>
        <w:t>• Substance toxicity to the fish species to be used in the test</w:t>
      </w:r>
    </w:p>
    <w:p w14:paraId="301A8A33" w14:textId="77777777" w:rsidR="0060322F" w:rsidRPr="00E55EB3" w:rsidRDefault="0060322F" w:rsidP="00E55EB3">
      <w:pPr>
        <w:numPr>
          <w:ilvl w:val="0"/>
          <w:numId w:val="30"/>
        </w:numPr>
        <w:spacing w:after="0" w:line="360" w:lineRule="auto"/>
        <w:rPr>
          <w:i/>
        </w:rPr>
      </w:pPr>
      <w:r w:rsidRPr="00E55EB3">
        <w:rPr>
          <w:i/>
          <w:iCs/>
          <w:lang w:val="en-US"/>
        </w:rPr>
        <w:t>• Details on the</w:t>
      </w:r>
      <w:r w:rsidRPr="00E55EB3">
        <w:rPr>
          <w:i/>
        </w:rPr>
        <w:t xml:space="preserve"> analytical methods used for determination of the substance in water and test animals</w:t>
      </w:r>
    </w:p>
    <w:p w14:paraId="05349E59" w14:textId="77777777" w:rsidR="0060322F" w:rsidRPr="00E55EB3" w:rsidRDefault="0060322F" w:rsidP="00E55EB3">
      <w:pPr>
        <w:spacing w:after="0" w:line="360" w:lineRule="auto"/>
        <w:rPr>
          <w:b/>
          <w:i/>
        </w:rPr>
      </w:pPr>
      <w:r w:rsidRPr="00E55EB3">
        <w:rPr>
          <w:b/>
          <w:i/>
        </w:rPr>
        <w:t>Results</w:t>
      </w:r>
    </w:p>
    <w:p w14:paraId="4EAB6B50"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Uptake and depuration curves (optional)</w:t>
      </w:r>
    </w:p>
    <w:p w14:paraId="2140B1A2" w14:textId="77777777" w:rsidR="0060322F" w:rsidRPr="00E55EB3" w:rsidRDefault="0060322F" w:rsidP="00E55EB3">
      <w:pPr>
        <w:numPr>
          <w:ilvl w:val="0"/>
          <w:numId w:val="30"/>
        </w:numPr>
        <w:spacing w:after="0" w:line="360" w:lineRule="auto"/>
        <w:rPr>
          <w:i/>
          <w:iCs/>
          <w:lang w:val="en-US"/>
        </w:rPr>
      </w:pPr>
      <w:r w:rsidRPr="00E55EB3">
        <w:rPr>
          <w:i/>
          <w:iCs/>
          <w:lang w:val="en-US"/>
        </w:rPr>
        <w:t>• Time to steady state</w:t>
      </w:r>
    </w:p>
    <w:p w14:paraId="49EB57F6"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Cf (concentration in fish) and </w:t>
      </w:r>
      <w:proofErr w:type="spellStart"/>
      <w:r w:rsidRPr="00E55EB3">
        <w:rPr>
          <w:i/>
          <w:iCs/>
          <w:lang w:val="en-US"/>
        </w:rPr>
        <w:t>Cw</w:t>
      </w:r>
      <w:proofErr w:type="spellEnd"/>
      <w:r w:rsidRPr="00E55EB3">
        <w:rPr>
          <w:i/>
          <w:iCs/>
          <w:lang w:val="en-US"/>
        </w:rPr>
        <w:t xml:space="preserve"> (concentration in water) - with standard deviation and range, if appropriate, for all sampling times (Cf expressed in mg/g wet weight of whole body or specified tissues thereof </w:t>
      </w:r>
      <w:proofErr w:type="gramStart"/>
      <w:r w:rsidRPr="00E55EB3">
        <w:rPr>
          <w:i/>
          <w:iCs/>
          <w:lang w:val="en-US"/>
        </w:rPr>
        <w:t>e.g.</w:t>
      </w:r>
      <w:proofErr w:type="gramEnd"/>
      <w:r w:rsidRPr="00E55EB3">
        <w:rPr>
          <w:i/>
          <w:iCs/>
          <w:lang w:val="en-US"/>
        </w:rPr>
        <w:t xml:space="preserve"> lipid, and </w:t>
      </w:r>
      <w:proofErr w:type="spellStart"/>
      <w:r w:rsidRPr="00E55EB3">
        <w:rPr>
          <w:i/>
          <w:iCs/>
          <w:lang w:val="en-US"/>
        </w:rPr>
        <w:t>Cw</w:t>
      </w:r>
      <w:proofErr w:type="spellEnd"/>
      <w:r w:rsidRPr="00E55EB3">
        <w:rPr>
          <w:i/>
          <w:iCs/>
          <w:lang w:val="en-US"/>
        </w:rPr>
        <w:t xml:space="preserve"> in mg/ml). </w:t>
      </w:r>
      <w:proofErr w:type="spellStart"/>
      <w:r w:rsidRPr="00E55EB3">
        <w:rPr>
          <w:i/>
          <w:iCs/>
          <w:lang w:val="en-US"/>
        </w:rPr>
        <w:t>Cw</w:t>
      </w:r>
      <w:proofErr w:type="spellEnd"/>
      <w:r w:rsidRPr="00E55EB3">
        <w:rPr>
          <w:i/>
          <w:iCs/>
          <w:lang w:val="en-US"/>
        </w:rPr>
        <w:t xml:space="preserve"> values for the control series (background should also be reported)</w:t>
      </w:r>
    </w:p>
    <w:p w14:paraId="649A567A" w14:textId="77777777" w:rsidR="0060322F" w:rsidRPr="00E55EB3" w:rsidRDefault="0060322F" w:rsidP="00E55EB3">
      <w:pPr>
        <w:numPr>
          <w:ilvl w:val="0"/>
          <w:numId w:val="30"/>
        </w:numPr>
        <w:spacing w:after="0" w:line="360" w:lineRule="auto"/>
        <w:rPr>
          <w:i/>
          <w:iCs/>
          <w:lang w:val="en-US"/>
        </w:rPr>
      </w:pPr>
      <w:r w:rsidRPr="00E55EB3">
        <w:rPr>
          <w:i/>
          <w:iCs/>
          <w:lang w:val="en-US"/>
        </w:rPr>
        <w:t>• Steady state BCF value and unit; if available kinetic BCF. BCF should be expressed on tissue type (</w:t>
      </w:r>
      <w:proofErr w:type="gramStart"/>
      <w:r w:rsidRPr="00E55EB3">
        <w:rPr>
          <w:i/>
          <w:iCs/>
          <w:lang w:val="en-US"/>
        </w:rPr>
        <w:t>e.g.</w:t>
      </w:r>
      <w:proofErr w:type="gramEnd"/>
      <w:r w:rsidRPr="00E55EB3">
        <w:rPr>
          <w:i/>
          <w:iCs/>
          <w:lang w:val="en-US"/>
        </w:rPr>
        <w:t xml:space="preserve"> whole body, muscle, fillet, liver) and on lipid content, confidence limits and standard deviation (as available) and methods of computation/data analysis for each concentration of test substance used should be reported</w:t>
      </w:r>
    </w:p>
    <w:p w14:paraId="0FF4658F"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Time of plateau / % of </w:t>
      </w:r>
      <w:proofErr w:type="gramStart"/>
      <w:r w:rsidRPr="00E55EB3">
        <w:rPr>
          <w:i/>
          <w:iCs/>
          <w:lang w:val="en-US"/>
        </w:rPr>
        <w:t>steady-state</w:t>
      </w:r>
      <w:proofErr w:type="gramEnd"/>
    </w:p>
    <w:p w14:paraId="2DE8CD42"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Mortalities and </w:t>
      </w:r>
      <w:proofErr w:type="spellStart"/>
      <w:r w:rsidRPr="00E55EB3">
        <w:rPr>
          <w:i/>
          <w:iCs/>
          <w:lang w:val="en-US"/>
        </w:rPr>
        <w:t>behavioural</w:t>
      </w:r>
      <w:proofErr w:type="spellEnd"/>
      <w:r w:rsidRPr="00E55EB3">
        <w:rPr>
          <w:i/>
          <w:iCs/>
          <w:lang w:val="en-US"/>
        </w:rPr>
        <w:t xml:space="preserve"> observations (in test and control)</w:t>
      </w:r>
    </w:p>
    <w:p w14:paraId="57171A31" w14:textId="77777777" w:rsidR="0060322F" w:rsidRPr="00E55EB3" w:rsidRDefault="0060322F" w:rsidP="00E55EB3">
      <w:pPr>
        <w:numPr>
          <w:ilvl w:val="0"/>
          <w:numId w:val="30"/>
        </w:numPr>
        <w:spacing w:after="0" w:line="360" w:lineRule="auto"/>
        <w:rPr>
          <w:i/>
        </w:rPr>
      </w:pPr>
      <w:r w:rsidRPr="00E55EB3">
        <w:rPr>
          <w:i/>
          <w:iCs/>
          <w:lang w:val="en-US"/>
        </w:rPr>
        <w:t>• Nominal</w:t>
      </w:r>
      <w:r w:rsidRPr="00E55EB3">
        <w:rPr>
          <w:i/>
        </w:rPr>
        <w:t xml:space="preserve"> or measured concentrations (monitoring of test concentrations over time in water and test organisms)</w:t>
      </w:r>
    </w:p>
    <w:p w14:paraId="2C54B300"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 xml:space="preserve">Correction factors and </w:t>
      </w:r>
      <w:proofErr w:type="spellStart"/>
      <w:r w:rsidRPr="00E55EB3">
        <w:rPr>
          <w:i/>
          <w:iCs/>
          <w:lang w:val="en-US"/>
        </w:rPr>
        <w:t>normalisation</w:t>
      </w:r>
      <w:proofErr w:type="spellEnd"/>
      <w:r w:rsidRPr="00E55EB3">
        <w:rPr>
          <w:i/>
          <w:iCs/>
          <w:lang w:val="en-US"/>
        </w:rPr>
        <w:t xml:space="preserve"> of results to lipid content</w:t>
      </w:r>
    </w:p>
    <w:p w14:paraId="4863E1BD" w14:textId="77777777" w:rsidR="0060322F" w:rsidRPr="00E55EB3" w:rsidRDefault="0060322F" w:rsidP="00E55EB3">
      <w:pPr>
        <w:numPr>
          <w:ilvl w:val="0"/>
          <w:numId w:val="30"/>
        </w:numPr>
        <w:spacing w:after="0" w:line="360" w:lineRule="auto"/>
        <w:rPr>
          <w:i/>
        </w:rPr>
      </w:pPr>
      <w:r w:rsidRPr="00E55EB3">
        <w:rPr>
          <w:i/>
          <w:iCs/>
          <w:lang w:val="en-US"/>
        </w:rPr>
        <w:t xml:space="preserve">• </w:t>
      </w:r>
      <w:proofErr w:type="spellStart"/>
      <w:r w:rsidRPr="00E55EB3">
        <w:rPr>
          <w:i/>
          <w:iCs/>
          <w:lang w:val="en-US"/>
        </w:rPr>
        <w:t>Corr</w:t>
      </w:r>
      <w:r w:rsidRPr="00E55EB3">
        <w:rPr>
          <w:i/>
        </w:rPr>
        <w:t>ection</w:t>
      </w:r>
      <w:proofErr w:type="spellEnd"/>
      <w:r w:rsidRPr="00E55EB3">
        <w:rPr>
          <w:i/>
        </w:rPr>
        <w:t xml:space="preserve"> for growth dilution</w:t>
      </w:r>
    </w:p>
    <w:p w14:paraId="3AD7E83A" w14:textId="77777777" w:rsidR="0060322F" w:rsidRPr="00E55EB3" w:rsidRDefault="0060322F" w:rsidP="00E55EB3">
      <w:pPr>
        <w:spacing w:after="0" w:line="360" w:lineRule="auto"/>
        <w:jc w:val="left"/>
      </w:pPr>
    </w:p>
    <w:p w14:paraId="07F4C760" w14:textId="77777777" w:rsidR="0060322F" w:rsidRPr="00E55EB3" w:rsidRDefault="0060322F" w:rsidP="00E55EB3">
      <w:pPr>
        <w:spacing w:after="0" w:line="360" w:lineRule="auto"/>
        <w:jc w:val="left"/>
        <w:rPr>
          <w:b/>
        </w:rPr>
      </w:pPr>
      <w:r w:rsidRPr="00E55EB3">
        <w:rPr>
          <w:b/>
        </w:rPr>
        <w:t>[Study 2] etc.</w:t>
      </w:r>
    </w:p>
    <w:p w14:paraId="54915A3B" w14:textId="77777777" w:rsidR="00EE7F3D" w:rsidRPr="00E55EB3" w:rsidRDefault="00EE7F3D" w:rsidP="00E55EB3">
      <w:pPr>
        <w:spacing w:after="0" w:line="360" w:lineRule="auto"/>
        <w:jc w:val="left"/>
      </w:pPr>
    </w:p>
    <w:p w14:paraId="673F77A7" w14:textId="77777777" w:rsidR="0060322F" w:rsidRPr="00E55EB3" w:rsidRDefault="0060322F" w:rsidP="00E55EB3">
      <w:pPr>
        <w:spacing w:after="0" w:line="360" w:lineRule="auto"/>
        <w:jc w:val="left"/>
      </w:pPr>
    </w:p>
    <w:p w14:paraId="08DE22EE" w14:textId="77777777" w:rsidR="0060322F" w:rsidRPr="00E55EB3" w:rsidRDefault="00C7385C" w:rsidP="00E55EB3">
      <w:pPr>
        <w:pStyle w:val="Heading2"/>
        <w:spacing w:before="0" w:after="0" w:line="360" w:lineRule="auto"/>
        <w:ind w:left="567" w:hanging="567"/>
      </w:pPr>
      <w:bookmarkStart w:id="243" w:name="_Toc141353062"/>
      <w:r w:rsidRPr="00E55EB3">
        <w:lastRenderedPageBreak/>
        <w:t>Acute toxicity</w:t>
      </w:r>
      <w:bookmarkEnd w:id="243"/>
    </w:p>
    <w:p w14:paraId="4CEEAF18" w14:textId="77777777" w:rsidR="00EE7F3D" w:rsidRPr="00E55EB3" w:rsidRDefault="00EE7F3D" w:rsidP="00E55EB3"/>
    <w:p w14:paraId="7BC0131E" w14:textId="77777777" w:rsidR="0060322F" w:rsidRPr="00E55EB3" w:rsidRDefault="0060322F" w:rsidP="00E55EB3">
      <w:pPr>
        <w:pStyle w:val="Heading3"/>
        <w:tabs>
          <w:tab w:val="left" w:pos="709"/>
        </w:tabs>
        <w:spacing w:before="0" w:after="0" w:line="360" w:lineRule="auto"/>
        <w:ind w:left="709" w:hanging="709"/>
        <w:rPr>
          <w:snapToGrid w:val="0"/>
          <w:lang w:eastAsia="fi-FI"/>
        </w:rPr>
      </w:pPr>
      <w:bookmarkStart w:id="244" w:name="_Toc424206031"/>
      <w:bookmarkStart w:id="245" w:name="_Toc141353063"/>
      <w:r w:rsidRPr="00E55EB3">
        <w:rPr>
          <w:snapToGrid w:val="0"/>
          <w:lang w:eastAsia="fi-FI"/>
        </w:rPr>
        <w:t>Short-term toxicity to fish</w:t>
      </w:r>
      <w:bookmarkEnd w:id="244"/>
      <w:bookmarkEnd w:id="245"/>
    </w:p>
    <w:p w14:paraId="12AA5937" w14:textId="77777777" w:rsidR="0060322F" w:rsidRPr="00E55EB3" w:rsidRDefault="0060322F" w:rsidP="00E55EB3">
      <w:pPr>
        <w:spacing w:after="0" w:line="360" w:lineRule="auto"/>
        <w:jc w:val="left"/>
        <w:rPr>
          <w:sz w:val="20"/>
        </w:rPr>
      </w:pPr>
    </w:p>
    <w:p w14:paraId="2C2D5B70" w14:textId="77777777" w:rsidR="0060322F" w:rsidRPr="00E55EB3" w:rsidRDefault="0060322F" w:rsidP="00E55EB3">
      <w:pPr>
        <w:spacing w:after="0" w:line="360" w:lineRule="auto"/>
        <w:jc w:val="left"/>
        <w:rPr>
          <w:sz w:val="24"/>
          <w:szCs w:val="24"/>
        </w:rPr>
      </w:pPr>
      <w:r w:rsidRPr="00E55EB3">
        <w:rPr>
          <w:b/>
          <w:sz w:val="24"/>
          <w:szCs w:val="24"/>
        </w:rPr>
        <w:t>[Study 1]</w:t>
      </w:r>
    </w:p>
    <w:p w14:paraId="6319A3F6" w14:textId="77777777" w:rsidR="0060322F" w:rsidRPr="00E55EB3" w:rsidRDefault="0060322F" w:rsidP="00E55EB3">
      <w:pPr>
        <w:spacing w:after="0" w:line="360" w:lineRule="auto"/>
        <w:rPr>
          <w:b/>
          <w:i/>
        </w:rPr>
      </w:pPr>
      <w:r w:rsidRPr="00E55EB3">
        <w:rPr>
          <w:b/>
          <w:i/>
        </w:rPr>
        <w:t xml:space="preserve">Study reference: </w:t>
      </w:r>
    </w:p>
    <w:p w14:paraId="69B4111F"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3C01BCA9" w14:textId="77777777" w:rsidR="0060322F" w:rsidRPr="00E55EB3" w:rsidRDefault="0060322F" w:rsidP="00E55EB3">
      <w:pPr>
        <w:spacing w:after="0" w:line="360" w:lineRule="auto"/>
        <w:rPr>
          <w:b/>
          <w:i/>
        </w:rPr>
      </w:pPr>
      <w:r w:rsidRPr="00E55EB3">
        <w:rPr>
          <w:b/>
          <w:i/>
        </w:rPr>
        <w:t>Detailed study summary and results:</w:t>
      </w:r>
    </w:p>
    <w:p w14:paraId="29AF768A"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4B634920" w14:textId="77777777" w:rsidR="0060322F" w:rsidRPr="00E55EB3" w:rsidRDefault="00776CFC" w:rsidP="00E55EB3">
      <w:pPr>
        <w:spacing w:after="0" w:line="360" w:lineRule="auto"/>
        <w:rPr>
          <w:b/>
          <w:i/>
        </w:rPr>
      </w:pPr>
      <w:r w:rsidRPr="00E55EB3">
        <w:rPr>
          <w:b/>
          <w:i/>
        </w:rPr>
        <w:t>Test type</w:t>
      </w:r>
    </w:p>
    <w:p w14:paraId="3AF924EC"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030A327A" w14:textId="77777777" w:rsidR="0060322F" w:rsidRPr="00E55EB3" w:rsidRDefault="00776CFC" w:rsidP="00E55EB3">
      <w:pPr>
        <w:spacing w:after="0" w:line="360" w:lineRule="auto"/>
        <w:rPr>
          <w:b/>
          <w:i/>
        </w:rPr>
      </w:pPr>
      <w:r w:rsidRPr="00E55EB3">
        <w:rPr>
          <w:b/>
          <w:i/>
        </w:rPr>
        <w:t>Test substance</w:t>
      </w:r>
    </w:p>
    <w:p w14:paraId="393F2366"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463DD8EC"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4DB7B08C"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1AFCCA65"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6EED4EDE"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20F7941C"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54F9BA95"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0B77B9C1" w14:textId="77777777" w:rsidR="0060322F" w:rsidRPr="00E55EB3" w:rsidRDefault="00776CFC" w:rsidP="00E55EB3">
      <w:pPr>
        <w:spacing w:after="0" w:line="360" w:lineRule="auto"/>
        <w:rPr>
          <w:b/>
          <w:i/>
        </w:rPr>
      </w:pPr>
      <w:r w:rsidRPr="00E55EB3">
        <w:rPr>
          <w:b/>
          <w:i/>
        </w:rPr>
        <w:t>Materials and methods</w:t>
      </w:r>
    </w:p>
    <w:p w14:paraId="0B1DC981"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 and origin</w:t>
      </w:r>
    </w:p>
    <w:p w14:paraId="10C809AC" w14:textId="77777777" w:rsidR="0060322F" w:rsidRPr="00E55EB3" w:rsidRDefault="0060322F" w:rsidP="00E55EB3">
      <w:pPr>
        <w:numPr>
          <w:ilvl w:val="0"/>
          <w:numId w:val="30"/>
        </w:numPr>
        <w:spacing w:after="0" w:line="360" w:lineRule="auto"/>
        <w:rPr>
          <w:i/>
          <w:iCs/>
          <w:lang w:val="en-US"/>
        </w:rPr>
      </w:pPr>
      <w:r w:rsidRPr="00E55EB3">
        <w:rPr>
          <w:i/>
          <w:iCs/>
          <w:lang w:val="en-US"/>
        </w:rPr>
        <w:t>• Acclimation period</w:t>
      </w:r>
    </w:p>
    <w:p w14:paraId="6527BA9D" w14:textId="77777777" w:rsidR="0060322F" w:rsidRPr="00E55EB3" w:rsidRDefault="0060322F" w:rsidP="00E55EB3">
      <w:pPr>
        <w:numPr>
          <w:ilvl w:val="0"/>
          <w:numId w:val="30"/>
        </w:numPr>
        <w:spacing w:after="0" w:line="360" w:lineRule="auto"/>
        <w:rPr>
          <w:i/>
        </w:rPr>
      </w:pPr>
      <w:r w:rsidRPr="00E55EB3">
        <w:rPr>
          <w:i/>
          <w:iCs/>
          <w:lang w:val="en-US"/>
        </w:rPr>
        <w:t>• Size and age</w:t>
      </w:r>
      <w:r w:rsidRPr="00E55EB3">
        <w:rPr>
          <w:i/>
        </w:rPr>
        <w:t xml:space="preserve"> of fish</w:t>
      </w:r>
    </w:p>
    <w:p w14:paraId="402EFC8A"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conditions (</w:t>
      </w:r>
      <w:proofErr w:type="gramStart"/>
      <w:r w:rsidRPr="00E55EB3">
        <w:rPr>
          <w:i/>
          <w:iCs/>
          <w:lang w:val="en-US"/>
        </w:rPr>
        <w:t>e.g.</w:t>
      </w:r>
      <w:proofErr w:type="gramEnd"/>
      <w:r w:rsidRPr="00E55EB3">
        <w:rPr>
          <w:i/>
          <w:iCs/>
          <w:lang w:val="en-US"/>
        </w:rPr>
        <w:t xml:space="preserve"> dissolved oxygen, pH, hardness, type of water, temperature, lighting, test system, </w:t>
      </w:r>
      <w:proofErr w:type="spellStart"/>
      <w:r w:rsidRPr="00E55EB3">
        <w:rPr>
          <w:i/>
          <w:iCs/>
          <w:lang w:val="en-US"/>
        </w:rPr>
        <w:t>solubilising</w:t>
      </w:r>
      <w:proofErr w:type="spellEnd"/>
      <w:r w:rsidRPr="00E55EB3">
        <w:rPr>
          <w:i/>
          <w:iCs/>
          <w:lang w:val="en-US"/>
        </w:rPr>
        <w:t xml:space="preserve"> agent, static/ semi-static/ flow-through etc.)</w:t>
      </w:r>
    </w:p>
    <w:p w14:paraId="659B1C5D" w14:textId="77777777" w:rsidR="0060322F" w:rsidRPr="00E55EB3" w:rsidRDefault="0060322F" w:rsidP="00E55EB3">
      <w:pPr>
        <w:numPr>
          <w:ilvl w:val="0"/>
          <w:numId w:val="30"/>
        </w:numPr>
        <w:spacing w:after="0" w:line="360" w:lineRule="auto"/>
        <w:rPr>
          <w:i/>
          <w:iCs/>
          <w:lang w:val="en-US"/>
        </w:rPr>
      </w:pPr>
      <w:r w:rsidRPr="00E55EB3">
        <w:rPr>
          <w:i/>
          <w:iCs/>
          <w:lang w:val="en-US"/>
        </w:rPr>
        <w:t>• If semi-static: renewal time, if flow-</w:t>
      </w:r>
      <w:proofErr w:type="gramStart"/>
      <w:r w:rsidRPr="00E55EB3">
        <w:rPr>
          <w:i/>
          <w:iCs/>
          <w:lang w:val="en-US"/>
        </w:rPr>
        <w:t>through:</w:t>
      </w:r>
      <w:proofErr w:type="gramEnd"/>
      <w:r w:rsidRPr="00E55EB3">
        <w:rPr>
          <w:i/>
          <w:iCs/>
          <w:lang w:val="en-US"/>
        </w:rPr>
        <w:t xml:space="preserve"> flow rate or renewal time</w:t>
      </w:r>
    </w:p>
    <w:p w14:paraId="0A9BFAA6" w14:textId="77777777" w:rsidR="0060322F" w:rsidRPr="00E55EB3" w:rsidRDefault="0060322F" w:rsidP="00E55EB3">
      <w:pPr>
        <w:numPr>
          <w:ilvl w:val="0"/>
          <w:numId w:val="30"/>
        </w:numPr>
        <w:spacing w:after="0" w:line="360" w:lineRule="auto"/>
        <w:rPr>
          <w:i/>
          <w:iCs/>
          <w:lang w:val="en-US"/>
        </w:rPr>
      </w:pPr>
      <w:r w:rsidRPr="00E55EB3">
        <w:rPr>
          <w:i/>
          <w:iCs/>
          <w:lang w:val="en-US"/>
        </w:rPr>
        <w:t>• Tested doses</w:t>
      </w:r>
    </w:p>
    <w:p w14:paraId="1CEB6422"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duration/total exposure duration</w:t>
      </w:r>
    </w:p>
    <w:p w14:paraId="0D6D3E2D" w14:textId="77777777" w:rsidR="0060322F" w:rsidRPr="00E55EB3" w:rsidRDefault="0060322F" w:rsidP="00E55EB3">
      <w:pPr>
        <w:numPr>
          <w:ilvl w:val="0"/>
          <w:numId w:val="30"/>
        </w:numPr>
        <w:spacing w:after="0" w:line="360" w:lineRule="auto"/>
        <w:rPr>
          <w:i/>
          <w:iCs/>
          <w:lang w:val="en-US"/>
        </w:rPr>
      </w:pPr>
      <w:r w:rsidRPr="00E55EB3">
        <w:rPr>
          <w:i/>
          <w:iCs/>
          <w:lang w:val="en-US"/>
        </w:rPr>
        <w:t>• Test design (</w:t>
      </w:r>
      <w:proofErr w:type="gramStart"/>
      <w:r w:rsidRPr="00E55EB3">
        <w:rPr>
          <w:i/>
          <w:iCs/>
          <w:lang w:val="en-US"/>
        </w:rPr>
        <w:t>e.g.</w:t>
      </w:r>
      <w:proofErr w:type="gramEnd"/>
      <w:r w:rsidRPr="00E55EB3">
        <w:rPr>
          <w:i/>
          <w:iCs/>
          <w:lang w:val="en-US"/>
        </w:rPr>
        <w:t xml:space="preserve"> test concentrations throughout the test, number/type of controls, number of replicates, number of animals per replicate and loading, etc.)</w:t>
      </w:r>
    </w:p>
    <w:p w14:paraId="32F70550" w14:textId="77777777" w:rsidR="0060322F" w:rsidRPr="00E55EB3" w:rsidRDefault="0060322F" w:rsidP="00E55EB3">
      <w:pPr>
        <w:numPr>
          <w:ilvl w:val="0"/>
          <w:numId w:val="30"/>
        </w:numPr>
        <w:spacing w:after="0" w:line="360" w:lineRule="auto"/>
        <w:rPr>
          <w:i/>
        </w:rPr>
      </w:pPr>
      <w:r w:rsidRPr="00E55EB3">
        <w:rPr>
          <w:i/>
          <w:iCs/>
          <w:lang w:val="en-US"/>
        </w:rPr>
        <w:t xml:space="preserve">• Preliminary </w:t>
      </w:r>
      <w:proofErr w:type="spellStart"/>
      <w:r w:rsidRPr="00E55EB3">
        <w:rPr>
          <w:i/>
          <w:iCs/>
          <w:lang w:val="en-US"/>
        </w:rPr>
        <w:t>te</w:t>
      </w:r>
      <w:r w:rsidRPr="00E55EB3">
        <w:rPr>
          <w:i/>
        </w:rPr>
        <w:t>st</w:t>
      </w:r>
      <w:proofErr w:type="spellEnd"/>
      <w:r w:rsidRPr="00E55EB3">
        <w:rPr>
          <w:i/>
        </w:rPr>
        <w:t>, if conducted</w:t>
      </w:r>
    </w:p>
    <w:p w14:paraId="4993940C" w14:textId="77777777" w:rsidR="0060322F" w:rsidRPr="00E55EB3" w:rsidRDefault="0060322F" w:rsidP="00E55EB3">
      <w:pPr>
        <w:spacing w:after="0" w:line="360" w:lineRule="auto"/>
        <w:rPr>
          <w:b/>
          <w:i/>
        </w:rPr>
      </w:pPr>
      <w:r w:rsidRPr="00E55EB3">
        <w:rPr>
          <w:b/>
          <w:i/>
        </w:rPr>
        <w:t>Results</w:t>
      </w:r>
    </w:p>
    <w:p w14:paraId="3DA35CDD" w14:textId="77777777" w:rsidR="0060322F" w:rsidRPr="00E55EB3" w:rsidRDefault="0060322F" w:rsidP="00E55EB3">
      <w:pPr>
        <w:numPr>
          <w:ilvl w:val="0"/>
          <w:numId w:val="30"/>
        </w:numPr>
        <w:spacing w:after="0" w:line="360" w:lineRule="auto"/>
        <w:rPr>
          <w:i/>
          <w:iCs/>
          <w:lang w:val="en-US"/>
        </w:rPr>
      </w:pPr>
      <w:r w:rsidRPr="00E55EB3">
        <w:rPr>
          <w:i/>
        </w:rPr>
        <w:lastRenderedPageBreak/>
        <w:t xml:space="preserve">• Observations in </w:t>
      </w:r>
      <w:r w:rsidRPr="00E55EB3">
        <w:rPr>
          <w:i/>
          <w:iCs/>
          <w:lang w:val="en-US"/>
        </w:rPr>
        <w:t xml:space="preserve">the controls (mortality, number of dead fish, abnormal </w:t>
      </w:r>
      <w:proofErr w:type="gramStart"/>
      <w:r w:rsidRPr="00E55EB3">
        <w:rPr>
          <w:i/>
          <w:iCs/>
          <w:lang w:val="en-US"/>
        </w:rPr>
        <w:t>appearance</w:t>
      </w:r>
      <w:proofErr w:type="gramEnd"/>
      <w:r w:rsidRPr="00E55EB3">
        <w:rPr>
          <w:i/>
          <w:iCs/>
          <w:lang w:val="en-US"/>
        </w:rPr>
        <w:t xml:space="preserve"> and </w:t>
      </w:r>
      <w:proofErr w:type="spellStart"/>
      <w:r w:rsidRPr="00E55EB3">
        <w:rPr>
          <w:i/>
          <w:iCs/>
          <w:lang w:val="en-US"/>
        </w:rPr>
        <w:t>behaviour</w:t>
      </w:r>
      <w:proofErr w:type="spellEnd"/>
      <w:r w:rsidRPr="00E55EB3">
        <w:rPr>
          <w:i/>
          <w:iCs/>
          <w:lang w:val="en-US"/>
        </w:rPr>
        <w:t xml:space="preserve"> etc.)</w:t>
      </w:r>
    </w:p>
    <w:p w14:paraId="3F2E4F38"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Observations in the test system (mortality, number of dead fish, abnormal </w:t>
      </w:r>
      <w:proofErr w:type="gramStart"/>
      <w:r w:rsidRPr="00E55EB3">
        <w:rPr>
          <w:i/>
          <w:iCs/>
          <w:lang w:val="en-US"/>
        </w:rPr>
        <w:t>appearance</w:t>
      </w:r>
      <w:proofErr w:type="gramEnd"/>
      <w:r w:rsidRPr="00E55EB3">
        <w:rPr>
          <w:i/>
          <w:iCs/>
          <w:lang w:val="en-US"/>
        </w:rPr>
        <w:t xml:space="preserve"> and </w:t>
      </w:r>
      <w:proofErr w:type="spellStart"/>
      <w:r w:rsidRPr="00E55EB3">
        <w:rPr>
          <w:i/>
          <w:iCs/>
          <w:lang w:val="en-US"/>
        </w:rPr>
        <w:t>behaviour</w:t>
      </w:r>
      <w:proofErr w:type="spellEnd"/>
      <w:r w:rsidRPr="00E55EB3">
        <w:rPr>
          <w:i/>
          <w:iCs/>
          <w:lang w:val="en-US"/>
        </w:rPr>
        <w:t xml:space="preserve"> etc.)</w:t>
      </w:r>
    </w:p>
    <w:p w14:paraId="6EA1F560"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564F6281"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w:t>
      </w:r>
      <w:proofErr w:type="gramStart"/>
      <w:r w:rsidRPr="00E55EB3">
        <w:rPr>
          <w:i/>
          <w:iCs/>
          <w:lang w:val="en-US"/>
        </w:rPr>
        <w:t>e.g.</w:t>
      </w:r>
      <w:proofErr w:type="gramEnd"/>
      <w:r w:rsidRPr="00E55EB3">
        <w:rPr>
          <w:i/>
          <w:iCs/>
          <w:lang w:val="en-US"/>
        </w:rPr>
        <w:t xml:space="preserve"> dissolved oxygen, pH, temperature, etc.)</w:t>
      </w:r>
    </w:p>
    <w:p w14:paraId="3E82C7CE" w14:textId="77777777" w:rsidR="0060322F" w:rsidRPr="00E55EB3" w:rsidRDefault="0060322F" w:rsidP="00E55EB3">
      <w:pPr>
        <w:numPr>
          <w:ilvl w:val="0"/>
          <w:numId w:val="30"/>
        </w:numPr>
        <w:spacing w:after="0" w:line="360" w:lineRule="auto"/>
        <w:rPr>
          <w:i/>
        </w:rPr>
      </w:pPr>
      <w:r w:rsidRPr="00E55EB3">
        <w:rPr>
          <w:i/>
          <w:iCs/>
          <w:lang w:val="en-US"/>
        </w:rPr>
        <w:t>• LC50 at 24, 48, 72 and</w:t>
      </w:r>
      <w:r w:rsidRPr="00E55EB3">
        <w:rPr>
          <w:i/>
        </w:rPr>
        <w:t xml:space="preserve"> 96 hours, dose-response relationships, description of statistical analysis performed</w:t>
      </w:r>
    </w:p>
    <w:p w14:paraId="3A37F49D" w14:textId="77777777" w:rsidR="0060322F" w:rsidRPr="00E55EB3" w:rsidRDefault="0060322F" w:rsidP="00E55EB3">
      <w:pPr>
        <w:spacing w:after="0" w:line="360" w:lineRule="auto"/>
        <w:jc w:val="left"/>
        <w:rPr>
          <w:i/>
        </w:rPr>
      </w:pPr>
    </w:p>
    <w:p w14:paraId="0FB00F84" w14:textId="77777777" w:rsidR="0060322F" w:rsidRPr="00E55EB3" w:rsidRDefault="0060322F" w:rsidP="00E55EB3">
      <w:pPr>
        <w:spacing w:after="0" w:line="360" w:lineRule="auto"/>
        <w:jc w:val="left"/>
        <w:rPr>
          <w:sz w:val="24"/>
          <w:szCs w:val="24"/>
        </w:rPr>
      </w:pPr>
      <w:r w:rsidRPr="00E55EB3">
        <w:rPr>
          <w:b/>
          <w:sz w:val="24"/>
          <w:szCs w:val="24"/>
        </w:rPr>
        <w:t>[Study 2] etc.</w:t>
      </w:r>
    </w:p>
    <w:p w14:paraId="705004AE" w14:textId="77777777" w:rsidR="0060322F" w:rsidRPr="00E55EB3" w:rsidRDefault="0060322F" w:rsidP="00E55EB3">
      <w:pPr>
        <w:spacing w:after="0" w:line="360" w:lineRule="auto"/>
        <w:jc w:val="left"/>
        <w:rPr>
          <w:i/>
        </w:rPr>
      </w:pPr>
    </w:p>
    <w:p w14:paraId="48D07D39" w14:textId="77777777" w:rsidR="00EE7F3D" w:rsidRPr="00E55EB3" w:rsidRDefault="00EE7F3D" w:rsidP="00E55EB3">
      <w:pPr>
        <w:spacing w:after="0" w:line="360" w:lineRule="auto"/>
        <w:jc w:val="left"/>
        <w:rPr>
          <w:i/>
        </w:rPr>
      </w:pPr>
    </w:p>
    <w:p w14:paraId="0160D0D9" w14:textId="77777777" w:rsidR="0060322F" w:rsidRPr="00E55EB3" w:rsidRDefault="0060322F" w:rsidP="00E55EB3">
      <w:pPr>
        <w:pStyle w:val="Heading3"/>
        <w:spacing w:before="0" w:after="0" w:line="360" w:lineRule="auto"/>
        <w:ind w:left="709" w:hanging="709"/>
        <w:rPr>
          <w:snapToGrid w:val="0"/>
          <w:lang w:eastAsia="fi-FI"/>
        </w:rPr>
      </w:pPr>
      <w:bookmarkStart w:id="246" w:name="_Toc424206032"/>
      <w:bookmarkStart w:id="247" w:name="_Toc141353064"/>
      <w:r w:rsidRPr="00E55EB3">
        <w:rPr>
          <w:snapToGrid w:val="0"/>
          <w:lang w:eastAsia="fi-FI"/>
        </w:rPr>
        <w:t>Short-term toxicity to aquatic invertebrates</w:t>
      </w:r>
      <w:bookmarkEnd w:id="246"/>
      <w:bookmarkEnd w:id="247"/>
    </w:p>
    <w:p w14:paraId="7A38BFD6" w14:textId="77777777" w:rsidR="0060322F" w:rsidRPr="00E55EB3" w:rsidRDefault="0060322F" w:rsidP="00E55EB3">
      <w:pPr>
        <w:spacing w:after="0" w:line="360" w:lineRule="auto"/>
        <w:jc w:val="left"/>
      </w:pPr>
    </w:p>
    <w:p w14:paraId="6E247EFC" w14:textId="77777777" w:rsidR="0060322F" w:rsidRPr="00E55EB3" w:rsidRDefault="0060322F" w:rsidP="00E55EB3">
      <w:pPr>
        <w:spacing w:after="0" w:line="360" w:lineRule="auto"/>
        <w:jc w:val="left"/>
        <w:rPr>
          <w:sz w:val="24"/>
          <w:szCs w:val="24"/>
        </w:rPr>
      </w:pPr>
      <w:r w:rsidRPr="00E55EB3">
        <w:rPr>
          <w:b/>
          <w:sz w:val="24"/>
          <w:szCs w:val="24"/>
        </w:rPr>
        <w:t>[Study 1]</w:t>
      </w:r>
    </w:p>
    <w:p w14:paraId="092873E0" w14:textId="77777777" w:rsidR="0060322F" w:rsidRPr="00E55EB3" w:rsidRDefault="0060322F" w:rsidP="00E55EB3">
      <w:pPr>
        <w:spacing w:after="0" w:line="360" w:lineRule="auto"/>
        <w:rPr>
          <w:b/>
          <w:i/>
        </w:rPr>
      </w:pPr>
      <w:r w:rsidRPr="00E55EB3">
        <w:rPr>
          <w:b/>
          <w:i/>
        </w:rPr>
        <w:t xml:space="preserve">Study reference: </w:t>
      </w:r>
    </w:p>
    <w:p w14:paraId="6FF20242"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324D8C6C" w14:textId="77777777" w:rsidR="0060322F" w:rsidRPr="00E55EB3" w:rsidRDefault="0060322F" w:rsidP="00E55EB3">
      <w:pPr>
        <w:spacing w:after="0" w:line="360" w:lineRule="auto"/>
        <w:rPr>
          <w:b/>
          <w:i/>
        </w:rPr>
      </w:pPr>
      <w:r w:rsidRPr="00E55EB3">
        <w:rPr>
          <w:b/>
          <w:i/>
        </w:rPr>
        <w:t>Detailed study summary and results:</w:t>
      </w:r>
    </w:p>
    <w:p w14:paraId="6410DB2E"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75B56CA4" w14:textId="77777777" w:rsidR="0060322F" w:rsidRPr="00E55EB3" w:rsidRDefault="00776CFC" w:rsidP="00E55EB3">
      <w:pPr>
        <w:spacing w:after="0" w:line="360" w:lineRule="auto"/>
        <w:rPr>
          <w:b/>
          <w:i/>
        </w:rPr>
      </w:pPr>
      <w:r w:rsidRPr="00E55EB3">
        <w:rPr>
          <w:b/>
          <w:i/>
        </w:rPr>
        <w:t>Test type</w:t>
      </w:r>
    </w:p>
    <w:p w14:paraId="4C15D639"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7CC83247" w14:textId="77777777" w:rsidR="0060322F" w:rsidRPr="00E55EB3" w:rsidRDefault="00776CFC" w:rsidP="00E55EB3">
      <w:pPr>
        <w:spacing w:after="0" w:line="360" w:lineRule="auto"/>
        <w:rPr>
          <w:b/>
          <w:i/>
        </w:rPr>
      </w:pPr>
      <w:r w:rsidRPr="00E55EB3">
        <w:rPr>
          <w:b/>
          <w:i/>
        </w:rPr>
        <w:t>Test substance</w:t>
      </w:r>
    </w:p>
    <w:p w14:paraId="273DCB60"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08AFE5D7" w14:textId="77777777" w:rsidR="0060322F" w:rsidRPr="00E55EB3" w:rsidRDefault="0060322F" w:rsidP="00E55EB3">
      <w:pPr>
        <w:numPr>
          <w:ilvl w:val="0"/>
          <w:numId w:val="30"/>
        </w:numPr>
        <w:spacing w:after="0" w:line="360" w:lineRule="auto"/>
        <w:rPr>
          <w:i/>
        </w:rPr>
      </w:pPr>
      <w:r w:rsidRPr="00E55EB3">
        <w:rPr>
          <w:i/>
          <w:iCs/>
          <w:lang w:val="en-US"/>
        </w:rPr>
        <w:t>• EC nu</w:t>
      </w:r>
      <w:proofErr w:type="spellStart"/>
      <w:r w:rsidRPr="00E55EB3">
        <w:rPr>
          <w:i/>
        </w:rPr>
        <w:t>mber</w:t>
      </w:r>
      <w:proofErr w:type="spellEnd"/>
      <w:r w:rsidRPr="00E55EB3">
        <w:rPr>
          <w:i/>
        </w:rPr>
        <w:t xml:space="preserve"> (if different from the substance identified in the C&amp;L dossier)</w:t>
      </w:r>
    </w:p>
    <w:p w14:paraId="5F1112EA"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CAS number (if different from the substance identified in the C&amp;L dossier)</w:t>
      </w:r>
    </w:p>
    <w:p w14:paraId="2D0F827C"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470DA2F7"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7131C85A" w14:textId="77777777" w:rsidR="0060322F" w:rsidRPr="00E55EB3" w:rsidRDefault="0060322F" w:rsidP="00E55EB3">
      <w:pPr>
        <w:numPr>
          <w:ilvl w:val="0"/>
          <w:numId w:val="30"/>
        </w:numPr>
        <w:spacing w:after="0" w:line="360" w:lineRule="auto"/>
        <w:rPr>
          <w:i/>
        </w:rPr>
      </w:pPr>
      <w:r w:rsidRPr="00E55EB3">
        <w:rPr>
          <w:i/>
          <w:iCs/>
          <w:lang w:val="en-US"/>
        </w:rPr>
        <w:t>• Batch</w:t>
      </w:r>
      <w:r w:rsidRPr="00E55EB3">
        <w:rPr>
          <w:i/>
        </w:rPr>
        <w:t xml:space="preserve"> number</w:t>
      </w:r>
    </w:p>
    <w:p w14:paraId="1DE010BF"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37EF202A" w14:textId="77777777" w:rsidR="0060322F" w:rsidRPr="00E55EB3" w:rsidRDefault="00776CFC" w:rsidP="00E55EB3">
      <w:pPr>
        <w:spacing w:after="0" w:line="360" w:lineRule="auto"/>
        <w:rPr>
          <w:b/>
          <w:i/>
        </w:rPr>
      </w:pPr>
      <w:r w:rsidRPr="00E55EB3">
        <w:rPr>
          <w:b/>
          <w:i/>
        </w:rPr>
        <w:t>Materials and methods</w:t>
      </w:r>
    </w:p>
    <w:p w14:paraId="6BB1CE9C"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 and origin</w:t>
      </w:r>
    </w:p>
    <w:p w14:paraId="1F503155" w14:textId="77777777" w:rsidR="0060322F" w:rsidRPr="00E55EB3" w:rsidRDefault="0060322F" w:rsidP="00E55EB3">
      <w:pPr>
        <w:numPr>
          <w:ilvl w:val="0"/>
          <w:numId w:val="30"/>
        </w:numPr>
        <w:spacing w:after="0" w:line="360" w:lineRule="auto"/>
        <w:rPr>
          <w:i/>
          <w:iCs/>
          <w:lang w:val="en-US"/>
        </w:rPr>
      </w:pPr>
      <w:r w:rsidRPr="00E55EB3">
        <w:rPr>
          <w:i/>
          <w:iCs/>
          <w:lang w:val="en-US"/>
        </w:rPr>
        <w:t>• Species life stage</w:t>
      </w:r>
    </w:p>
    <w:p w14:paraId="62814AB1"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Test conditions (</w:t>
      </w:r>
      <w:proofErr w:type="gramStart"/>
      <w:r w:rsidRPr="00E55EB3">
        <w:rPr>
          <w:i/>
          <w:iCs/>
          <w:lang w:val="en-US"/>
        </w:rPr>
        <w:t>e.g.</w:t>
      </w:r>
      <w:proofErr w:type="gramEnd"/>
      <w:r w:rsidRPr="00E55EB3">
        <w:rPr>
          <w:i/>
          <w:iCs/>
          <w:lang w:val="en-US"/>
        </w:rPr>
        <w:t xml:space="preserve"> dissolved oxygen, pH, hardness, type of water, temperature, lighting, test system, </w:t>
      </w:r>
      <w:proofErr w:type="spellStart"/>
      <w:r w:rsidRPr="00E55EB3">
        <w:rPr>
          <w:i/>
          <w:iCs/>
          <w:lang w:val="en-US"/>
        </w:rPr>
        <w:t>solubilising</w:t>
      </w:r>
      <w:proofErr w:type="spellEnd"/>
      <w:r w:rsidRPr="00E55EB3">
        <w:rPr>
          <w:i/>
          <w:iCs/>
          <w:lang w:val="en-US"/>
        </w:rPr>
        <w:t xml:space="preserve"> agent, etc.)</w:t>
      </w:r>
    </w:p>
    <w:p w14:paraId="151B46B7"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duration/total exposure duration</w:t>
      </w:r>
    </w:p>
    <w:p w14:paraId="527488DC" w14:textId="77777777" w:rsidR="0060322F" w:rsidRPr="00E55EB3" w:rsidRDefault="0060322F" w:rsidP="00E55EB3">
      <w:pPr>
        <w:numPr>
          <w:ilvl w:val="0"/>
          <w:numId w:val="30"/>
        </w:numPr>
        <w:spacing w:after="0" w:line="360" w:lineRule="auto"/>
        <w:rPr>
          <w:i/>
          <w:iCs/>
          <w:lang w:val="en-US"/>
        </w:rPr>
      </w:pPr>
      <w:r w:rsidRPr="00E55EB3">
        <w:rPr>
          <w:i/>
          <w:iCs/>
          <w:lang w:val="en-US"/>
        </w:rPr>
        <w:t>• Acclimation period</w:t>
      </w:r>
    </w:p>
    <w:p w14:paraId="5BB34A78" w14:textId="77777777" w:rsidR="0060322F" w:rsidRPr="00E55EB3" w:rsidRDefault="0060322F" w:rsidP="00E55EB3">
      <w:pPr>
        <w:numPr>
          <w:ilvl w:val="0"/>
          <w:numId w:val="30"/>
        </w:numPr>
        <w:spacing w:after="0" w:line="360" w:lineRule="auto"/>
        <w:rPr>
          <w:i/>
        </w:rPr>
      </w:pPr>
      <w:r w:rsidRPr="00E55EB3">
        <w:rPr>
          <w:i/>
          <w:iCs/>
          <w:lang w:val="en-US"/>
        </w:rPr>
        <w:t>• Test design (</w:t>
      </w:r>
      <w:proofErr w:type="gramStart"/>
      <w:r w:rsidRPr="00E55EB3">
        <w:rPr>
          <w:i/>
          <w:iCs/>
          <w:lang w:val="en-US"/>
        </w:rPr>
        <w:t>e.g.</w:t>
      </w:r>
      <w:proofErr w:type="gramEnd"/>
      <w:r w:rsidRPr="00E55EB3">
        <w:rPr>
          <w:i/>
          <w:iCs/>
          <w:lang w:val="en-US"/>
        </w:rPr>
        <w:t xml:space="preserve"> test concentrations, number/type of controls, number of replicates, number of animals per vessel, feeding</w:t>
      </w:r>
      <w:r w:rsidRPr="00E55EB3">
        <w:rPr>
          <w:i/>
        </w:rPr>
        <w:t xml:space="preserve"> pattern, reference substance used for the organisms sensitivity check, etc.)</w:t>
      </w:r>
    </w:p>
    <w:p w14:paraId="083CC2AD" w14:textId="77777777" w:rsidR="0060322F" w:rsidRPr="00E55EB3" w:rsidRDefault="0060322F" w:rsidP="00E55EB3">
      <w:pPr>
        <w:spacing w:after="0" w:line="360" w:lineRule="auto"/>
        <w:rPr>
          <w:b/>
          <w:i/>
        </w:rPr>
      </w:pPr>
      <w:r w:rsidRPr="00E55EB3">
        <w:rPr>
          <w:b/>
          <w:i/>
        </w:rPr>
        <w:t>Results</w:t>
      </w:r>
    </w:p>
    <w:p w14:paraId="1E051B99" w14:textId="77777777" w:rsidR="0060322F" w:rsidRPr="00E55EB3" w:rsidRDefault="0060322F" w:rsidP="00E55EB3">
      <w:pPr>
        <w:numPr>
          <w:ilvl w:val="0"/>
          <w:numId w:val="30"/>
        </w:numPr>
        <w:spacing w:after="0" w:line="360" w:lineRule="auto"/>
        <w:rPr>
          <w:i/>
          <w:iCs/>
          <w:lang w:val="en-US"/>
        </w:rPr>
      </w:pPr>
      <w:r w:rsidRPr="00E55EB3">
        <w:rPr>
          <w:i/>
        </w:rPr>
        <w:t xml:space="preserve">• Observations in the </w:t>
      </w:r>
      <w:r w:rsidRPr="00E55EB3">
        <w:rPr>
          <w:i/>
          <w:iCs/>
          <w:lang w:val="en-US"/>
        </w:rPr>
        <w:t>controls (</w:t>
      </w:r>
      <w:proofErr w:type="gramStart"/>
      <w:r w:rsidRPr="00E55EB3">
        <w:rPr>
          <w:i/>
          <w:iCs/>
          <w:lang w:val="en-US"/>
        </w:rPr>
        <w:t>e.g.</w:t>
      </w:r>
      <w:proofErr w:type="gramEnd"/>
      <w:r w:rsidRPr="00E55EB3">
        <w:rPr>
          <w:i/>
          <w:iCs/>
          <w:lang w:val="en-US"/>
        </w:rPr>
        <w:t xml:space="preserve"> </w:t>
      </w:r>
      <w:proofErr w:type="spellStart"/>
      <w:r w:rsidRPr="00E55EB3">
        <w:rPr>
          <w:i/>
          <w:iCs/>
          <w:lang w:val="en-US"/>
        </w:rPr>
        <w:t>immobilised</w:t>
      </w:r>
      <w:proofErr w:type="spellEnd"/>
      <w:r w:rsidRPr="00E55EB3">
        <w:rPr>
          <w:i/>
          <w:iCs/>
          <w:lang w:val="en-US"/>
        </w:rPr>
        <w:t xml:space="preserve"> organisms etc.)</w:t>
      </w:r>
    </w:p>
    <w:p w14:paraId="450091A0" w14:textId="77777777" w:rsidR="0060322F" w:rsidRPr="00E55EB3" w:rsidRDefault="0060322F" w:rsidP="00E55EB3">
      <w:pPr>
        <w:numPr>
          <w:ilvl w:val="0"/>
          <w:numId w:val="30"/>
        </w:numPr>
        <w:spacing w:after="0" w:line="360" w:lineRule="auto"/>
        <w:rPr>
          <w:i/>
          <w:iCs/>
          <w:lang w:val="en-US"/>
        </w:rPr>
      </w:pPr>
      <w:r w:rsidRPr="00E55EB3">
        <w:rPr>
          <w:i/>
          <w:iCs/>
          <w:lang w:val="en-US"/>
        </w:rPr>
        <w:t>• Observations in the test system (</w:t>
      </w:r>
      <w:proofErr w:type="gramStart"/>
      <w:r w:rsidRPr="00E55EB3">
        <w:rPr>
          <w:i/>
          <w:iCs/>
          <w:lang w:val="en-US"/>
        </w:rPr>
        <w:t>e.g.</w:t>
      </w:r>
      <w:proofErr w:type="gramEnd"/>
      <w:r w:rsidRPr="00E55EB3">
        <w:rPr>
          <w:i/>
          <w:iCs/>
          <w:lang w:val="en-US"/>
        </w:rPr>
        <w:t xml:space="preserve"> </w:t>
      </w:r>
      <w:proofErr w:type="spellStart"/>
      <w:r w:rsidRPr="00E55EB3">
        <w:rPr>
          <w:i/>
          <w:iCs/>
          <w:lang w:val="en-US"/>
        </w:rPr>
        <w:t>immobilised</w:t>
      </w:r>
      <w:proofErr w:type="spellEnd"/>
      <w:r w:rsidRPr="00E55EB3">
        <w:rPr>
          <w:i/>
          <w:iCs/>
          <w:lang w:val="en-US"/>
        </w:rPr>
        <w:t xml:space="preserve"> organisms etc.)</w:t>
      </w:r>
    </w:p>
    <w:p w14:paraId="41DF872F"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3751EAAB"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w:t>
      </w:r>
      <w:proofErr w:type="gramStart"/>
      <w:r w:rsidRPr="00E55EB3">
        <w:rPr>
          <w:i/>
          <w:iCs/>
          <w:lang w:val="en-US"/>
        </w:rPr>
        <w:t>e.g.</w:t>
      </w:r>
      <w:proofErr w:type="gramEnd"/>
      <w:r w:rsidRPr="00E55EB3">
        <w:rPr>
          <w:i/>
          <w:iCs/>
          <w:lang w:val="en-US"/>
        </w:rPr>
        <w:t xml:space="preserve"> dissolved oxygen, pH, temperature etc.)</w:t>
      </w:r>
    </w:p>
    <w:p w14:paraId="5CA47EBB" w14:textId="77777777" w:rsidR="0060322F" w:rsidRPr="00E55EB3" w:rsidRDefault="0060322F" w:rsidP="00E55EB3">
      <w:pPr>
        <w:numPr>
          <w:ilvl w:val="0"/>
          <w:numId w:val="30"/>
        </w:numPr>
        <w:spacing w:after="0" w:line="360" w:lineRule="auto"/>
        <w:rPr>
          <w:i/>
        </w:rPr>
      </w:pPr>
      <w:r w:rsidRPr="00E55EB3">
        <w:rPr>
          <w:i/>
          <w:iCs/>
          <w:lang w:val="en-US"/>
        </w:rPr>
        <w:t>• EC50, IC50 or LC50</w:t>
      </w:r>
      <w:r w:rsidRPr="00E55EB3">
        <w:rPr>
          <w:i/>
        </w:rPr>
        <w:t>, dose-response relationships, description of statistical analysis performed</w:t>
      </w:r>
    </w:p>
    <w:p w14:paraId="2D9EB941" w14:textId="77777777" w:rsidR="0060322F" w:rsidRPr="00E55EB3" w:rsidRDefault="0060322F" w:rsidP="00E55EB3">
      <w:pPr>
        <w:spacing w:after="0" w:line="360" w:lineRule="auto"/>
        <w:jc w:val="left"/>
        <w:rPr>
          <w:iCs/>
        </w:rPr>
      </w:pPr>
    </w:p>
    <w:p w14:paraId="3D35CCFA" w14:textId="77777777" w:rsidR="0060322F" w:rsidRPr="00E55EB3" w:rsidRDefault="0060322F" w:rsidP="00E55EB3">
      <w:pPr>
        <w:spacing w:after="0" w:line="360" w:lineRule="auto"/>
        <w:jc w:val="left"/>
        <w:rPr>
          <w:sz w:val="24"/>
          <w:szCs w:val="24"/>
        </w:rPr>
      </w:pPr>
      <w:r w:rsidRPr="00E55EB3">
        <w:rPr>
          <w:b/>
          <w:sz w:val="24"/>
          <w:szCs w:val="24"/>
        </w:rPr>
        <w:t>[Study 2] etc.</w:t>
      </w:r>
    </w:p>
    <w:p w14:paraId="54056EE8" w14:textId="77777777" w:rsidR="0060322F" w:rsidRPr="00E55EB3" w:rsidRDefault="0060322F" w:rsidP="00E55EB3">
      <w:pPr>
        <w:spacing w:after="0" w:line="360" w:lineRule="auto"/>
        <w:jc w:val="left"/>
      </w:pPr>
    </w:p>
    <w:p w14:paraId="6F7C9D2F" w14:textId="77777777" w:rsidR="00EE7F3D" w:rsidRPr="00E55EB3" w:rsidRDefault="00EE7F3D" w:rsidP="00E55EB3">
      <w:pPr>
        <w:spacing w:after="0" w:line="360" w:lineRule="auto"/>
        <w:jc w:val="left"/>
      </w:pPr>
    </w:p>
    <w:p w14:paraId="1AA70B4A" w14:textId="77777777" w:rsidR="0060322F" w:rsidRPr="00E55EB3" w:rsidRDefault="0060322F" w:rsidP="00E55EB3">
      <w:pPr>
        <w:pStyle w:val="Heading3"/>
        <w:spacing w:before="0" w:after="0" w:line="360" w:lineRule="auto"/>
        <w:rPr>
          <w:snapToGrid w:val="0"/>
          <w:lang w:eastAsia="fi-FI"/>
        </w:rPr>
      </w:pPr>
      <w:bookmarkStart w:id="248" w:name="_Toc424206033"/>
      <w:bookmarkStart w:id="249" w:name="_Toc141353065"/>
      <w:r w:rsidRPr="00E55EB3">
        <w:rPr>
          <w:snapToGrid w:val="0"/>
          <w:lang w:eastAsia="fi-FI"/>
        </w:rPr>
        <w:t>Algal growth inhibition tests</w:t>
      </w:r>
      <w:bookmarkEnd w:id="248"/>
      <w:bookmarkEnd w:id="249"/>
    </w:p>
    <w:p w14:paraId="1568C910" w14:textId="77777777" w:rsidR="0060322F" w:rsidRPr="00E55EB3" w:rsidRDefault="0060322F" w:rsidP="00E55EB3">
      <w:pPr>
        <w:spacing w:after="0" w:line="360" w:lineRule="auto"/>
        <w:jc w:val="left"/>
      </w:pPr>
    </w:p>
    <w:p w14:paraId="6FF6209C" w14:textId="77777777" w:rsidR="0060322F" w:rsidRPr="00E55EB3" w:rsidRDefault="0060322F" w:rsidP="00E55EB3">
      <w:pPr>
        <w:spacing w:after="0" w:line="360" w:lineRule="auto"/>
        <w:jc w:val="left"/>
        <w:rPr>
          <w:sz w:val="24"/>
          <w:szCs w:val="24"/>
        </w:rPr>
      </w:pPr>
      <w:r w:rsidRPr="00E55EB3">
        <w:rPr>
          <w:b/>
          <w:sz w:val="24"/>
          <w:szCs w:val="24"/>
        </w:rPr>
        <w:t>[Study 1]</w:t>
      </w:r>
    </w:p>
    <w:p w14:paraId="504DEA8B" w14:textId="77777777" w:rsidR="0060322F" w:rsidRPr="00E55EB3" w:rsidRDefault="0060322F" w:rsidP="00E55EB3">
      <w:pPr>
        <w:spacing w:after="0" w:line="360" w:lineRule="auto"/>
        <w:rPr>
          <w:b/>
          <w:i/>
        </w:rPr>
      </w:pPr>
      <w:r w:rsidRPr="00E55EB3">
        <w:rPr>
          <w:b/>
          <w:i/>
        </w:rPr>
        <w:t xml:space="preserve">Study reference: </w:t>
      </w:r>
    </w:p>
    <w:p w14:paraId="582BC9A9"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22E43934" w14:textId="77777777" w:rsidR="0060322F" w:rsidRPr="00E55EB3" w:rsidRDefault="0060322F" w:rsidP="00E55EB3">
      <w:pPr>
        <w:spacing w:after="0" w:line="360" w:lineRule="auto"/>
        <w:rPr>
          <w:b/>
          <w:i/>
        </w:rPr>
      </w:pPr>
      <w:r w:rsidRPr="00E55EB3">
        <w:rPr>
          <w:b/>
          <w:i/>
        </w:rPr>
        <w:t>Detailed study summary and results:</w:t>
      </w:r>
    </w:p>
    <w:p w14:paraId="28734D71"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w:t>
      </w:r>
      <w:r w:rsidR="00EE7F3D" w:rsidRPr="00E55EB3">
        <w:rPr>
          <w:i/>
        </w:rPr>
        <w:t>ut subjective interpretations.]</w:t>
      </w:r>
    </w:p>
    <w:p w14:paraId="6A6EC1D0" w14:textId="77777777" w:rsidR="0060322F" w:rsidRPr="00E55EB3" w:rsidRDefault="00776CFC" w:rsidP="00E55EB3">
      <w:pPr>
        <w:spacing w:after="0" w:line="360" w:lineRule="auto"/>
        <w:rPr>
          <w:b/>
          <w:i/>
        </w:rPr>
      </w:pPr>
      <w:r w:rsidRPr="00E55EB3">
        <w:rPr>
          <w:b/>
          <w:i/>
        </w:rPr>
        <w:t>Test type</w:t>
      </w:r>
    </w:p>
    <w:p w14:paraId="360E39A1"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5AC5B2FF" w14:textId="77777777" w:rsidR="0060322F" w:rsidRPr="00E55EB3" w:rsidRDefault="00776CFC" w:rsidP="00E55EB3">
      <w:pPr>
        <w:spacing w:after="0" w:line="360" w:lineRule="auto"/>
        <w:rPr>
          <w:b/>
          <w:i/>
        </w:rPr>
      </w:pPr>
      <w:r w:rsidRPr="00E55EB3">
        <w:rPr>
          <w:b/>
          <w:i/>
        </w:rPr>
        <w:t>Test substance</w:t>
      </w:r>
    </w:p>
    <w:p w14:paraId="6D70D4D9" w14:textId="77777777" w:rsidR="0060322F" w:rsidRPr="00E55EB3" w:rsidRDefault="0060322F" w:rsidP="00E55EB3">
      <w:pPr>
        <w:numPr>
          <w:ilvl w:val="0"/>
          <w:numId w:val="30"/>
        </w:numPr>
        <w:spacing w:after="0" w:line="360" w:lineRule="auto"/>
        <w:rPr>
          <w:i/>
          <w:iCs/>
          <w:lang w:val="en-US"/>
        </w:rPr>
      </w:pPr>
      <w:r w:rsidRPr="00E55EB3">
        <w:rPr>
          <w:i/>
        </w:rPr>
        <w:t xml:space="preserve">• Indicate if the test </w:t>
      </w:r>
      <w:r w:rsidRPr="00E55EB3">
        <w:rPr>
          <w:i/>
          <w:iCs/>
          <w:lang w:val="en-US"/>
        </w:rPr>
        <w:t>material used in the study is equivalent to the substance identified in the C&amp;L dossier.</w:t>
      </w:r>
    </w:p>
    <w:p w14:paraId="1CA27E79"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20DAA254"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7E923718"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4A5897F8"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43CACF7F" w14:textId="77777777" w:rsidR="0060322F" w:rsidRPr="00E55EB3" w:rsidRDefault="0060322F" w:rsidP="00E55EB3">
      <w:pPr>
        <w:numPr>
          <w:ilvl w:val="0"/>
          <w:numId w:val="30"/>
        </w:numPr>
        <w:spacing w:after="0" w:line="360" w:lineRule="auto"/>
        <w:rPr>
          <w:i/>
          <w:iCs/>
          <w:lang w:val="en-US"/>
        </w:rPr>
      </w:pPr>
      <w:r w:rsidRPr="00E55EB3">
        <w:rPr>
          <w:i/>
          <w:iCs/>
          <w:lang w:val="en-US"/>
        </w:rPr>
        <w:t>• Batch number</w:t>
      </w:r>
    </w:p>
    <w:p w14:paraId="56872323" w14:textId="77777777" w:rsidR="0060322F" w:rsidRPr="00E55EB3" w:rsidRDefault="0060322F" w:rsidP="00E55EB3">
      <w:pPr>
        <w:spacing w:after="0" w:line="360" w:lineRule="auto"/>
        <w:rPr>
          <w:i/>
        </w:rPr>
      </w:pPr>
      <w:r w:rsidRPr="00E55EB3">
        <w:rPr>
          <w:i/>
        </w:rPr>
        <w:lastRenderedPageBreak/>
        <w:t>[where relevant, reference to table 5 of th</w:t>
      </w:r>
      <w:r w:rsidR="00EE7F3D" w:rsidRPr="00E55EB3">
        <w:rPr>
          <w:i/>
        </w:rPr>
        <w:t>e C&amp;L report may be sufficient]</w:t>
      </w:r>
    </w:p>
    <w:p w14:paraId="195BD40D" w14:textId="77777777" w:rsidR="0060322F" w:rsidRPr="00E55EB3" w:rsidRDefault="00776CFC" w:rsidP="00E55EB3">
      <w:pPr>
        <w:spacing w:after="0" w:line="360" w:lineRule="auto"/>
        <w:rPr>
          <w:b/>
          <w:i/>
        </w:rPr>
      </w:pPr>
      <w:r w:rsidRPr="00E55EB3">
        <w:rPr>
          <w:b/>
          <w:i/>
        </w:rPr>
        <w:t>Materials and methods</w:t>
      </w:r>
    </w:p>
    <w:p w14:paraId="72E2C47F"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w:t>
      </w:r>
    </w:p>
    <w:p w14:paraId="00992ACF" w14:textId="77777777" w:rsidR="0060322F" w:rsidRPr="00E55EB3" w:rsidRDefault="0060322F" w:rsidP="00E55EB3">
      <w:pPr>
        <w:numPr>
          <w:ilvl w:val="0"/>
          <w:numId w:val="30"/>
        </w:numPr>
        <w:spacing w:after="0" w:line="360" w:lineRule="auto"/>
        <w:rPr>
          <w:i/>
          <w:iCs/>
          <w:lang w:val="en-US"/>
        </w:rPr>
      </w:pPr>
      <w:r w:rsidRPr="00E55EB3">
        <w:rPr>
          <w:i/>
          <w:iCs/>
          <w:lang w:val="en-US"/>
        </w:rPr>
        <w:t>• Initial cell concentration</w:t>
      </w:r>
    </w:p>
    <w:p w14:paraId="0F0C059E" w14:textId="77777777" w:rsidR="0060322F" w:rsidRPr="00E55EB3" w:rsidRDefault="0060322F" w:rsidP="00E55EB3">
      <w:pPr>
        <w:numPr>
          <w:ilvl w:val="0"/>
          <w:numId w:val="30"/>
        </w:numPr>
        <w:spacing w:after="0" w:line="360" w:lineRule="auto"/>
        <w:rPr>
          <w:i/>
          <w:iCs/>
          <w:lang w:val="en-US"/>
        </w:rPr>
      </w:pPr>
      <w:r w:rsidRPr="00E55EB3">
        <w:rPr>
          <w:i/>
          <w:iCs/>
          <w:lang w:val="en-US"/>
        </w:rPr>
        <w:t>• Test conditions (</w:t>
      </w:r>
      <w:proofErr w:type="gramStart"/>
      <w:r w:rsidRPr="00E55EB3">
        <w:rPr>
          <w:i/>
          <w:iCs/>
          <w:lang w:val="en-US"/>
        </w:rPr>
        <w:t>e.g.</w:t>
      </w:r>
      <w:proofErr w:type="gramEnd"/>
      <w:r w:rsidRPr="00E55EB3">
        <w:rPr>
          <w:i/>
          <w:iCs/>
          <w:lang w:val="en-US"/>
        </w:rPr>
        <w:t xml:space="preserve"> temperature, lighting, test medium, pH, test system, </w:t>
      </w:r>
      <w:proofErr w:type="spellStart"/>
      <w:r w:rsidRPr="00E55EB3">
        <w:rPr>
          <w:i/>
          <w:iCs/>
          <w:lang w:val="en-US"/>
        </w:rPr>
        <w:t>solubilising</w:t>
      </w:r>
      <w:proofErr w:type="spellEnd"/>
      <w:r w:rsidRPr="00E55EB3">
        <w:rPr>
          <w:i/>
          <w:iCs/>
          <w:lang w:val="en-US"/>
        </w:rPr>
        <w:t xml:space="preserve"> agent, etc.)</w:t>
      </w:r>
    </w:p>
    <w:p w14:paraId="5B403DA3"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duration/total exposure duration</w:t>
      </w:r>
    </w:p>
    <w:p w14:paraId="4A89873E" w14:textId="77777777" w:rsidR="0060322F" w:rsidRPr="00E55EB3" w:rsidRDefault="0060322F" w:rsidP="00E55EB3">
      <w:pPr>
        <w:numPr>
          <w:ilvl w:val="0"/>
          <w:numId w:val="30"/>
        </w:numPr>
        <w:spacing w:after="0" w:line="360" w:lineRule="auto"/>
        <w:rPr>
          <w:i/>
          <w:iCs/>
          <w:lang w:val="en-US"/>
        </w:rPr>
      </w:pPr>
      <w:r w:rsidRPr="00E55EB3">
        <w:rPr>
          <w:i/>
          <w:iCs/>
          <w:lang w:val="en-US"/>
        </w:rPr>
        <w:t>• Test design (</w:t>
      </w:r>
      <w:proofErr w:type="gramStart"/>
      <w:r w:rsidRPr="00E55EB3">
        <w:rPr>
          <w:i/>
          <w:iCs/>
          <w:lang w:val="en-US"/>
        </w:rPr>
        <w:t>e.g.</w:t>
      </w:r>
      <w:proofErr w:type="gramEnd"/>
      <w:r w:rsidRPr="00E55EB3">
        <w:rPr>
          <w:i/>
          <w:iCs/>
          <w:lang w:val="en-US"/>
        </w:rPr>
        <w:t xml:space="preserve"> test concentrations, number/type of controls, number of replicates, </w:t>
      </w:r>
      <w:proofErr w:type="spellStart"/>
      <w:r w:rsidRPr="00E55EB3">
        <w:rPr>
          <w:i/>
          <w:iCs/>
          <w:lang w:val="en-US"/>
        </w:rPr>
        <w:t>etc</w:t>
      </w:r>
      <w:proofErr w:type="spellEnd"/>
      <w:r w:rsidRPr="00E55EB3">
        <w:rPr>
          <w:i/>
          <w:iCs/>
          <w:lang w:val="en-US"/>
        </w:rPr>
        <w:t>)</w:t>
      </w:r>
    </w:p>
    <w:p w14:paraId="191642C6" w14:textId="77777777" w:rsidR="0060322F" w:rsidRPr="00E55EB3" w:rsidRDefault="0060322F" w:rsidP="00E55EB3">
      <w:pPr>
        <w:numPr>
          <w:ilvl w:val="0"/>
          <w:numId w:val="30"/>
        </w:numPr>
        <w:spacing w:after="0" w:line="360" w:lineRule="auto"/>
        <w:rPr>
          <w:i/>
          <w:lang w:val="fr-FR"/>
        </w:rPr>
      </w:pPr>
      <w:r w:rsidRPr="00E55EB3">
        <w:rPr>
          <w:i/>
          <w:iCs/>
          <w:lang w:val="en-US"/>
        </w:rPr>
        <w:t>•</w:t>
      </w:r>
      <w:r w:rsidR="00EE7F3D" w:rsidRPr="00E55EB3">
        <w:rPr>
          <w:i/>
          <w:iCs/>
          <w:lang w:val="en-US"/>
        </w:rPr>
        <w:t xml:space="preserve"> Controls</w:t>
      </w:r>
      <w:r w:rsidR="00EE7F3D" w:rsidRPr="00E55EB3">
        <w:rPr>
          <w:i/>
          <w:lang w:val="fr-FR"/>
        </w:rPr>
        <w:t xml:space="preserve"> conditions (pH, etc.)</w:t>
      </w:r>
    </w:p>
    <w:p w14:paraId="060C52F7" w14:textId="77777777" w:rsidR="0060322F" w:rsidRPr="00E55EB3" w:rsidRDefault="0060322F" w:rsidP="00E55EB3">
      <w:pPr>
        <w:spacing w:after="0" w:line="360" w:lineRule="auto"/>
        <w:rPr>
          <w:b/>
          <w:i/>
          <w:lang w:val="fr-FR"/>
        </w:rPr>
      </w:pPr>
      <w:proofErr w:type="spellStart"/>
      <w:r w:rsidRPr="00E55EB3">
        <w:rPr>
          <w:b/>
          <w:i/>
          <w:lang w:val="fr-FR"/>
        </w:rPr>
        <w:t>Results</w:t>
      </w:r>
      <w:proofErr w:type="spellEnd"/>
    </w:p>
    <w:p w14:paraId="21D78794" w14:textId="77777777" w:rsidR="0060322F" w:rsidRPr="00E55EB3" w:rsidRDefault="0060322F" w:rsidP="00E55EB3">
      <w:pPr>
        <w:numPr>
          <w:ilvl w:val="0"/>
          <w:numId w:val="30"/>
        </w:numPr>
        <w:spacing w:after="0" w:line="360" w:lineRule="auto"/>
        <w:rPr>
          <w:i/>
          <w:iCs/>
          <w:lang w:val="en-US"/>
        </w:rPr>
      </w:pPr>
      <w:r w:rsidRPr="00E55EB3">
        <w:rPr>
          <w:i/>
        </w:rPr>
        <w:t xml:space="preserve">• Observations in </w:t>
      </w:r>
      <w:r w:rsidRPr="00E55EB3">
        <w:rPr>
          <w:i/>
          <w:iCs/>
          <w:lang w:val="en-US"/>
        </w:rPr>
        <w:t>the controls (</w:t>
      </w:r>
      <w:proofErr w:type="gramStart"/>
      <w:r w:rsidRPr="00E55EB3">
        <w:rPr>
          <w:i/>
          <w:iCs/>
          <w:lang w:val="en-US"/>
        </w:rPr>
        <w:t>e.g.</w:t>
      </w:r>
      <w:proofErr w:type="gramEnd"/>
      <w:r w:rsidRPr="00E55EB3">
        <w:rPr>
          <w:i/>
          <w:iCs/>
          <w:lang w:val="en-US"/>
        </w:rPr>
        <w:t xml:space="preserve"> increase in biomass, growth rate, etc.)</w:t>
      </w:r>
    </w:p>
    <w:p w14:paraId="6478F4EE" w14:textId="77777777" w:rsidR="0060322F" w:rsidRPr="00E55EB3" w:rsidRDefault="0060322F" w:rsidP="00E55EB3">
      <w:pPr>
        <w:numPr>
          <w:ilvl w:val="0"/>
          <w:numId w:val="30"/>
        </w:numPr>
        <w:spacing w:after="0" w:line="360" w:lineRule="auto"/>
        <w:rPr>
          <w:i/>
          <w:iCs/>
          <w:lang w:val="en-US"/>
        </w:rPr>
      </w:pPr>
      <w:r w:rsidRPr="00E55EB3">
        <w:rPr>
          <w:i/>
          <w:iCs/>
          <w:lang w:val="en-US"/>
        </w:rPr>
        <w:t>• Details on the determination of algal biomass (</w:t>
      </w:r>
      <w:proofErr w:type="gramStart"/>
      <w:r w:rsidRPr="00E55EB3">
        <w:rPr>
          <w:i/>
          <w:iCs/>
          <w:lang w:val="en-US"/>
        </w:rPr>
        <w:t>e.g.</w:t>
      </w:r>
      <w:proofErr w:type="gramEnd"/>
      <w:r w:rsidRPr="00E55EB3">
        <w:rPr>
          <w:i/>
          <w:iCs/>
          <w:lang w:val="en-US"/>
        </w:rPr>
        <w:t xml:space="preserve"> method for cell counting, cell density, chlorophyll, etc.)</w:t>
      </w:r>
    </w:p>
    <w:p w14:paraId="0F594932" w14:textId="77777777" w:rsidR="0060322F" w:rsidRPr="00E55EB3" w:rsidRDefault="0060322F" w:rsidP="00E55EB3">
      <w:pPr>
        <w:numPr>
          <w:ilvl w:val="0"/>
          <w:numId w:val="30"/>
        </w:numPr>
        <w:spacing w:after="0" w:line="360" w:lineRule="auto"/>
        <w:rPr>
          <w:i/>
          <w:iCs/>
          <w:lang w:val="en-US"/>
        </w:rPr>
      </w:pPr>
      <w:r w:rsidRPr="00E55EB3">
        <w:rPr>
          <w:i/>
          <w:iCs/>
          <w:lang w:val="en-US"/>
        </w:rPr>
        <w:t>• Determination of growth rates</w:t>
      </w:r>
    </w:p>
    <w:p w14:paraId="6F59CADE" w14:textId="77777777" w:rsidR="0060322F" w:rsidRPr="00E55EB3" w:rsidRDefault="0060322F" w:rsidP="00E55EB3">
      <w:pPr>
        <w:numPr>
          <w:ilvl w:val="0"/>
          <w:numId w:val="30"/>
        </w:numPr>
        <w:spacing w:after="0" w:line="360" w:lineRule="auto"/>
        <w:rPr>
          <w:i/>
          <w:iCs/>
          <w:lang w:val="en-US"/>
        </w:rPr>
      </w:pPr>
      <w:r w:rsidRPr="00E55EB3">
        <w:rPr>
          <w:i/>
          <w:iCs/>
          <w:lang w:val="en-US"/>
        </w:rPr>
        <w:t>• Growth curves (</w:t>
      </w:r>
      <w:proofErr w:type="gramStart"/>
      <w:r w:rsidRPr="00E55EB3">
        <w:rPr>
          <w:i/>
          <w:iCs/>
          <w:lang w:val="en-US"/>
        </w:rPr>
        <w:t>e.g.</w:t>
      </w:r>
      <w:proofErr w:type="gramEnd"/>
      <w:r w:rsidRPr="00E55EB3">
        <w:rPr>
          <w:i/>
          <w:iCs/>
          <w:lang w:val="en-US"/>
        </w:rPr>
        <w:t xml:space="preserve"> evidence of exponential growth in the controls, growth rate evolution throughout the test in the test vessels, etc.)</w:t>
      </w:r>
    </w:p>
    <w:p w14:paraId="62C8A055" w14:textId="77777777" w:rsidR="0060322F" w:rsidRPr="00E55EB3" w:rsidRDefault="0060322F" w:rsidP="00E55EB3">
      <w:pPr>
        <w:numPr>
          <w:ilvl w:val="0"/>
          <w:numId w:val="30"/>
        </w:numPr>
        <w:spacing w:after="0" w:line="360" w:lineRule="auto"/>
        <w:rPr>
          <w:i/>
          <w:iCs/>
          <w:lang w:val="en-US"/>
        </w:rPr>
      </w:pPr>
      <w:r w:rsidRPr="00E55EB3">
        <w:rPr>
          <w:i/>
          <w:iCs/>
          <w:lang w:val="en-US"/>
        </w:rPr>
        <w:t>• Other effects (</w:t>
      </w:r>
      <w:proofErr w:type="gramStart"/>
      <w:r w:rsidRPr="00E55EB3">
        <w:rPr>
          <w:i/>
          <w:iCs/>
          <w:lang w:val="en-US"/>
        </w:rPr>
        <w:t>e.g.</w:t>
      </w:r>
      <w:proofErr w:type="gramEnd"/>
      <w:r w:rsidRPr="00E55EB3">
        <w:rPr>
          <w:i/>
          <w:iCs/>
          <w:lang w:val="en-US"/>
        </w:rPr>
        <w:t xml:space="preserve"> microscopic appearance of algal cells, changes in size, shape or </w:t>
      </w:r>
      <w:proofErr w:type="spellStart"/>
      <w:r w:rsidRPr="00E55EB3">
        <w:rPr>
          <w:i/>
          <w:iCs/>
          <w:lang w:val="en-US"/>
        </w:rPr>
        <w:t>colour</w:t>
      </w:r>
      <w:proofErr w:type="spellEnd"/>
      <w:r w:rsidRPr="00E55EB3">
        <w:rPr>
          <w:i/>
          <w:iCs/>
          <w:lang w:val="en-US"/>
        </w:rPr>
        <w:t>, percent mortality of cells, etc.)</w:t>
      </w:r>
    </w:p>
    <w:p w14:paraId="45BBB61E"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4D46838D"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(temperature, pH, etc.)</w:t>
      </w:r>
    </w:p>
    <w:p w14:paraId="25318C38" w14:textId="77777777" w:rsidR="0060322F" w:rsidRPr="00E55EB3" w:rsidRDefault="0060322F" w:rsidP="00E55EB3">
      <w:pPr>
        <w:numPr>
          <w:ilvl w:val="0"/>
          <w:numId w:val="30"/>
        </w:numPr>
        <w:spacing w:after="0" w:line="360" w:lineRule="auto"/>
        <w:rPr>
          <w:i/>
        </w:rPr>
      </w:pPr>
      <w:r w:rsidRPr="00E55EB3">
        <w:rPr>
          <w:i/>
          <w:iCs/>
          <w:lang w:val="en-US"/>
        </w:rPr>
        <w:t>• EC50, EC10 or NOEC</w:t>
      </w:r>
      <w:r w:rsidRPr="00E55EB3">
        <w:rPr>
          <w:i/>
        </w:rPr>
        <w:t>, dose-response relationships, description of statistical analysis performed</w:t>
      </w:r>
    </w:p>
    <w:p w14:paraId="78DD0B92" w14:textId="77777777" w:rsidR="0060322F" w:rsidRPr="00E55EB3" w:rsidRDefault="0060322F" w:rsidP="00E55EB3">
      <w:pPr>
        <w:spacing w:after="0" w:line="360" w:lineRule="auto"/>
        <w:jc w:val="left"/>
        <w:rPr>
          <w:iCs/>
        </w:rPr>
      </w:pPr>
    </w:p>
    <w:p w14:paraId="5311C7F7" w14:textId="77777777" w:rsidR="0060322F" w:rsidRPr="00E55EB3" w:rsidRDefault="0060322F" w:rsidP="00E55EB3">
      <w:pPr>
        <w:spacing w:after="0" w:line="360" w:lineRule="auto"/>
        <w:jc w:val="left"/>
        <w:rPr>
          <w:b/>
          <w:sz w:val="24"/>
          <w:szCs w:val="24"/>
        </w:rPr>
      </w:pPr>
      <w:r w:rsidRPr="00E55EB3">
        <w:rPr>
          <w:b/>
          <w:sz w:val="24"/>
          <w:szCs w:val="24"/>
        </w:rPr>
        <w:t>[Study 2] etc.</w:t>
      </w:r>
    </w:p>
    <w:p w14:paraId="6C31262B" w14:textId="77777777" w:rsidR="00CF4E1D" w:rsidRPr="00E55EB3" w:rsidRDefault="00CF4E1D" w:rsidP="00E55EB3">
      <w:pPr>
        <w:spacing w:after="0" w:line="360" w:lineRule="auto"/>
        <w:jc w:val="left"/>
        <w:rPr>
          <w:bCs/>
        </w:rPr>
      </w:pPr>
    </w:p>
    <w:p w14:paraId="34923EDA" w14:textId="77777777" w:rsidR="00CF4E1D" w:rsidRPr="00E55EB3" w:rsidRDefault="00CF4E1D" w:rsidP="00E55EB3">
      <w:pPr>
        <w:spacing w:after="0" w:line="360" w:lineRule="auto"/>
        <w:jc w:val="left"/>
      </w:pPr>
    </w:p>
    <w:p w14:paraId="6981F527" w14:textId="77777777" w:rsidR="0060322F" w:rsidRPr="00E55EB3" w:rsidRDefault="0060322F" w:rsidP="00E55EB3">
      <w:pPr>
        <w:pStyle w:val="Heading3"/>
        <w:spacing w:before="0" w:after="0" w:line="360" w:lineRule="auto"/>
        <w:rPr>
          <w:snapToGrid w:val="0"/>
          <w:lang w:eastAsia="fi-FI"/>
        </w:rPr>
      </w:pPr>
      <w:bookmarkStart w:id="250" w:name="_Toc424206034"/>
      <w:bookmarkStart w:id="251" w:name="_Toc141353066"/>
      <w:proofErr w:type="spellStart"/>
      <w:r w:rsidRPr="00E55EB3">
        <w:rPr>
          <w:i/>
          <w:snapToGrid w:val="0"/>
          <w:lang w:eastAsia="fi-FI"/>
        </w:rPr>
        <w:t>Lemna</w:t>
      </w:r>
      <w:proofErr w:type="spellEnd"/>
      <w:r w:rsidRPr="00E55EB3">
        <w:rPr>
          <w:snapToGrid w:val="0"/>
          <w:lang w:eastAsia="fi-FI"/>
        </w:rPr>
        <w:t xml:space="preserve"> sp. growth inhibition test</w:t>
      </w:r>
      <w:bookmarkEnd w:id="250"/>
      <w:bookmarkEnd w:id="251"/>
    </w:p>
    <w:p w14:paraId="39A6CFB5" w14:textId="77777777" w:rsidR="0060322F" w:rsidRPr="00E55EB3" w:rsidRDefault="0060322F" w:rsidP="00E55EB3">
      <w:pPr>
        <w:spacing w:after="0" w:line="360" w:lineRule="auto"/>
        <w:jc w:val="left"/>
      </w:pPr>
    </w:p>
    <w:p w14:paraId="4F7B13DE" w14:textId="77777777" w:rsidR="0060322F" w:rsidRPr="00E55EB3" w:rsidRDefault="0060322F" w:rsidP="00E55EB3">
      <w:pPr>
        <w:spacing w:after="0" w:line="360" w:lineRule="auto"/>
        <w:jc w:val="left"/>
        <w:rPr>
          <w:sz w:val="24"/>
          <w:szCs w:val="24"/>
        </w:rPr>
      </w:pPr>
      <w:r w:rsidRPr="00E55EB3">
        <w:rPr>
          <w:b/>
          <w:sz w:val="24"/>
          <w:szCs w:val="24"/>
        </w:rPr>
        <w:t>[Study 1]</w:t>
      </w:r>
    </w:p>
    <w:p w14:paraId="3FB5FF92" w14:textId="77777777" w:rsidR="0060322F" w:rsidRPr="00E55EB3" w:rsidRDefault="0060322F" w:rsidP="00E55EB3">
      <w:pPr>
        <w:spacing w:after="0" w:line="360" w:lineRule="auto"/>
        <w:rPr>
          <w:b/>
          <w:i/>
        </w:rPr>
      </w:pPr>
      <w:r w:rsidRPr="00E55EB3">
        <w:rPr>
          <w:b/>
          <w:i/>
        </w:rPr>
        <w:t xml:space="preserve">Study reference: </w:t>
      </w:r>
    </w:p>
    <w:p w14:paraId="441A484C"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3F5477A8" w14:textId="77777777" w:rsidR="0060322F" w:rsidRPr="00E55EB3" w:rsidRDefault="0060322F" w:rsidP="00E55EB3">
      <w:pPr>
        <w:spacing w:after="0" w:line="360" w:lineRule="auto"/>
        <w:rPr>
          <w:b/>
          <w:i/>
        </w:rPr>
      </w:pPr>
      <w:r w:rsidRPr="00E55EB3">
        <w:rPr>
          <w:b/>
          <w:i/>
        </w:rPr>
        <w:t>Detailed study summary and results:</w:t>
      </w:r>
    </w:p>
    <w:p w14:paraId="267F3F06"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7AA19E98" w14:textId="77777777" w:rsidR="0060322F" w:rsidRPr="00E55EB3" w:rsidRDefault="00776CFC" w:rsidP="00E55EB3">
      <w:pPr>
        <w:spacing w:after="0" w:line="360" w:lineRule="auto"/>
        <w:rPr>
          <w:b/>
          <w:i/>
        </w:rPr>
      </w:pPr>
      <w:r w:rsidRPr="00E55EB3">
        <w:rPr>
          <w:b/>
          <w:i/>
        </w:rPr>
        <w:t>Test type</w:t>
      </w:r>
    </w:p>
    <w:p w14:paraId="254E301F"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4398D553" w14:textId="77777777" w:rsidR="0060322F" w:rsidRPr="00E55EB3" w:rsidRDefault="00776CFC" w:rsidP="00E55EB3">
      <w:pPr>
        <w:spacing w:after="0" w:line="360" w:lineRule="auto"/>
        <w:rPr>
          <w:b/>
          <w:i/>
        </w:rPr>
      </w:pPr>
      <w:r w:rsidRPr="00E55EB3">
        <w:rPr>
          <w:b/>
          <w:i/>
        </w:rPr>
        <w:lastRenderedPageBreak/>
        <w:t>Test substance</w:t>
      </w:r>
    </w:p>
    <w:p w14:paraId="593CB69B"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09362FE7"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7ED8715A"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508191FD"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15CA8056"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14AA2C86" w14:textId="77777777" w:rsidR="0060322F" w:rsidRPr="00E55EB3" w:rsidRDefault="0060322F" w:rsidP="00E55EB3">
      <w:pPr>
        <w:numPr>
          <w:ilvl w:val="0"/>
          <w:numId w:val="30"/>
        </w:numPr>
        <w:spacing w:after="0" w:line="360" w:lineRule="auto"/>
        <w:rPr>
          <w:i/>
        </w:rPr>
      </w:pPr>
      <w:r w:rsidRPr="00E55EB3">
        <w:rPr>
          <w:i/>
          <w:iCs/>
          <w:lang w:val="en-US"/>
        </w:rPr>
        <w:t>• Batch</w:t>
      </w:r>
      <w:r w:rsidRPr="00E55EB3">
        <w:rPr>
          <w:i/>
        </w:rPr>
        <w:t xml:space="preserve"> number</w:t>
      </w:r>
    </w:p>
    <w:p w14:paraId="5F7ADCE1"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07789988" w14:textId="77777777" w:rsidR="0060322F" w:rsidRPr="00E55EB3" w:rsidRDefault="00776CFC" w:rsidP="00E55EB3">
      <w:pPr>
        <w:spacing w:after="0" w:line="360" w:lineRule="auto"/>
        <w:rPr>
          <w:b/>
          <w:i/>
        </w:rPr>
      </w:pPr>
      <w:r w:rsidRPr="00E55EB3">
        <w:rPr>
          <w:b/>
          <w:i/>
        </w:rPr>
        <w:t>Materials and methods</w:t>
      </w:r>
    </w:p>
    <w:p w14:paraId="38A69833"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w:t>
      </w:r>
    </w:p>
    <w:p w14:paraId="6A29B34B" w14:textId="77777777" w:rsidR="0060322F" w:rsidRPr="00E55EB3" w:rsidRDefault="0060322F" w:rsidP="00E55EB3">
      <w:pPr>
        <w:numPr>
          <w:ilvl w:val="0"/>
          <w:numId w:val="30"/>
        </w:numPr>
        <w:spacing w:after="0" w:line="360" w:lineRule="auto"/>
        <w:rPr>
          <w:i/>
          <w:iCs/>
          <w:lang w:val="en-US"/>
        </w:rPr>
      </w:pPr>
      <w:r w:rsidRPr="00E55EB3">
        <w:rPr>
          <w:i/>
          <w:iCs/>
          <w:lang w:val="en-US"/>
        </w:rPr>
        <w:t>• Initial frond number</w:t>
      </w:r>
    </w:p>
    <w:p w14:paraId="5CD02B1F" w14:textId="77777777" w:rsidR="0060322F" w:rsidRPr="00E55EB3" w:rsidRDefault="0060322F" w:rsidP="00E55EB3">
      <w:pPr>
        <w:numPr>
          <w:ilvl w:val="0"/>
          <w:numId w:val="30"/>
        </w:numPr>
        <w:spacing w:after="0" w:line="360" w:lineRule="auto"/>
        <w:rPr>
          <w:i/>
          <w:iCs/>
          <w:lang w:val="en-US"/>
        </w:rPr>
      </w:pPr>
      <w:r w:rsidRPr="00E55EB3">
        <w:rPr>
          <w:i/>
          <w:iCs/>
          <w:lang w:val="en-US"/>
        </w:rPr>
        <w:t>• Test conditions (</w:t>
      </w:r>
      <w:proofErr w:type="gramStart"/>
      <w:r w:rsidRPr="00E55EB3">
        <w:rPr>
          <w:i/>
          <w:iCs/>
          <w:lang w:val="en-US"/>
        </w:rPr>
        <w:t>e.g.</w:t>
      </w:r>
      <w:proofErr w:type="gramEnd"/>
      <w:r w:rsidRPr="00E55EB3">
        <w:rPr>
          <w:i/>
          <w:iCs/>
          <w:lang w:val="en-US"/>
        </w:rPr>
        <w:t xml:space="preserve"> temperature, lighting, test medium, pH, test system, </w:t>
      </w:r>
      <w:proofErr w:type="spellStart"/>
      <w:r w:rsidRPr="00E55EB3">
        <w:rPr>
          <w:i/>
          <w:iCs/>
          <w:lang w:val="en-US"/>
        </w:rPr>
        <w:t>solubilising</w:t>
      </w:r>
      <w:proofErr w:type="spellEnd"/>
      <w:r w:rsidRPr="00E55EB3">
        <w:rPr>
          <w:i/>
          <w:iCs/>
          <w:lang w:val="en-US"/>
        </w:rPr>
        <w:t xml:space="preserve"> agent, </w:t>
      </w:r>
      <w:r w:rsidRPr="00E55EB3">
        <w:rPr>
          <w:i/>
          <w:iCs/>
          <w:lang w:val="en-US"/>
        </w:rPr>
        <w:tab/>
        <w:t>etc.)</w:t>
      </w:r>
    </w:p>
    <w:p w14:paraId="39132D29"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duration/total exposure duration</w:t>
      </w:r>
    </w:p>
    <w:p w14:paraId="2FB86320" w14:textId="77777777" w:rsidR="0060322F" w:rsidRPr="00E55EB3" w:rsidRDefault="0060322F" w:rsidP="00E55EB3">
      <w:pPr>
        <w:numPr>
          <w:ilvl w:val="0"/>
          <w:numId w:val="30"/>
        </w:numPr>
        <w:spacing w:after="0" w:line="360" w:lineRule="auto"/>
        <w:rPr>
          <w:i/>
        </w:rPr>
      </w:pPr>
      <w:r w:rsidRPr="00E55EB3">
        <w:rPr>
          <w:i/>
          <w:iCs/>
          <w:lang w:val="en-US"/>
        </w:rPr>
        <w:t>• Test design</w:t>
      </w:r>
      <w:r w:rsidRPr="00E55EB3">
        <w:rPr>
          <w:i/>
        </w:rPr>
        <w:t xml:space="preserve"> (</w:t>
      </w:r>
      <w:proofErr w:type="gramStart"/>
      <w:r w:rsidRPr="00E55EB3">
        <w:rPr>
          <w:i/>
        </w:rPr>
        <w:t>e.g.</w:t>
      </w:r>
      <w:proofErr w:type="gramEnd"/>
      <w:r w:rsidRPr="00E55EB3">
        <w:rPr>
          <w:i/>
        </w:rPr>
        <w:t xml:space="preserve"> test concentrations, number/type of controls, number of replicates, etc.)</w:t>
      </w:r>
    </w:p>
    <w:p w14:paraId="4FBF8550" w14:textId="77777777" w:rsidR="0060322F" w:rsidRPr="00E55EB3" w:rsidRDefault="0060322F" w:rsidP="00E55EB3">
      <w:pPr>
        <w:spacing w:after="0" w:line="360" w:lineRule="auto"/>
        <w:rPr>
          <w:b/>
          <w:i/>
        </w:rPr>
      </w:pPr>
      <w:r w:rsidRPr="00E55EB3">
        <w:rPr>
          <w:b/>
          <w:i/>
        </w:rPr>
        <w:t>Results</w:t>
      </w:r>
    </w:p>
    <w:p w14:paraId="016A1ADE" w14:textId="77777777" w:rsidR="0060322F" w:rsidRPr="00E55EB3" w:rsidRDefault="0060322F" w:rsidP="00E55EB3">
      <w:pPr>
        <w:numPr>
          <w:ilvl w:val="0"/>
          <w:numId w:val="30"/>
        </w:numPr>
        <w:spacing w:after="0" w:line="360" w:lineRule="auto"/>
        <w:rPr>
          <w:i/>
          <w:iCs/>
          <w:lang w:val="en-US"/>
        </w:rPr>
      </w:pPr>
      <w:r w:rsidRPr="00E55EB3">
        <w:rPr>
          <w:i/>
        </w:rPr>
        <w:t xml:space="preserve">• Observations in </w:t>
      </w:r>
      <w:r w:rsidRPr="00E55EB3">
        <w:rPr>
          <w:i/>
          <w:iCs/>
          <w:lang w:val="en-US"/>
        </w:rPr>
        <w:t>the controls</w:t>
      </w:r>
    </w:p>
    <w:p w14:paraId="5E957117" w14:textId="77777777" w:rsidR="0060322F" w:rsidRPr="00E55EB3" w:rsidRDefault="0060322F" w:rsidP="00E55EB3">
      <w:pPr>
        <w:numPr>
          <w:ilvl w:val="0"/>
          <w:numId w:val="30"/>
        </w:numPr>
        <w:spacing w:after="0" w:line="360" w:lineRule="auto"/>
        <w:rPr>
          <w:i/>
          <w:iCs/>
          <w:lang w:val="en-US"/>
        </w:rPr>
      </w:pPr>
      <w:r w:rsidRPr="00E55EB3">
        <w:rPr>
          <w:i/>
          <w:iCs/>
          <w:lang w:val="en-US"/>
        </w:rPr>
        <w:t>• Observations (</w:t>
      </w:r>
      <w:proofErr w:type="gramStart"/>
      <w:r w:rsidRPr="00E55EB3">
        <w:rPr>
          <w:i/>
          <w:iCs/>
          <w:lang w:val="en-US"/>
        </w:rPr>
        <w:t>e.g.</w:t>
      </w:r>
      <w:proofErr w:type="gramEnd"/>
      <w:r w:rsidRPr="00E55EB3">
        <w:rPr>
          <w:i/>
          <w:iCs/>
          <w:lang w:val="en-US"/>
        </w:rPr>
        <w:t xml:space="preserve"> frond number, frond area, dry or fresh weight, chlorophyll-a, etc.)</w:t>
      </w:r>
    </w:p>
    <w:p w14:paraId="26207346" w14:textId="77777777" w:rsidR="0060322F" w:rsidRPr="00E55EB3" w:rsidRDefault="0060322F" w:rsidP="00E55EB3">
      <w:pPr>
        <w:numPr>
          <w:ilvl w:val="0"/>
          <w:numId w:val="30"/>
        </w:numPr>
        <w:spacing w:after="0" w:line="360" w:lineRule="auto"/>
        <w:rPr>
          <w:i/>
          <w:iCs/>
          <w:lang w:val="en-US"/>
        </w:rPr>
      </w:pPr>
      <w:r w:rsidRPr="00E55EB3">
        <w:rPr>
          <w:i/>
          <w:iCs/>
          <w:lang w:val="en-US"/>
        </w:rPr>
        <w:t>• Determination of growth rates</w:t>
      </w:r>
    </w:p>
    <w:p w14:paraId="45F3034B" w14:textId="77777777" w:rsidR="0060322F" w:rsidRPr="00E55EB3" w:rsidRDefault="0060322F" w:rsidP="00E55EB3">
      <w:pPr>
        <w:numPr>
          <w:ilvl w:val="0"/>
          <w:numId w:val="30"/>
        </w:numPr>
        <w:spacing w:after="0" w:line="360" w:lineRule="auto"/>
        <w:rPr>
          <w:i/>
          <w:iCs/>
          <w:lang w:val="en-US"/>
        </w:rPr>
      </w:pPr>
      <w:r w:rsidRPr="00E55EB3">
        <w:rPr>
          <w:i/>
          <w:iCs/>
          <w:lang w:val="en-US"/>
        </w:rPr>
        <w:t>• Other effects (</w:t>
      </w:r>
      <w:proofErr w:type="gramStart"/>
      <w:r w:rsidRPr="00E55EB3">
        <w:rPr>
          <w:i/>
          <w:iCs/>
          <w:lang w:val="en-US"/>
        </w:rPr>
        <w:t>e.g.</w:t>
      </w:r>
      <w:proofErr w:type="gramEnd"/>
      <w:r w:rsidRPr="00E55EB3">
        <w:rPr>
          <w:i/>
          <w:iCs/>
          <w:lang w:val="en-US"/>
        </w:rPr>
        <w:t xml:space="preserve"> frond and root size and appearance, necrosis, chlorosis, gibbosity, loss of </w:t>
      </w:r>
      <w:r w:rsidRPr="00E55EB3">
        <w:rPr>
          <w:i/>
          <w:iCs/>
          <w:lang w:val="en-US"/>
        </w:rPr>
        <w:tab/>
        <w:t>buoyancy, etc.)</w:t>
      </w:r>
    </w:p>
    <w:p w14:paraId="16D23D4C"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1A86596A" w14:textId="77777777" w:rsidR="0060322F" w:rsidRPr="00E55EB3" w:rsidRDefault="0060322F" w:rsidP="00E55EB3">
      <w:pPr>
        <w:numPr>
          <w:ilvl w:val="0"/>
          <w:numId w:val="30"/>
        </w:numPr>
        <w:spacing w:after="0" w:line="360" w:lineRule="auto"/>
        <w:rPr>
          <w:i/>
        </w:rPr>
      </w:pPr>
      <w:r w:rsidRPr="00E55EB3">
        <w:rPr>
          <w:i/>
          <w:iCs/>
          <w:lang w:val="en-US"/>
        </w:rPr>
        <w:t>• Other measurements</w:t>
      </w:r>
      <w:r w:rsidRPr="00E55EB3">
        <w:rPr>
          <w:i/>
        </w:rPr>
        <w:t xml:space="preserve"> throughout the test (</w:t>
      </w:r>
      <w:proofErr w:type="gramStart"/>
      <w:r w:rsidRPr="00E55EB3">
        <w:rPr>
          <w:i/>
        </w:rPr>
        <w:t>e.g.</w:t>
      </w:r>
      <w:proofErr w:type="gramEnd"/>
      <w:r w:rsidRPr="00E55EB3">
        <w:rPr>
          <w:i/>
        </w:rPr>
        <w:t xml:space="preserve"> pH, light intensity, temperature, etc.)</w:t>
      </w:r>
    </w:p>
    <w:p w14:paraId="2F20F1F4" w14:textId="77777777" w:rsidR="0060322F" w:rsidRPr="00E55EB3" w:rsidRDefault="0060322F" w:rsidP="00E55EB3">
      <w:pPr>
        <w:spacing w:after="0" w:line="360" w:lineRule="auto"/>
        <w:rPr>
          <w:i/>
        </w:rPr>
      </w:pPr>
      <w:r w:rsidRPr="00E55EB3">
        <w:rPr>
          <w:i/>
        </w:rPr>
        <w:t>• EC50, EC10 or NOEC, dose-response relationships, description of statistical analysis performed</w:t>
      </w:r>
    </w:p>
    <w:p w14:paraId="1DEEEB32" w14:textId="77777777" w:rsidR="0060322F" w:rsidRPr="00E55EB3" w:rsidRDefault="0060322F" w:rsidP="00E55EB3">
      <w:pPr>
        <w:spacing w:after="0" w:line="360" w:lineRule="auto"/>
        <w:jc w:val="left"/>
        <w:rPr>
          <w:iCs/>
        </w:rPr>
      </w:pPr>
    </w:p>
    <w:p w14:paraId="71C19090" w14:textId="77777777" w:rsidR="0060322F" w:rsidRPr="00E55EB3" w:rsidRDefault="0060322F" w:rsidP="00E55EB3">
      <w:pPr>
        <w:spacing w:after="0" w:line="360" w:lineRule="auto"/>
        <w:jc w:val="left"/>
        <w:rPr>
          <w:sz w:val="24"/>
          <w:szCs w:val="24"/>
        </w:rPr>
      </w:pPr>
      <w:r w:rsidRPr="00E55EB3">
        <w:rPr>
          <w:b/>
          <w:sz w:val="24"/>
          <w:szCs w:val="24"/>
        </w:rPr>
        <w:t>[Study 2] etc.</w:t>
      </w:r>
    </w:p>
    <w:p w14:paraId="29D3D562" w14:textId="77777777" w:rsidR="0060322F" w:rsidRPr="00E55EB3" w:rsidRDefault="0060322F" w:rsidP="00E55EB3">
      <w:pPr>
        <w:spacing w:after="0" w:line="360" w:lineRule="auto"/>
        <w:jc w:val="left"/>
      </w:pPr>
    </w:p>
    <w:p w14:paraId="3EADC7D3" w14:textId="77777777" w:rsidR="00503899" w:rsidRPr="00E55EB3" w:rsidRDefault="00503899" w:rsidP="00E55EB3">
      <w:pPr>
        <w:spacing w:after="0" w:line="360" w:lineRule="auto"/>
        <w:jc w:val="left"/>
      </w:pPr>
    </w:p>
    <w:p w14:paraId="2BD7BE79" w14:textId="77777777" w:rsidR="00CB4723" w:rsidRPr="00E55EB3" w:rsidRDefault="00CB4723" w:rsidP="00E55EB3">
      <w:pPr>
        <w:pStyle w:val="Heading2"/>
        <w:spacing w:before="0" w:after="0" w:line="360" w:lineRule="auto"/>
        <w:rPr>
          <w:snapToGrid w:val="0"/>
          <w:lang w:eastAsia="fi-FI"/>
        </w:rPr>
      </w:pPr>
      <w:bookmarkStart w:id="252" w:name="_Toc141353067"/>
      <w:bookmarkStart w:id="253" w:name="_Toc424206035"/>
      <w:r w:rsidRPr="00E55EB3">
        <w:rPr>
          <w:snapToGrid w:val="0"/>
          <w:lang w:eastAsia="fi-FI"/>
        </w:rPr>
        <w:t>Chronic toxicity</w:t>
      </w:r>
      <w:bookmarkEnd w:id="252"/>
    </w:p>
    <w:p w14:paraId="0EB2F31D" w14:textId="77777777" w:rsidR="00EE7F3D" w:rsidRPr="00E55EB3" w:rsidRDefault="00EE7F3D" w:rsidP="00E55EB3">
      <w:pPr>
        <w:rPr>
          <w:lang w:eastAsia="fi-FI"/>
        </w:rPr>
      </w:pPr>
    </w:p>
    <w:p w14:paraId="02255A22" w14:textId="77777777" w:rsidR="0060322F" w:rsidRPr="00E55EB3" w:rsidRDefault="0060322F" w:rsidP="00E55EB3">
      <w:pPr>
        <w:pStyle w:val="Heading3"/>
        <w:spacing w:before="0" w:after="0" w:line="360" w:lineRule="auto"/>
        <w:rPr>
          <w:snapToGrid w:val="0"/>
          <w:lang w:eastAsia="fi-FI"/>
        </w:rPr>
      </w:pPr>
      <w:bookmarkStart w:id="254" w:name="_Toc141353068"/>
      <w:r w:rsidRPr="00E55EB3">
        <w:rPr>
          <w:snapToGrid w:val="0"/>
          <w:lang w:eastAsia="fi-FI"/>
        </w:rPr>
        <w:t>Fish early-life stage (FELS) toxicity test</w:t>
      </w:r>
      <w:bookmarkEnd w:id="253"/>
      <w:bookmarkEnd w:id="254"/>
    </w:p>
    <w:p w14:paraId="6DFF7F79" w14:textId="77777777" w:rsidR="0060322F" w:rsidRPr="00E55EB3" w:rsidRDefault="0060322F" w:rsidP="00E55EB3">
      <w:pPr>
        <w:spacing w:after="0" w:line="360" w:lineRule="auto"/>
        <w:jc w:val="left"/>
      </w:pPr>
    </w:p>
    <w:p w14:paraId="7DCA3CD7" w14:textId="77777777" w:rsidR="0060322F" w:rsidRPr="00E55EB3" w:rsidRDefault="0060322F" w:rsidP="00E55EB3">
      <w:pPr>
        <w:spacing w:after="0" w:line="360" w:lineRule="auto"/>
        <w:jc w:val="left"/>
        <w:rPr>
          <w:sz w:val="24"/>
          <w:szCs w:val="24"/>
        </w:rPr>
      </w:pPr>
      <w:r w:rsidRPr="00E55EB3">
        <w:rPr>
          <w:b/>
          <w:sz w:val="24"/>
          <w:szCs w:val="24"/>
        </w:rPr>
        <w:t>[Study 1]</w:t>
      </w:r>
    </w:p>
    <w:p w14:paraId="528D0D00" w14:textId="77777777" w:rsidR="0060322F" w:rsidRPr="00E55EB3" w:rsidRDefault="0060322F" w:rsidP="00E55EB3">
      <w:pPr>
        <w:spacing w:after="0" w:line="360" w:lineRule="auto"/>
        <w:rPr>
          <w:b/>
          <w:i/>
        </w:rPr>
      </w:pPr>
      <w:r w:rsidRPr="00E55EB3">
        <w:rPr>
          <w:b/>
          <w:i/>
        </w:rPr>
        <w:t xml:space="preserve">Study reference: </w:t>
      </w:r>
    </w:p>
    <w:p w14:paraId="08388D73"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7C971D16" w14:textId="77777777" w:rsidR="0060322F" w:rsidRPr="00E55EB3" w:rsidRDefault="0060322F" w:rsidP="00E55EB3">
      <w:pPr>
        <w:spacing w:after="0" w:line="360" w:lineRule="auto"/>
        <w:rPr>
          <w:b/>
          <w:i/>
        </w:rPr>
      </w:pPr>
      <w:r w:rsidRPr="00E55EB3">
        <w:rPr>
          <w:b/>
          <w:i/>
        </w:rPr>
        <w:lastRenderedPageBreak/>
        <w:t>Detailed study summary and results:</w:t>
      </w:r>
    </w:p>
    <w:p w14:paraId="4C43CA8E"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5FBE8346" w14:textId="77777777" w:rsidR="0060322F" w:rsidRPr="00E55EB3" w:rsidRDefault="00776CFC" w:rsidP="00E55EB3">
      <w:pPr>
        <w:spacing w:after="0" w:line="360" w:lineRule="auto"/>
        <w:rPr>
          <w:b/>
          <w:i/>
        </w:rPr>
      </w:pPr>
      <w:r w:rsidRPr="00E55EB3">
        <w:rPr>
          <w:b/>
          <w:i/>
        </w:rPr>
        <w:t>Test type</w:t>
      </w:r>
    </w:p>
    <w:p w14:paraId="2ABEFE88"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7C3762AC" w14:textId="77777777" w:rsidR="0060322F" w:rsidRPr="00E55EB3" w:rsidRDefault="00776CFC" w:rsidP="00E55EB3">
      <w:pPr>
        <w:spacing w:after="0" w:line="360" w:lineRule="auto"/>
        <w:rPr>
          <w:b/>
          <w:i/>
        </w:rPr>
      </w:pPr>
      <w:r w:rsidRPr="00E55EB3">
        <w:rPr>
          <w:b/>
          <w:i/>
        </w:rPr>
        <w:t>Test substance</w:t>
      </w:r>
    </w:p>
    <w:p w14:paraId="73D15452" w14:textId="77777777" w:rsidR="0060322F" w:rsidRPr="00E55EB3" w:rsidRDefault="0060322F" w:rsidP="00E55EB3">
      <w:pPr>
        <w:numPr>
          <w:ilvl w:val="0"/>
          <w:numId w:val="30"/>
        </w:numPr>
        <w:spacing w:after="0" w:line="360" w:lineRule="auto"/>
        <w:rPr>
          <w:i/>
          <w:iCs/>
          <w:lang w:val="en-US"/>
        </w:rPr>
      </w:pPr>
      <w:r w:rsidRPr="00E55EB3">
        <w:rPr>
          <w:i/>
        </w:rPr>
        <w:t xml:space="preserve">• Indicate </w:t>
      </w:r>
      <w:r w:rsidRPr="00E55EB3">
        <w:rPr>
          <w:i/>
          <w:iCs/>
          <w:lang w:val="en-US"/>
        </w:rPr>
        <w:t>if the test material used in the study is equivalent to the substance identified in the C&amp;L dossier.</w:t>
      </w:r>
    </w:p>
    <w:p w14:paraId="409CC719"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598EE6EB"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5A3DA13B"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095F48CD"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27789752"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5851FD21"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5C68BABF" w14:textId="77777777" w:rsidR="0060322F" w:rsidRPr="00E55EB3" w:rsidRDefault="00776CFC" w:rsidP="00E55EB3">
      <w:pPr>
        <w:spacing w:after="0" w:line="360" w:lineRule="auto"/>
        <w:rPr>
          <w:b/>
          <w:i/>
        </w:rPr>
      </w:pPr>
      <w:r w:rsidRPr="00E55EB3">
        <w:rPr>
          <w:b/>
          <w:i/>
        </w:rPr>
        <w:t>Materials and methods</w:t>
      </w:r>
    </w:p>
    <w:p w14:paraId="38D11079"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 and origin</w:t>
      </w:r>
    </w:p>
    <w:p w14:paraId="4771B8B0" w14:textId="77777777" w:rsidR="0060322F" w:rsidRPr="00E55EB3" w:rsidRDefault="0060322F" w:rsidP="00E55EB3">
      <w:pPr>
        <w:numPr>
          <w:ilvl w:val="0"/>
          <w:numId w:val="30"/>
        </w:numPr>
        <w:spacing w:after="0" w:line="360" w:lineRule="auto"/>
        <w:rPr>
          <w:i/>
          <w:iCs/>
          <w:lang w:val="en-US"/>
        </w:rPr>
      </w:pPr>
      <w:r w:rsidRPr="00E55EB3">
        <w:rPr>
          <w:i/>
          <w:iCs/>
          <w:lang w:val="en-US"/>
        </w:rPr>
        <w:t>• Acclimation period</w:t>
      </w:r>
    </w:p>
    <w:p w14:paraId="70C723C2" w14:textId="77777777" w:rsidR="0060322F" w:rsidRPr="00E55EB3" w:rsidRDefault="0060322F" w:rsidP="00E55EB3">
      <w:pPr>
        <w:numPr>
          <w:ilvl w:val="0"/>
          <w:numId w:val="30"/>
        </w:numPr>
        <w:spacing w:after="0" w:line="360" w:lineRule="auto"/>
        <w:rPr>
          <w:i/>
          <w:iCs/>
          <w:lang w:val="en-US"/>
        </w:rPr>
      </w:pPr>
      <w:r w:rsidRPr="00E55EB3">
        <w:rPr>
          <w:i/>
          <w:iCs/>
          <w:lang w:val="en-US"/>
        </w:rPr>
        <w:t>• Size and age of fish</w:t>
      </w:r>
    </w:p>
    <w:p w14:paraId="22B3B1EE" w14:textId="77777777" w:rsidR="0060322F" w:rsidRPr="00E55EB3" w:rsidRDefault="0060322F" w:rsidP="00E55EB3">
      <w:pPr>
        <w:numPr>
          <w:ilvl w:val="0"/>
          <w:numId w:val="30"/>
        </w:numPr>
        <w:spacing w:after="0" w:line="360" w:lineRule="auto"/>
        <w:rPr>
          <w:i/>
          <w:iCs/>
          <w:lang w:val="en-US"/>
        </w:rPr>
      </w:pPr>
      <w:r w:rsidRPr="00E55EB3">
        <w:rPr>
          <w:i/>
          <w:iCs/>
          <w:lang w:val="en-US"/>
        </w:rPr>
        <w:t>• Test conditions (</w:t>
      </w:r>
      <w:proofErr w:type="gramStart"/>
      <w:r w:rsidRPr="00E55EB3">
        <w:rPr>
          <w:i/>
          <w:iCs/>
          <w:lang w:val="en-US"/>
        </w:rPr>
        <w:t>e.g.</w:t>
      </w:r>
      <w:proofErr w:type="gramEnd"/>
      <w:r w:rsidRPr="00E55EB3">
        <w:rPr>
          <w:i/>
          <w:iCs/>
          <w:lang w:val="en-US"/>
        </w:rPr>
        <w:t xml:space="preserve"> dissolved oxygen, pH, hardness, type of water, temperature, lighting, feeding, test system, </w:t>
      </w:r>
      <w:proofErr w:type="spellStart"/>
      <w:r w:rsidRPr="00E55EB3">
        <w:rPr>
          <w:i/>
          <w:iCs/>
          <w:lang w:val="en-US"/>
        </w:rPr>
        <w:t>solubilising</w:t>
      </w:r>
      <w:proofErr w:type="spellEnd"/>
      <w:r w:rsidRPr="00E55EB3">
        <w:rPr>
          <w:i/>
          <w:iCs/>
          <w:lang w:val="en-US"/>
        </w:rPr>
        <w:t xml:space="preserve"> agent and its effects, etc.)</w:t>
      </w:r>
    </w:p>
    <w:p w14:paraId="62BDB307" w14:textId="77777777" w:rsidR="0060322F" w:rsidRPr="00E55EB3" w:rsidRDefault="0060322F" w:rsidP="00E55EB3">
      <w:pPr>
        <w:numPr>
          <w:ilvl w:val="0"/>
          <w:numId w:val="30"/>
        </w:numPr>
        <w:spacing w:after="0" w:line="360" w:lineRule="auto"/>
        <w:rPr>
          <w:i/>
          <w:iCs/>
          <w:lang w:val="en-US"/>
        </w:rPr>
      </w:pPr>
      <w:r w:rsidRPr="00E55EB3">
        <w:rPr>
          <w:i/>
          <w:iCs/>
          <w:lang w:val="en-US"/>
        </w:rPr>
        <w:t>• Preliminary test</w:t>
      </w:r>
    </w:p>
    <w:p w14:paraId="2289FCE5" w14:textId="77777777" w:rsidR="0060322F" w:rsidRPr="00E55EB3" w:rsidRDefault="0060322F" w:rsidP="00E55EB3">
      <w:pPr>
        <w:numPr>
          <w:ilvl w:val="0"/>
          <w:numId w:val="30"/>
        </w:numPr>
        <w:spacing w:after="0" w:line="360" w:lineRule="auto"/>
        <w:rPr>
          <w:i/>
        </w:rPr>
      </w:pPr>
      <w:r w:rsidRPr="00E55EB3">
        <w:rPr>
          <w:i/>
          <w:iCs/>
          <w:lang w:val="en-US"/>
        </w:rPr>
        <w:t>• Test duration</w:t>
      </w:r>
      <w:r w:rsidRPr="00E55EB3">
        <w:rPr>
          <w:i/>
        </w:rPr>
        <w:t>/total exposure duration</w:t>
      </w:r>
    </w:p>
    <w:p w14:paraId="22B79F81" w14:textId="77777777" w:rsidR="0060322F" w:rsidRPr="00E55EB3" w:rsidRDefault="0060322F" w:rsidP="00E55EB3">
      <w:pPr>
        <w:numPr>
          <w:ilvl w:val="0"/>
          <w:numId w:val="30"/>
        </w:numPr>
        <w:spacing w:after="0" w:line="360" w:lineRule="auto"/>
        <w:rPr>
          <w:i/>
        </w:rPr>
      </w:pPr>
      <w:r w:rsidRPr="00E55EB3">
        <w:rPr>
          <w:i/>
        </w:rPr>
        <w:t xml:space="preserve">• Test </w:t>
      </w:r>
      <w:r w:rsidRPr="00E55EB3">
        <w:rPr>
          <w:i/>
          <w:iCs/>
          <w:lang w:val="en-US"/>
        </w:rPr>
        <w:t>design</w:t>
      </w:r>
      <w:r w:rsidRPr="00E55EB3">
        <w:rPr>
          <w:i/>
        </w:rPr>
        <w:t xml:space="preserve"> (</w:t>
      </w:r>
      <w:proofErr w:type="gramStart"/>
      <w:r w:rsidRPr="00E55EB3">
        <w:rPr>
          <w:i/>
        </w:rPr>
        <w:t>e.g.</w:t>
      </w:r>
      <w:proofErr w:type="gramEnd"/>
      <w:r w:rsidRPr="00E55EB3">
        <w:rPr>
          <w:i/>
        </w:rPr>
        <w:t xml:space="preserve"> test concentrations, number of controls, number of replicates, number of eggs, per replicate and loading, etc.)</w:t>
      </w:r>
    </w:p>
    <w:p w14:paraId="796EE82F" w14:textId="77777777" w:rsidR="0060322F" w:rsidRPr="00E55EB3" w:rsidRDefault="0060322F" w:rsidP="00E55EB3">
      <w:pPr>
        <w:spacing w:after="0" w:line="360" w:lineRule="auto"/>
        <w:rPr>
          <w:b/>
          <w:i/>
        </w:rPr>
      </w:pPr>
      <w:r w:rsidRPr="00E55EB3">
        <w:rPr>
          <w:b/>
          <w:i/>
        </w:rPr>
        <w:t>Results</w:t>
      </w:r>
    </w:p>
    <w:p w14:paraId="2ECE487D"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 xml:space="preserve">Observations in the controls (survival of the </w:t>
      </w:r>
      <w:proofErr w:type="spellStart"/>
      <w:r w:rsidRPr="00E55EB3">
        <w:rPr>
          <w:i/>
          <w:iCs/>
          <w:lang w:val="en-US"/>
        </w:rPr>
        <w:t>fertilised</w:t>
      </w:r>
      <w:proofErr w:type="spellEnd"/>
      <w:r w:rsidRPr="00E55EB3">
        <w:rPr>
          <w:i/>
          <w:iCs/>
          <w:lang w:val="en-US"/>
        </w:rPr>
        <w:t xml:space="preserve"> eggs, etc.)</w:t>
      </w:r>
    </w:p>
    <w:p w14:paraId="3ABFAF2A"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Observations (hatching success and post-hatch survival, abnormal appearance and </w:t>
      </w:r>
      <w:proofErr w:type="spellStart"/>
      <w:r w:rsidRPr="00E55EB3">
        <w:rPr>
          <w:i/>
          <w:iCs/>
          <w:lang w:val="en-US"/>
        </w:rPr>
        <w:t>behaviour</w:t>
      </w:r>
      <w:proofErr w:type="spellEnd"/>
      <w:r w:rsidRPr="00E55EB3">
        <w:rPr>
          <w:i/>
          <w:iCs/>
          <w:lang w:val="en-US"/>
        </w:rPr>
        <w:t>, individual weights at the end of the test, etc.)</w:t>
      </w:r>
    </w:p>
    <w:p w14:paraId="66AFAA3C"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7C22A0AD"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w:t>
      </w:r>
      <w:proofErr w:type="gramStart"/>
      <w:r w:rsidRPr="00E55EB3">
        <w:rPr>
          <w:i/>
          <w:iCs/>
          <w:lang w:val="en-US"/>
        </w:rPr>
        <w:t>e.g.</w:t>
      </w:r>
      <w:proofErr w:type="gramEnd"/>
      <w:r w:rsidRPr="00E55EB3">
        <w:rPr>
          <w:i/>
          <w:iCs/>
          <w:lang w:val="en-US"/>
        </w:rPr>
        <w:t xml:space="preserve"> dissolved oxygen, pH, hardness, temperature, etc.)</w:t>
      </w:r>
    </w:p>
    <w:p w14:paraId="577B07BB"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Expression of results: cumulative mortality; number of healthy fish at the end of the test; time to start of hatching and end of hatching; numbers of larvae hatching each day; number and description of morphological abnormalities; number and description of </w:t>
      </w:r>
      <w:proofErr w:type="spellStart"/>
      <w:r w:rsidRPr="00E55EB3">
        <w:rPr>
          <w:i/>
          <w:iCs/>
          <w:lang w:val="en-US"/>
        </w:rPr>
        <w:t>behavioural</w:t>
      </w:r>
      <w:proofErr w:type="spellEnd"/>
      <w:r w:rsidRPr="00E55EB3">
        <w:rPr>
          <w:i/>
          <w:iCs/>
          <w:lang w:val="en-US"/>
        </w:rPr>
        <w:t xml:space="preserve"> effects; length and weight of surviving animals</w:t>
      </w:r>
    </w:p>
    <w:p w14:paraId="25E46694" w14:textId="77777777" w:rsidR="0060322F" w:rsidRPr="00E55EB3" w:rsidRDefault="0060322F" w:rsidP="00E55EB3">
      <w:pPr>
        <w:numPr>
          <w:ilvl w:val="0"/>
          <w:numId w:val="30"/>
        </w:numPr>
        <w:spacing w:after="0" w:line="360" w:lineRule="auto"/>
        <w:rPr>
          <w:i/>
        </w:rPr>
      </w:pPr>
      <w:r w:rsidRPr="00E55EB3">
        <w:rPr>
          <w:i/>
          <w:iCs/>
          <w:lang w:val="en-US"/>
        </w:rPr>
        <w:lastRenderedPageBreak/>
        <w:t>• EC10 or NOEC</w:t>
      </w:r>
      <w:r w:rsidRPr="00E55EB3">
        <w:rPr>
          <w:i/>
        </w:rPr>
        <w:t>, dose-response relationships, description of statistical analysis performed</w:t>
      </w:r>
    </w:p>
    <w:p w14:paraId="464006D8" w14:textId="77777777" w:rsidR="0060322F" w:rsidRPr="00E55EB3" w:rsidRDefault="0060322F" w:rsidP="00E55EB3">
      <w:pPr>
        <w:spacing w:after="0" w:line="360" w:lineRule="auto"/>
        <w:jc w:val="left"/>
        <w:rPr>
          <w:iCs/>
        </w:rPr>
      </w:pPr>
    </w:p>
    <w:p w14:paraId="21536676" w14:textId="77777777" w:rsidR="0060322F" w:rsidRPr="00E55EB3" w:rsidRDefault="0060322F" w:rsidP="00E55EB3">
      <w:pPr>
        <w:spacing w:after="0" w:line="360" w:lineRule="auto"/>
        <w:jc w:val="left"/>
        <w:rPr>
          <w:b/>
          <w:sz w:val="24"/>
          <w:szCs w:val="24"/>
        </w:rPr>
      </w:pPr>
      <w:r w:rsidRPr="00E55EB3">
        <w:rPr>
          <w:b/>
          <w:sz w:val="24"/>
          <w:szCs w:val="24"/>
        </w:rPr>
        <w:t>[Study 2] etc.</w:t>
      </w:r>
    </w:p>
    <w:p w14:paraId="178E761D" w14:textId="77777777" w:rsidR="00EE7F3D" w:rsidRPr="00E55EB3" w:rsidRDefault="00EE7F3D" w:rsidP="00E55EB3">
      <w:pPr>
        <w:spacing w:after="0" w:line="360" w:lineRule="auto"/>
        <w:jc w:val="left"/>
      </w:pPr>
    </w:p>
    <w:p w14:paraId="4F5607AF" w14:textId="77777777" w:rsidR="0060322F" w:rsidRPr="00E55EB3" w:rsidRDefault="0060322F" w:rsidP="00E55EB3">
      <w:pPr>
        <w:spacing w:after="0" w:line="360" w:lineRule="auto"/>
        <w:jc w:val="left"/>
      </w:pPr>
    </w:p>
    <w:p w14:paraId="3271938D" w14:textId="77777777" w:rsidR="0060322F" w:rsidRPr="00E55EB3" w:rsidRDefault="0060322F" w:rsidP="00E55EB3">
      <w:pPr>
        <w:pStyle w:val="Heading3"/>
        <w:spacing w:before="0" w:after="0" w:line="360" w:lineRule="auto"/>
        <w:rPr>
          <w:snapToGrid w:val="0"/>
          <w:lang w:eastAsia="fi-FI"/>
        </w:rPr>
      </w:pPr>
      <w:bookmarkStart w:id="255" w:name="_Toc424206036"/>
      <w:bookmarkStart w:id="256" w:name="_Toc141353069"/>
      <w:r w:rsidRPr="00E55EB3">
        <w:rPr>
          <w:snapToGrid w:val="0"/>
          <w:lang w:eastAsia="fi-FI"/>
        </w:rPr>
        <w:t>Fish short-term toxicity test on embryo and sac-fry stages</w:t>
      </w:r>
      <w:bookmarkEnd w:id="255"/>
      <w:bookmarkEnd w:id="256"/>
    </w:p>
    <w:p w14:paraId="4A364CEE" w14:textId="77777777" w:rsidR="00EE7F3D" w:rsidRPr="00E55EB3" w:rsidRDefault="00EE7F3D" w:rsidP="00E55EB3">
      <w:pPr>
        <w:rPr>
          <w:lang w:eastAsia="fi-FI"/>
        </w:rPr>
      </w:pPr>
    </w:p>
    <w:p w14:paraId="203235F5" w14:textId="77777777" w:rsidR="0060322F" w:rsidRPr="00E55EB3" w:rsidRDefault="0060322F" w:rsidP="00E55EB3">
      <w:pPr>
        <w:spacing w:after="0" w:line="360" w:lineRule="auto"/>
        <w:jc w:val="left"/>
        <w:rPr>
          <w:sz w:val="24"/>
          <w:szCs w:val="24"/>
        </w:rPr>
      </w:pPr>
      <w:r w:rsidRPr="00E55EB3">
        <w:rPr>
          <w:b/>
          <w:sz w:val="24"/>
          <w:szCs w:val="24"/>
        </w:rPr>
        <w:t>[Study 1]</w:t>
      </w:r>
    </w:p>
    <w:p w14:paraId="414CB645" w14:textId="77777777" w:rsidR="0060322F" w:rsidRPr="00E55EB3" w:rsidRDefault="0060322F" w:rsidP="00E55EB3">
      <w:pPr>
        <w:spacing w:after="0" w:line="360" w:lineRule="auto"/>
        <w:rPr>
          <w:b/>
          <w:i/>
        </w:rPr>
      </w:pPr>
      <w:r w:rsidRPr="00E55EB3">
        <w:rPr>
          <w:b/>
          <w:i/>
        </w:rPr>
        <w:t xml:space="preserve">Study reference: </w:t>
      </w:r>
    </w:p>
    <w:p w14:paraId="36F94CBC" w14:textId="77777777" w:rsidR="0060322F" w:rsidRPr="00E55EB3" w:rsidRDefault="0060322F" w:rsidP="00E55EB3">
      <w:pPr>
        <w:spacing w:after="0" w:line="360" w:lineRule="auto"/>
        <w:jc w:val="left"/>
        <w:rPr>
          <w:i/>
        </w:rPr>
      </w:pPr>
      <w:r w:rsidRPr="00E55EB3">
        <w:rPr>
          <w:i/>
        </w:rPr>
        <w:t>[Authors, title of the article, journal, year, as appropriate]</w:t>
      </w:r>
    </w:p>
    <w:p w14:paraId="15018FB5" w14:textId="77777777" w:rsidR="0060322F" w:rsidRPr="00E55EB3" w:rsidRDefault="0060322F" w:rsidP="00E55EB3">
      <w:pPr>
        <w:spacing w:after="0" w:line="360" w:lineRule="auto"/>
        <w:jc w:val="left"/>
        <w:rPr>
          <w:i/>
        </w:rPr>
      </w:pPr>
      <w:r w:rsidRPr="00E55EB3">
        <w:rPr>
          <w:b/>
          <w:i/>
        </w:rPr>
        <w:t>Detailed study summary and results:</w:t>
      </w:r>
    </w:p>
    <w:p w14:paraId="77F2CA33"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3843F041" w14:textId="77777777" w:rsidR="0060322F" w:rsidRPr="00E55EB3" w:rsidRDefault="00776CFC" w:rsidP="00E55EB3">
      <w:pPr>
        <w:spacing w:after="0" w:line="360" w:lineRule="auto"/>
        <w:rPr>
          <w:b/>
          <w:i/>
        </w:rPr>
      </w:pPr>
      <w:r w:rsidRPr="00E55EB3">
        <w:rPr>
          <w:b/>
          <w:i/>
        </w:rPr>
        <w:t>Test type</w:t>
      </w:r>
    </w:p>
    <w:p w14:paraId="2164AC7B"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2E39AD5F" w14:textId="77777777" w:rsidR="0060322F" w:rsidRPr="00E55EB3" w:rsidRDefault="00776CFC" w:rsidP="00E55EB3">
      <w:pPr>
        <w:spacing w:after="0" w:line="360" w:lineRule="auto"/>
        <w:rPr>
          <w:b/>
          <w:i/>
        </w:rPr>
      </w:pPr>
      <w:r w:rsidRPr="00E55EB3">
        <w:rPr>
          <w:b/>
          <w:i/>
        </w:rPr>
        <w:t>Test substance</w:t>
      </w:r>
    </w:p>
    <w:p w14:paraId="75BCE24F"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6A42F7DE"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262BF390"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7F2BB513"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4ACE8AF8"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70B629AD"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1769CD08"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50EB770F" w14:textId="77777777" w:rsidR="0060322F" w:rsidRPr="00E55EB3" w:rsidRDefault="00776CFC" w:rsidP="00E55EB3">
      <w:pPr>
        <w:spacing w:after="0" w:line="360" w:lineRule="auto"/>
        <w:rPr>
          <w:b/>
          <w:i/>
        </w:rPr>
      </w:pPr>
      <w:r w:rsidRPr="00E55EB3">
        <w:rPr>
          <w:b/>
          <w:i/>
        </w:rPr>
        <w:t>Materials and methods</w:t>
      </w:r>
    </w:p>
    <w:p w14:paraId="74435B67"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 and origin</w:t>
      </w:r>
    </w:p>
    <w:p w14:paraId="57168045" w14:textId="77777777" w:rsidR="0060322F" w:rsidRPr="00E55EB3" w:rsidRDefault="0060322F" w:rsidP="00E55EB3">
      <w:pPr>
        <w:numPr>
          <w:ilvl w:val="0"/>
          <w:numId w:val="30"/>
        </w:numPr>
        <w:spacing w:after="0" w:line="360" w:lineRule="auto"/>
        <w:rPr>
          <w:i/>
          <w:iCs/>
          <w:lang w:val="en-US"/>
        </w:rPr>
      </w:pPr>
      <w:r w:rsidRPr="00E55EB3">
        <w:rPr>
          <w:i/>
          <w:iCs/>
          <w:lang w:val="en-US"/>
        </w:rPr>
        <w:t>• Acclimation period</w:t>
      </w:r>
    </w:p>
    <w:p w14:paraId="1543A8AB" w14:textId="77777777" w:rsidR="0060322F" w:rsidRPr="00E55EB3" w:rsidRDefault="0060322F" w:rsidP="00E55EB3">
      <w:pPr>
        <w:numPr>
          <w:ilvl w:val="0"/>
          <w:numId w:val="30"/>
        </w:numPr>
        <w:spacing w:after="0" w:line="360" w:lineRule="auto"/>
        <w:rPr>
          <w:i/>
          <w:iCs/>
          <w:lang w:val="en-US"/>
        </w:rPr>
      </w:pPr>
      <w:r w:rsidRPr="00E55EB3">
        <w:rPr>
          <w:i/>
          <w:iCs/>
          <w:lang w:val="en-US"/>
        </w:rPr>
        <w:t>• Test conditions (</w:t>
      </w:r>
      <w:proofErr w:type="gramStart"/>
      <w:r w:rsidRPr="00E55EB3">
        <w:rPr>
          <w:i/>
          <w:iCs/>
          <w:lang w:val="en-US"/>
        </w:rPr>
        <w:t>e.g.</w:t>
      </w:r>
      <w:proofErr w:type="gramEnd"/>
      <w:r w:rsidRPr="00E55EB3">
        <w:rPr>
          <w:i/>
          <w:iCs/>
          <w:lang w:val="en-US"/>
        </w:rPr>
        <w:t xml:space="preserve"> dissolved oxygen, pH, hardness, type of water, temperature, lighting, test system, </w:t>
      </w:r>
      <w:proofErr w:type="spellStart"/>
      <w:r w:rsidRPr="00E55EB3">
        <w:rPr>
          <w:i/>
          <w:iCs/>
          <w:lang w:val="en-US"/>
        </w:rPr>
        <w:t>solubilising</w:t>
      </w:r>
      <w:proofErr w:type="spellEnd"/>
      <w:r w:rsidRPr="00E55EB3">
        <w:rPr>
          <w:i/>
          <w:iCs/>
          <w:lang w:val="en-US"/>
        </w:rPr>
        <w:t xml:space="preserve"> agent, etc.)</w:t>
      </w:r>
    </w:p>
    <w:p w14:paraId="5FAA542D" w14:textId="77777777" w:rsidR="0060322F" w:rsidRPr="00E55EB3" w:rsidRDefault="0060322F" w:rsidP="00E55EB3">
      <w:pPr>
        <w:numPr>
          <w:ilvl w:val="0"/>
          <w:numId w:val="30"/>
        </w:numPr>
        <w:spacing w:after="0" w:line="360" w:lineRule="auto"/>
        <w:rPr>
          <w:i/>
          <w:iCs/>
          <w:lang w:val="en-US"/>
        </w:rPr>
      </w:pPr>
      <w:r w:rsidRPr="00E55EB3">
        <w:rPr>
          <w:i/>
          <w:iCs/>
          <w:lang w:val="en-US"/>
        </w:rPr>
        <w:t>• Preliminary test</w:t>
      </w:r>
    </w:p>
    <w:p w14:paraId="246C3B0F"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duration/total exposure duration</w:t>
      </w:r>
    </w:p>
    <w:p w14:paraId="672279D3" w14:textId="77777777" w:rsidR="0060322F" w:rsidRPr="00E55EB3" w:rsidRDefault="0060322F" w:rsidP="00E55EB3">
      <w:pPr>
        <w:numPr>
          <w:ilvl w:val="0"/>
          <w:numId w:val="30"/>
        </w:numPr>
        <w:spacing w:after="0" w:line="360" w:lineRule="auto"/>
        <w:rPr>
          <w:i/>
        </w:rPr>
      </w:pPr>
      <w:r w:rsidRPr="00E55EB3">
        <w:rPr>
          <w:i/>
          <w:iCs/>
          <w:lang w:val="en-US"/>
        </w:rPr>
        <w:t>• Test design</w:t>
      </w:r>
      <w:r w:rsidRPr="00E55EB3">
        <w:rPr>
          <w:i/>
        </w:rPr>
        <w:t xml:space="preserve"> (</w:t>
      </w:r>
      <w:proofErr w:type="gramStart"/>
      <w:r w:rsidRPr="00E55EB3">
        <w:rPr>
          <w:i/>
        </w:rPr>
        <w:t>e.g.</w:t>
      </w:r>
      <w:proofErr w:type="gramEnd"/>
      <w:r w:rsidRPr="00E55EB3">
        <w:rPr>
          <w:i/>
        </w:rPr>
        <w:t xml:space="preserve"> test concentrations, number of controls, number of replicates, loading, etc.)</w:t>
      </w:r>
    </w:p>
    <w:p w14:paraId="30A88984" w14:textId="77777777" w:rsidR="0060322F" w:rsidRPr="00E55EB3" w:rsidRDefault="0060322F" w:rsidP="00E55EB3">
      <w:pPr>
        <w:spacing w:after="0" w:line="360" w:lineRule="auto"/>
        <w:rPr>
          <w:b/>
          <w:i/>
        </w:rPr>
      </w:pPr>
      <w:r w:rsidRPr="00E55EB3">
        <w:rPr>
          <w:b/>
          <w:i/>
        </w:rPr>
        <w:t xml:space="preserve">Results </w:t>
      </w:r>
    </w:p>
    <w:p w14:paraId="4CB05C14" w14:textId="77777777" w:rsidR="0060322F" w:rsidRPr="00E55EB3" w:rsidRDefault="0060322F" w:rsidP="00E55EB3">
      <w:pPr>
        <w:numPr>
          <w:ilvl w:val="0"/>
          <w:numId w:val="30"/>
        </w:numPr>
        <w:spacing w:after="0" w:line="360" w:lineRule="auto"/>
        <w:rPr>
          <w:i/>
          <w:iCs/>
          <w:lang w:val="en-US"/>
        </w:rPr>
      </w:pPr>
      <w:r w:rsidRPr="00E55EB3">
        <w:rPr>
          <w:i/>
        </w:rPr>
        <w:t xml:space="preserve">• Observations in </w:t>
      </w:r>
      <w:r w:rsidRPr="00E55EB3">
        <w:rPr>
          <w:i/>
          <w:iCs/>
          <w:lang w:val="en-US"/>
        </w:rPr>
        <w:t xml:space="preserve">the controls (survival of the </w:t>
      </w:r>
      <w:proofErr w:type="spellStart"/>
      <w:r w:rsidRPr="00E55EB3">
        <w:rPr>
          <w:i/>
          <w:iCs/>
          <w:lang w:val="en-US"/>
        </w:rPr>
        <w:t>fertilised</w:t>
      </w:r>
      <w:proofErr w:type="spellEnd"/>
      <w:r w:rsidRPr="00E55EB3">
        <w:rPr>
          <w:i/>
          <w:iCs/>
          <w:lang w:val="en-US"/>
        </w:rPr>
        <w:t xml:space="preserve"> eggs, etc.)</w:t>
      </w:r>
    </w:p>
    <w:p w14:paraId="24C93DEA"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Observations (</w:t>
      </w:r>
      <w:proofErr w:type="gramStart"/>
      <w:r w:rsidRPr="00E55EB3">
        <w:rPr>
          <w:i/>
          <w:iCs/>
          <w:lang w:val="en-US"/>
        </w:rPr>
        <w:t>e.g.</w:t>
      </w:r>
      <w:proofErr w:type="gramEnd"/>
      <w:r w:rsidRPr="00E55EB3">
        <w:rPr>
          <w:i/>
          <w:iCs/>
          <w:lang w:val="en-US"/>
        </w:rPr>
        <w:t xml:space="preserve"> hatching success and post-hatch survival, abnormal appearance and </w:t>
      </w:r>
      <w:proofErr w:type="spellStart"/>
      <w:r w:rsidRPr="00E55EB3">
        <w:rPr>
          <w:i/>
          <w:iCs/>
          <w:lang w:val="en-US"/>
        </w:rPr>
        <w:t>behaviour</w:t>
      </w:r>
      <w:proofErr w:type="spellEnd"/>
      <w:r w:rsidRPr="00E55EB3">
        <w:rPr>
          <w:i/>
          <w:iCs/>
          <w:lang w:val="en-US"/>
        </w:rPr>
        <w:t>, individual weights at the end of the test, etc.)</w:t>
      </w:r>
    </w:p>
    <w:p w14:paraId="5758FAE5"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0B9E0893"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w:t>
      </w:r>
      <w:proofErr w:type="gramStart"/>
      <w:r w:rsidRPr="00E55EB3">
        <w:rPr>
          <w:i/>
          <w:iCs/>
          <w:lang w:val="en-US"/>
        </w:rPr>
        <w:t>e.g.</w:t>
      </w:r>
      <w:proofErr w:type="gramEnd"/>
      <w:r w:rsidRPr="00E55EB3">
        <w:rPr>
          <w:i/>
          <w:iCs/>
          <w:lang w:val="en-US"/>
        </w:rPr>
        <w:t xml:space="preserve"> dissolved oxygen, pH, hardness, temperature, etc.)</w:t>
      </w:r>
    </w:p>
    <w:p w14:paraId="48BB99A9" w14:textId="77777777" w:rsidR="0060322F" w:rsidRPr="00E55EB3" w:rsidRDefault="0060322F" w:rsidP="00E55EB3">
      <w:pPr>
        <w:numPr>
          <w:ilvl w:val="0"/>
          <w:numId w:val="30"/>
        </w:numPr>
        <w:spacing w:after="0" w:line="360" w:lineRule="auto"/>
        <w:rPr>
          <w:i/>
          <w:iCs/>
          <w:lang w:val="en-US"/>
        </w:rPr>
      </w:pPr>
      <w:r w:rsidRPr="00E55EB3">
        <w:rPr>
          <w:i/>
          <w:iCs/>
          <w:lang w:val="en-US"/>
        </w:rPr>
        <w:t xml:space="preserve">• Expression of results: cumulative mortality; number of healthy larvae at the end of the test; time to start of hatching and end of hatching; numbers of larvae hatching each day; number and description of morphological abnormalities; number and description of </w:t>
      </w:r>
      <w:proofErr w:type="spellStart"/>
      <w:r w:rsidRPr="00E55EB3">
        <w:rPr>
          <w:i/>
          <w:iCs/>
          <w:lang w:val="en-US"/>
        </w:rPr>
        <w:t>behavioural</w:t>
      </w:r>
      <w:proofErr w:type="spellEnd"/>
      <w:r w:rsidRPr="00E55EB3">
        <w:rPr>
          <w:i/>
          <w:iCs/>
          <w:lang w:val="en-US"/>
        </w:rPr>
        <w:t xml:space="preserve"> effects; length and weight of surviving animals</w:t>
      </w:r>
    </w:p>
    <w:p w14:paraId="6002D351" w14:textId="77777777" w:rsidR="0060322F" w:rsidRPr="00E55EB3" w:rsidRDefault="0060322F" w:rsidP="00E55EB3">
      <w:pPr>
        <w:numPr>
          <w:ilvl w:val="0"/>
          <w:numId w:val="30"/>
        </w:numPr>
        <w:spacing w:after="0" w:line="360" w:lineRule="auto"/>
        <w:rPr>
          <w:i/>
        </w:rPr>
      </w:pPr>
      <w:r w:rsidRPr="00E55EB3">
        <w:rPr>
          <w:i/>
          <w:iCs/>
          <w:lang w:val="en-US"/>
        </w:rPr>
        <w:t>• EC10 or NOEC, dose</w:t>
      </w:r>
      <w:r w:rsidRPr="00E55EB3">
        <w:rPr>
          <w:i/>
        </w:rPr>
        <w:t>-response relationships, description of statistical analysis performed</w:t>
      </w:r>
    </w:p>
    <w:p w14:paraId="6771ABFB" w14:textId="77777777" w:rsidR="0060322F" w:rsidRPr="00E55EB3" w:rsidRDefault="0060322F" w:rsidP="00E55EB3">
      <w:pPr>
        <w:spacing w:after="0" w:line="360" w:lineRule="auto"/>
        <w:jc w:val="left"/>
        <w:rPr>
          <w:iCs/>
        </w:rPr>
      </w:pPr>
    </w:p>
    <w:p w14:paraId="0EDFA90F" w14:textId="77777777" w:rsidR="0060322F" w:rsidRPr="00E55EB3" w:rsidRDefault="0060322F" w:rsidP="00E55EB3">
      <w:pPr>
        <w:spacing w:after="0" w:line="360" w:lineRule="auto"/>
        <w:jc w:val="left"/>
        <w:rPr>
          <w:b/>
          <w:sz w:val="24"/>
          <w:szCs w:val="24"/>
        </w:rPr>
      </w:pPr>
      <w:r w:rsidRPr="00E55EB3">
        <w:rPr>
          <w:b/>
          <w:sz w:val="24"/>
          <w:szCs w:val="24"/>
        </w:rPr>
        <w:t>[Study 2] etc.</w:t>
      </w:r>
    </w:p>
    <w:p w14:paraId="35655501" w14:textId="77777777" w:rsidR="00CF4E1D" w:rsidRPr="00E55EB3" w:rsidRDefault="00CF4E1D" w:rsidP="00E55EB3">
      <w:pPr>
        <w:spacing w:after="0" w:line="360" w:lineRule="auto"/>
        <w:jc w:val="left"/>
        <w:rPr>
          <w:bCs/>
        </w:rPr>
      </w:pPr>
    </w:p>
    <w:p w14:paraId="0B7AD5D1" w14:textId="77777777" w:rsidR="00CF4E1D" w:rsidRPr="00E55EB3" w:rsidRDefault="00CF4E1D" w:rsidP="00E55EB3">
      <w:pPr>
        <w:spacing w:after="0" w:line="360" w:lineRule="auto"/>
        <w:jc w:val="left"/>
      </w:pPr>
    </w:p>
    <w:p w14:paraId="02696D39" w14:textId="77777777" w:rsidR="0060322F" w:rsidRPr="00E55EB3" w:rsidRDefault="0060322F" w:rsidP="00E55EB3">
      <w:pPr>
        <w:pStyle w:val="Heading3"/>
        <w:spacing w:before="0" w:after="0" w:line="360" w:lineRule="auto"/>
        <w:rPr>
          <w:snapToGrid w:val="0"/>
          <w:lang w:eastAsia="fi-FI"/>
        </w:rPr>
      </w:pPr>
      <w:bookmarkStart w:id="257" w:name="_Toc424206037"/>
      <w:bookmarkStart w:id="258" w:name="_Toc141353070"/>
      <w:r w:rsidRPr="00E55EB3">
        <w:rPr>
          <w:snapToGrid w:val="0"/>
          <w:lang w:eastAsia="fi-FI"/>
        </w:rPr>
        <w:t>Aquatic Toxicity – Fish, juvenile growth test</w:t>
      </w:r>
      <w:bookmarkEnd w:id="257"/>
      <w:bookmarkEnd w:id="258"/>
    </w:p>
    <w:p w14:paraId="218FE353" w14:textId="77777777" w:rsidR="00EE7F3D" w:rsidRPr="00E55EB3" w:rsidRDefault="00EE7F3D" w:rsidP="00E55EB3">
      <w:pPr>
        <w:rPr>
          <w:lang w:eastAsia="fi-FI"/>
        </w:rPr>
      </w:pPr>
    </w:p>
    <w:p w14:paraId="2810A2CD" w14:textId="77777777" w:rsidR="0060322F" w:rsidRPr="00E55EB3" w:rsidRDefault="0060322F" w:rsidP="00E55EB3">
      <w:pPr>
        <w:spacing w:after="0" w:line="360" w:lineRule="auto"/>
        <w:jc w:val="left"/>
        <w:rPr>
          <w:sz w:val="24"/>
          <w:szCs w:val="24"/>
        </w:rPr>
      </w:pPr>
      <w:r w:rsidRPr="00E55EB3">
        <w:rPr>
          <w:b/>
          <w:sz w:val="24"/>
          <w:szCs w:val="24"/>
        </w:rPr>
        <w:t>[Study 1]</w:t>
      </w:r>
    </w:p>
    <w:p w14:paraId="21424D12" w14:textId="77777777" w:rsidR="0060322F" w:rsidRPr="00E55EB3" w:rsidRDefault="0060322F" w:rsidP="00E55EB3">
      <w:pPr>
        <w:spacing w:after="0" w:line="360" w:lineRule="auto"/>
        <w:rPr>
          <w:b/>
          <w:i/>
        </w:rPr>
      </w:pPr>
      <w:r w:rsidRPr="00E55EB3">
        <w:rPr>
          <w:b/>
          <w:i/>
        </w:rPr>
        <w:t xml:space="preserve">Study reference: </w:t>
      </w:r>
    </w:p>
    <w:p w14:paraId="079360AB"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3BF02B48" w14:textId="77777777" w:rsidR="0060322F" w:rsidRPr="00E55EB3" w:rsidRDefault="0060322F" w:rsidP="00E55EB3">
      <w:pPr>
        <w:spacing w:after="0" w:line="360" w:lineRule="auto"/>
        <w:rPr>
          <w:b/>
          <w:i/>
        </w:rPr>
      </w:pPr>
      <w:r w:rsidRPr="00E55EB3">
        <w:rPr>
          <w:b/>
          <w:i/>
        </w:rPr>
        <w:t>Detailed study summary and results:</w:t>
      </w:r>
    </w:p>
    <w:p w14:paraId="07B9349D"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67241B23" w14:textId="77777777" w:rsidR="0060322F" w:rsidRPr="00E55EB3" w:rsidRDefault="00776CFC" w:rsidP="00E55EB3">
      <w:pPr>
        <w:spacing w:after="0" w:line="360" w:lineRule="auto"/>
        <w:rPr>
          <w:b/>
          <w:i/>
        </w:rPr>
      </w:pPr>
      <w:r w:rsidRPr="00E55EB3">
        <w:rPr>
          <w:b/>
          <w:i/>
        </w:rPr>
        <w:t>Test type</w:t>
      </w:r>
    </w:p>
    <w:p w14:paraId="6F31FF14"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6C139BA6" w14:textId="77777777" w:rsidR="0060322F" w:rsidRPr="00E55EB3" w:rsidRDefault="00776CFC" w:rsidP="00E55EB3">
      <w:pPr>
        <w:spacing w:after="0" w:line="360" w:lineRule="auto"/>
        <w:rPr>
          <w:b/>
          <w:i/>
        </w:rPr>
      </w:pPr>
      <w:r w:rsidRPr="00E55EB3">
        <w:rPr>
          <w:b/>
          <w:i/>
        </w:rPr>
        <w:t>Test substance</w:t>
      </w:r>
    </w:p>
    <w:p w14:paraId="47471309"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0CB2111F"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2647855D"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20D415FB"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035C05D2" w14:textId="77777777" w:rsidR="0060322F" w:rsidRPr="00E55EB3" w:rsidRDefault="0060322F" w:rsidP="00E55EB3">
      <w:pPr>
        <w:numPr>
          <w:ilvl w:val="0"/>
          <w:numId w:val="30"/>
        </w:numPr>
        <w:spacing w:after="0" w:line="360" w:lineRule="auto"/>
        <w:rPr>
          <w:i/>
          <w:iCs/>
          <w:lang w:val="en-US"/>
        </w:rPr>
      </w:pPr>
      <w:r w:rsidRPr="00E55EB3">
        <w:rPr>
          <w:i/>
          <w:iCs/>
          <w:lang w:val="en-US"/>
        </w:rPr>
        <w:t>• Impurities (or a note that the impurities do not affect the classification)</w:t>
      </w:r>
    </w:p>
    <w:p w14:paraId="7C57EF46"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54835427"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4D404298" w14:textId="77777777" w:rsidR="0060322F" w:rsidRPr="00E55EB3" w:rsidRDefault="00776CFC" w:rsidP="00E55EB3">
      <w:pPr>
        <w:spacing w:after="0" w:line="360" w:lineRule="auto"/>
        <w:rPr>
          <w:b/>
          <w:i/>
        </w:rPr>
      </w:pPr>
      <w:r w:rsidRPr="00E55EB3">
        <w:rPr>
          <w:b/>
          <w:i/>
        </w:rPr>
        <w:t>Materials and methods</w:t>
      </w:r>
    </w:p>
    <w:p w14:paraId="3547A6AC"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 and origin</w:t>
      </w:r>
    </w:p>
    <w:p w14:paraId="18D1EC14"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Acclimation period</w:t>
      </w:r>
    </w:p>
    <w:p w14:paraId="485A7BB4" w14:textId="77777777" w:rsidR="0060322F" w:rsidRPr="00E55EB3" w:rsidRDefault="0060322F" w:rsidP="00E55EB3">
      <w:pPr>
        <w:numPr>
          <w:ilvl w:val="0"/>
          <w:numId w:val="30"/>
        </w:numPr>
        <w:spacing w:after="0" w:line="360" w:lineRule="auto"/>
        <w:rPr>
          <w:i/>
          <w:iCs/>
          <w:lang w:val="en-US"/>
        </w:rPr>
      </w:pPr>
      <w:r w:rsidRPr="00E55EB3">
        <w:rPr>
          <w:i/>
          <w:iCs/>
          <w:lang w:val="en-US"/>
        </w:rPr>
        <w:t>• Weight of fish at the beginning of the test</w:t>
      </w:r>
    </w:p>
    <w:p w14:paraId="52488A52" w14:textId="77777777" w:rsidR="0060322F" w:rsidRPr="00E55EB3" w:rsidRDefault="0060322F" w:rsidP="00E55EB3">
      <w:pPr>
        <w:numPr>
          <w:ilvl w:val="0"/>
          <w:numId w:val="30"/>
        </w:numPr>
        <w:spacing w:after="0" w:line="360" w:lineRule="auto"/>
        <w:rPr>
          <w:i/>
          <w:iCs/>
          <w:lang w:val="en-US"/>
        </w:rPr>
      </w:pPr>
      <w:r w:rsidRPr="00E55EB3">
        <w:rPr>
          <w:i/>
          <w:iCs/>
          <w:lang w:val="en-US"/>
        </w:rPr>
        <w:t>• Test conditions (</w:t>
      </w:r>
      <w:proofErr w:type="gramStart"/>
      <w:r w:rsidRPr="00E55EB3">
        <w:rPr>
          <w:i/>
          <w:iCs/>
          <w:lang w:val="en-US"/>
        </w:rPr>
        <w:t>e.g.</w:t>
      </w:r>
      <w:proofErr w:type="gramEnd"/>
      <w:r w:rsidRPr="00E55EB3">
        <w:rPr>
          <w:i/>
          <w:iCs/>
          <w:lang w:val="en-US"/>
        </w:rPr>
        <w:t xml:space="preserve"> dissolved oxygen, pH, hardness, type of water, temperature, lighting, feeding, test system8, </w:t>
      </w:r>
      <w:proofErr w:type="spellStart"/>
      <w:r w:rsidRPr="00E55EB3">
        <w:rPr>
          <w:i/>
          <w:iCs/>
          <w:lang w:val="en-US"/>
        </w:rPr>
        <w:t>solubilising</w:t>
      </w:r>
      <w:proofErr w:type="spellEnd"/>
      <w:r w:rsidRPr="00E55EB3">
        <w:rPr>
          <w:i/>
          <w:iCs/>
          <w:lang w:val="en-US"/>
        </w:rPr>
        <w:t xml:space="preserve"> agent, etc.)</w:t>
      </w:r>
    </w:p>
    <w:p w14:paraId="43EF5523" w14:textId="77777777" w:rsidR="0060322F" w:rsidRPr="00E55EB3" w:rsidRDefault="0060322F" w:rsidP="00E55EB3">
      <w:pPr>
        <w:numPr>
          <w:ilvl w:val="0"/>
          <w:numId w:val="30"/>
        </w:numPr>
        <w:spacing w:after="0" w:line="360" w:lineRule="auto"/>
        <w:rPr>
          <w:i/>
          <w:iCs/>
          <w:lang w:val="en-US"/>
        </w:rPr>
      </w:pPr>
      <w:r w:rsidRPr="00E55EB3">
        <w:rPr>
          <w:i/>
          <w:iCs/>
          <w:lang w:val="en-US"/>
        </w:rPr>
        <w:t>• Preliminary test</w:t>
      </w:r>
    </w:p>
    <w:p w14:paraId="4FA20864"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duration/total exposure duration</w:t>
      </w:r>
    </w:p>
    <w:p w14:paraId="1628B4A7" w14:textId="77777777" w:rsidR="0060322F" w:rsidRPr="00E55EB3" w:rsidRDefault="0060322F" w:rsidP="00E55EB3">
      <w:pPr>
        <w:numPr>
          <w:ilvl w:val="0"/>
          <w:numId w:val="30"/>
        </w:numPr>
        <w:spacing w:after="0" w:line="360" w:lineRule="auto"/>
        <w:rPr>
          <w:i/>
        </w:rPr>
      </w:pPr>
      <w:r w:rsidRPr="00E55EB3">
        <w:rPr>
          <w:i/>
          <w:iCs/>
          <w:lang w:val="en-US"/>
        </w:rPr>
        <w:t>• Test design</w:t>
      </w:r>
      <w:r w:rsidRPr="00E55EB3">
        <w:rPr>
          <w:i/>
        </w:rPr>
        <w:t xml:space="preserve"> (</w:t>
      </w:r>
      <w:proofErr w:type="gramStart"/>
      <w:r w:rsidRPr="00E55EB3">
        <w:rPr>
          <w:i/>
        </w:rPr>
        <w:t>e.g.</w:t>
      </w:r>
      <w:proofErr w:type="gramEnd"/>
      <w:r w:rsidRPr="00E55EB3">
        <w:rPr>
          <w:i/>
        </w:rPr>
        <w:t xml:space="preserve"> test concentrations, number of controls, number of replicates, loading, etc.)</w:t>
      </w:r>
    </w:p>
    <w:p w14:paraId="32A739B8" w14:textId="77777777" w:rsidR="0060322F" w:rsidRPr="00E55EB3" w:rsidRDefault="0060322F" w:rsidP="00E55EB3">
      <w:pPr>
        <w:spacing w:after="0" w:line="360" w:lineRule="auto"/>
        <w:rPr>
          <w:b/>
          <w:i/>
        </w:rPr>
      </w:pPr>
      <w:r w:rsidRPr="00E55EB3">
        <w:rPr>
          <w:b/>
          <w:i/>
        </w:rPr>
        <w:t>Results</w:t>
      </w:r>
    </w:p>
    <w:p w14:paraId="545E1385"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Observations in the controls: (</w:t>
      </w:r>
      <w:proofErr w:type="gramStart"/>
      <w:r w:rsidRPr="00E55EB3">
        <w:rPr>
          <w:i/>
          <w:iCs/>
          <w:lang w:val="en-US"/>
        </w:rPr>
        <w:t>e.g.</w:t>
      </w:r>
      <w:proofErr w:type="gramEnd"/>
      <w:r w:rsidRPr="00E55EB3">
        <w:rPr>
          <w:i/>
          <w:iCs/>
          <w:lang w:val="en-US"/>
        </w:rPr>
        <w:t xml:space="preserve"> mortality, growth rate of control organisms, etc.)</w:t>
      </w:r>
    </w:p>
    <w:p w14:paraId="381FC0B1" w14:textId="77777777" w:rsidR="0060322F" w:rsidRPr="00E55EB3" w:rsidRDefault="0060322F" w:rsidP="00E55EB3">
      <w:pPr>
        <w:numPr>
          <w:ilvl w:val="0"/>
          <w:numId w:val="30"/>
        </w:numPr>
        <w:spacing w:after="0" w:line="360" w:lineRule="auto"/>
        <w:rPr>
          <w:i/>
          <w:iCs/>
          <w:lang w:val="en-US"/>
        </w:rPr>
      </w:pPr>
      <w:r w:rsidRPr="00E55EB3">
        <w:rPr>
          <w:i/>
          <w:iCs/>
          <w:lang w:val="en-US"/>
        </w:rPr>
        <w:t>• Observations: growth (weight), any abnormalities (</w:t>
      </w:r>
      <w:proofErr w:type="gramStart"/>
      <w:r w:rsidRPr="00E55EB3">
        <w:rPr>
          <w:i/>
          <w:iCs/>
          <w:lang w:val="en-US"/>
        </w:rPr>
        <w:t>e.g.</w:t>
      </w:r>
      <w:proofErr w:type="gramEnd"/>
      <w:r w:rsidRPr="00E55EB3">
        <w:rPr>
          <w:i/>
          <w:iCs/>
          <w:lang w:val="en-US"/>
        </w:rPr>
        <w:t xml:space="preserve"> mortality, appearance, </w:t>
      </w:r>
      <w:proofErr w:type="spellStart"/>
      <w:r w:rsidRPr="00E55EB3">
        <w:rPr>
          <w:i/>
          <w:iCs/>
          <w:lang w:val="en-US"/>
        </w:rPr>
        <w:t>behaviour</w:t>
      </w:r>
      <w:proofErr w:type="spellEnd"/>
      <w:r w:rsidRPr="00E55EB3">
        <w:rPr>
          <w:i/>
          <w:iCs/>
          <w:lang w:val="en-US"/>
        </w:rPr>
        <w:t>)</w:t>
      </w:r>
    </w:p>
    <w:p w14:paraId="353004F1"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0E3A65B3"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w:t>
      </w:r>
      <w:proofErr w:type="gramStart"/>
      <w:r w:rsidRPr="00E55EB3">
        <w:rPr>
          <w:i/>
          <w:iCs/>
          <w:lang w:val="en-US"/>
        </w:rPr>
        <w:t>e.g.</w:t>
      </w:r>
      <w:proofErr w:type="gramEnd"/>
      <w:r w:rsidRPr="00E55EB3">
        <w:rPr>
          <w:i/>
          <w:iCs/>
          <w:lang w:val="en-US"/>
        </w:rPr>
        <w:t xml:space="preserve"> dissolved oxygen, pH, hardness, temperature, etc.)</w:t>
      </w:r>
    </w:p>
    <w:p w14:paraId="715C36D3" w14:textId="77777777" w:rsidR="0060322F" w:rsidRPr="00E55EB3" w:rsidRDefault="0060322F" w:rsidP="00E55EB3">
      <w:pPr>
        <w:numPr>
          <w:ilvl w:val="0"/>
          <w:numId w:val="30"/>
        </w:numPr>
        <w:spacing w:after="0" w:line="360" w:lineRule="auto"/>
        <w:rPr>
          <w:i/>
          <w:iCs/>
          <w:lang w:val="en-US"/>
        </w:rPr>
      </w:pPr>
      <w:r w:rsidRPr="00E55EB3">
        <w:rPr>
          <w:i/>
          <w:iCs/>
          <w:lang w:val="en-US"/>
        </w:rPr>
        <w:t>• Expression of results: growth rate, observations on mortality or abnormalities</w:t>
      </w:r>
    </w:p>
    <w:p w14:paraId="79B042B2" w14:textId="77777777" w:rsidR="0060322F" w:rsidRPr="00E55EB3" w:rsidRDefault="0060322F" w:rsidP="00E55EB3">
      <w:pPr>
        <w:numPr>
          <w:ilvl w:val="0"/>
          <w:numId w:val="30"/>
        </w:numPr>
        <w:spacing w:after="0" w:line="360" w:lineRule="auto"/>
        <w:rPr>
          <w:i/>
        </w:rPr>
      </w:pPr>
      <w:r w:rsidRPr="00E55EB3">
        <w:rPr>
          <w:i/>
          <w:iCs/>
          <w:lang w:val="en-US"/>
        </w:rPr>
        <w:t>• EC10 or NOEC</w:t>
      </w:r>
      <w:r w:rsidRPr="00E55EB3">
        <w:rPr>
          <w:i/>
        </w:rPr>
        <w:t>, dose-response relationships, description of statistical analysis performed</w:t>
      </w:r>
    </w:p>
    <w:p w14:paraId="79FBA537" w14:textId="77777777" w:rsidR="0060322F" w:rsidRPr="00E55EB3" w:rsidRDefault="0060322F" w:rsidP="00E55EB3">
      <w:pPr>
        <w:spacing w:after="0" w:line="360" w:lineRule="auto"/>
        <w:jc w:val="left"/>
      </w:pPr>
    </w:p>
    <w:p w14:paraId="45FE273E" w14:textId="77777777" w:rsidR="0060322F" w:rsidRPr="00E55EB3" w:rsidRDefault="0060322F" w:rsidP="00E55EB3">
      <w:pPr>
        <w:spacing w:after="0" w:line="360" w:lineRule="auto"/>
        <w:jc w:val="left"/>
        <w:rPr>
          <w:b/>
          <w:sz w:val="24"/>
          <w:szCs w:val="24"/>
        </w:rPr>
      </w:pPr>
      <w:r w:rsidRPr="00E55EB3">
        <w:rPr>
          <w:b/>
          <w:sz w:val="24"/>
          <w:szCs w:val="24"/>
        </w:rPr>
        <w:t>[Study 2] etc.</w:t>
      </w:r>
    </w:p>
    <w:p w14:paraId="42343D88" w14:textId="77777777" w:rsidR="00503899" w:rsidRPr="00E55EB3" w:rsidRDefault="00503899" w:rsidP="00E55EB3">
      <w:pPr>
        <w:spacing w:after="0" w:line="360" w:lineRule="auto"/>
        <w:jc w:val="left"/>
        <w:rPr>
          <w:bCs/>
        </w:rPr>
      </w:pPr>
    </w:p>
    <w:p w14:paraId="6929533C" w14:textId="77777777" w:rsidR="00503899" w:rsidRPr="00E55EB3" w:rsidRDefault="00503899" w:rsidP="00E55EB3">
      <w:pPr>
        <w:spacing w:after="0" w:line="360" w:lineRule="auto"/>
        <w:jc w:val="left"/>
      </w:pPr>
    </w:p>
    <w:p w14:paraId="716B13EA" w14:textId="77777777" w:rsidR="0060322F" w:rsidRPr="00E55EB3" w:rsidRDefault="0060322F" w:rsidP="00E55EB3">
      <w:pPr>
        <w:pStyle w:val="Heading3"/>
        <w:spacing w:before="0" w:after="0" w:line="360" w:lineRule="auto"/>
        <w:rPr>
          <w:snapToGrid w:val="0"/>
          <w:lang w:eastAsia="fi-FI"/>
        </w:rPr>
      </w:pPr>
      <w:bookmarkStart w:id="259" w:name="_Toc424206038"/>
      <w:bookmarkStart w:id="260" w:name="_Toc141353071"/>
      <w:r w:rsidRPr="00E55EB3">
        <w:rPr>
          <w:snapToGrid w:val="0"/>
          <w:lang w:eastAsia="fi-FI"/>
        </w:rPr>
        <w:t>Chronic toxicity to aquatic invertebrates</w:t>
      </w:r>
      <w:bookmarkEnd w:id="259"/>
      <w:bookmarkEnd w:id="260"/>
    </w:p>
    <w:p w14:paraId="33E7E029" w14:textId="77777777" w:rsidR="00EE7F3D" w:rsidRPr="00E55EB3" w:rsidRDefault="00EE7F3D" w:rsidP="00E55EB3">
      <w:pPr>
        <w:rPr>
          <w:lang w:eastAsia="fi-FI"/>
        </w:rPr>
      </w:pPr>
    </w:p>
    <w:p w14:paraId="618F4AF3" w14:textId="77777777" w:rsidR="0060322F" w:rsidRPr="00E55EB3" w:rsidRDefault="0060322F" w:rsidP="00E55EB3">
      <w:pPr>
        <w:spacing w:after="0" w:line="360" w:lineRule="auto"/>
        <w:jc w:val="left"/>
        <w:rPr>
          <w:b/>
          <w:sz w:val="24"/>
          <w:szCs w:val="24"/>
        </w:rPr>
      </w:pPr>
      <w:r w:rsidRPr="00E55EB3">
        <w:rPr>
          <w:b/>
          <w:sz w:val="24"/>
          <w:szCs w:val="24"/>
        </w:rPr>
        <w:t>[Study 1]</w:t>
      </w:r>
    </w:p>
    <w:p w14:paraId="513B461C" w14:textId="77777777" w:rsidR="0060322F" w:rsidRPr="00E55EB3" w:rsidRDefault="0060322F" w:rsidP="00E55EB3">
      <w:pPr>
        <w:spacing w:after="0" w:line="360" w:lineRule="auto"/>
        <w:rPr>
          <w:b/>
          <w:i/>
        </w:rPr>
      </w:pPr>
      <w:r w:rsidRPr="00E55EB3">
        <w:rPr>
          <w:b/>
          <w:i/>
        </w:rPr>
        <w:t xml:space="preserve">Study reference: </w:t>
      </w:r>
    </w:p>
    <w:p w14:paraId="69FD8759"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3E3E3FBE" w14:textId="77777777" w:rsidR="0060322F" w:rsidRPr="00E55EB3" w:rsidRDefault="0060322F" w:rsidP="00E55EB3">
      <w:pPr>
        <w:spacing w:after="0" w:line="360" w:lineRule="auto"/>
        <w:rPr>
          <w:b/>
          <w:i/>
        </w:rPr>
      </w:pPr>
      <w:r w:rsidRPr="00E55EB3">
        <w:rPr>
          <w:b/>
          <w:i/>
        </w:rPr>
        <w:t>Detailed study summary and results:</w:t>
      </w:r>
    </w:p>
    <w:p w14:paraId="752030C4"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without subjective interpretations.]</w:t>
      </w:r>
    </w:p>
    <w:p w14:paraId="6EFBB9C0" w14:textId="77777777" w:rsidR="0060322F" w:rsidRPr="00E55EB3" w:rsidRDefault="00776CFC" w:rsidP="00E55EB3">
      <w:pPr>
        <w:spacing w:after="0" w:line="360" w:lineRule="auto"/>
        <w:rPr>
          <w:b/>
          <w:i/>
        </w:rPr>
      </w:pPr>
      <w:r w:rsidRPr="00E55EB3">
        <w:rPr>
          <w:b/>
          <w:i/>
        </w:rPr>
        <w:t>Test type</w:t>
      </w:r>
    </w:p>
    <w:p w14:paraId="4A11DFFA" w14:textId="77777777" w:rsidR="0060322F" w:rsidRPr="00E55EB3" w:rsidRDefault="0060322F" w:rsidP="00E55EB3">
      <w:pPr>
        <w:spacing w:after="0" w:line="360" w:lineRule="auto"/>
        <w:jc w:val="left"/>
        <w:rPr>
          <w:i/>
        </w:rPr>
      </w:pPr>
      <w:r w:rsidRPr="00E55EB3">
        <w:rPr>
          <w:i/>
        </w:rPr>
        <w:t>[Test guideline followed and any significant deviations from the guideline if applicable. If no guideline was followed, include a description of the test design (see below). Please state if the study is GLP compliant or not.]</w:t>
      </w:r>
    </w:p>
    <w:p w14:paraId="2ACA62F2" w14:textId="77777777" w:rsidR="0060322F" w:rsidRPr="00E55EB3" w:rsidRDefault="0060322F" w:rsidP="00E55EB3">
      <w:pPr>
        <w:spacing w:after="0" w:line="360" w:lineRule="auto"/>
        <w:rPr>
          <w:b/>
          <w:i/>
        </w:rPr>
      </w:pPr>
      <w:r w:rsidRPr="00E55EB3">
        <w:rPr>
          <w:b/>
          <w:i/>
        </w:rPr>
        <w:t xml:space="preserve">Test substance </w:t>
      </w:r>
    </w:p>
    <w:p w14:paraId="3142B1AF"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Indicate if the test material used in the study is equivalent to the substance identified in the C&amp;L dossier</w:t>
      </w:r>
    </w:p>
    <w:p w14:paraId="66A76342" w14:textId="77777777" w:rsidR="0060322F" w:rsidRPr="00E55EB3" w:rsidRDefault="0060322F" w:rsidP="00E55EB3">
      <w:pPr>
        <w:numPr>
          <w:ilvl w:val="0"/>
          <w:numId w:val="30"/>
        </w:numPr>
        <w:spacing w:after="0" w:line="360" w:lineRule="auto"/>
        <w:rPr>
          <w:i/>
          <w:iCs/>
          <w:lang w:val="en-US"/>
        </w:rPr>
      </w:pPr>
      <w:r w:rsidRPr="00E55EB3">
        <w:rPr>
          <w:i/>
          <w:iCs/>
          <w:lang w:val="en-US"/>
        </w:rPr>
        <w:t>• EC number (if different from the substance identified in the C&amp;L dossier)</w:t>
      </w:r>
    </w:p>
    <w:p w14:paraId="3E97CF44" w14:textId="77777777" w:rsidR="0060322F" w:rsidRPr="00E55EB3" w:rsidRDefault="0060322F" w:rsidP="00E55EB3">
      <w:pPr>
        <w:numPr>
          <w:ilvl w:val="0"/>
          <w:numId w:val="30"/>
        </w:numPr>
        <w:spacing w:after="0" w:line="360" w:lineRule="auto"/>
        <w:rPr>
          <w:i/>
          <w:iCs/>
          <w:lang w:val="en-US"/>
        </w:rPr>
      </w:pPr>
      <w:r w:rsidRPr="00E55EB3">
        <w:rPr>
          <w:i/>
          <w:iCs/>
          <w:lang w:val="en-US"/>
        </w:rPr>
        <w:t>• CAS number (if different from the substance identified in the C&amp;L dossier)</w:t>
      </w:r>
    </w:p>
    <w:p w14:paraId="60F739F2" w14:textId="77777777" w:rsidR="0060322F" w:rsidRPr="00E55EB3" w:rsidRDefault="0060322F" w:rsidP="00E55EB3">
      <w:pPr>
        <w:numPr>
          <w:ilvl w:val="0"/>
          <w:numId w:val="30"/>
        </w:numPr>
        <w:spacing w:after="0" w:line="360" w:lineRule="auto"/>
        <w:rPr>
          <w:i/>
          <w:iCs/>
          <w:lang w:val="en-US"/>
        </w:rPr>
      </w:pPr>
      <w:r w:rsidRPr="00E55EB3">
        <w:rPr>
          <w:i/>
          <w:iCs/>
          <w:lang w:val="en-US"/>
        </w:rPr>
        <w:t>• Degree of purity</w:t>
      </w:r>
    </w:p>
    <w:p w14:paraId="0776D561" w14:textId="77777777" w:rsidR="0060322F" w:rsidRPr="00E55EB3" w:rsidRDefault="0060322F" w:rsidP="00E55EB3">
      <w:pPr>
        <w:numPr>
          <w:ilvl w:val="0"/>
          <w:numId w:val="30"/>
        </w:numPr>
        <w:spacing w:after="0" w:line="360" w:lineRule="auto"/>
        <w:rPr>
          <w:i/>
          <w:iCs/>
          <w:lang w:val="en-US"/>
        </w:rPr>
      </w:pPr>
      <w:r w:rsidRPr="00E55EB3">
        <w:rPr>
          <w:i/>
          <w:iCs/>
          <w:lang w:val="en-US"/>
        </w:rPr>
        <w:lastRenderedPageBreak/>
        <w:t>• Impurities (or a note that the impurities do not affect the classification)</w:t>
      </w:r>
    </w:p>
    <w:p w14:paraId="74E4A341" w14:textId="77777777" w:rsidR="0060322F" w:rsidRPr="00E55EB3" w:rsidRDefault="0060322F" w:rsidP="00E55EB3">
      <w:pPr>
        <w:numPr>
          <w:ilvl w:val="0"/>
          <w:numId w:val="30"/>
        </w:numPr>
        <w:spacing w:after="0" w:line="360" w:lineRule="auto"/>
        <w:rPr>
          <w:i/>
        </w:rPr>
      </w:pPr>
      <w:r w:rsidRPr="00E55EB3">
        <w:rPr>
          <w:i/>
          <w:iCs/>
          <w:lang w:val="en-US"/>
        </w:rPr>
        <w:t>• Batch number</w:t>
      </w:r>
    </w:p>
    <w:p w14:paraId="0257FD96" w14:textId="77777777" w:rsidR="0060322F" w:rsidRPr="00E55EB3" w:rsidRDefault="0060322F" w:rsidP="00E55EB3">
      <w:pPr>
        <w:spacing w:after="0" w:line="360" w:lineRule="auto"/>
        <w:rPr>
          <w:i/>
        </w:rPr>
      </w:pPr>
      <w:r w:rsidRPr="00E55EB3">
        <w:rPr>
          <w:i/>
        </w:rPr>
        <w:t>[where relevant, reference to table 5 of the C&amp;L report may be sufficient]</w:t>
      </w:r>
    </w:p>
    <w:p w14:paraId="04A81878" w14:textId="77777777" w:rsidR="0060322F" w:rsidRPr="00E55EB3" w:rsidRDefault="00776CFC" w:rsidP="00E55EB3">
      <w:pPr>
        <w:spacing w:after="0" w:line="360" w:lineRule="auto"/>
        <w:rPr>
          <w:b/>
          <w:i/>
        </w:rPr>
      </w:pPr>
      <w:r w:rsidRPr="00E55EB3">
        <w:rPr>
          <w:b/>
          <w:i/>
        </w:rPr>
        <w:t>Materials and methods</w:t>
      </w:r>
    </w:p>
    <w:p w14:paraId="3FBF772F" w14:textId="77777777" w:rsidR="0060322F" w:rsidRPr="00E55EB3" w:rsidRDefault="0060322F" w:rsidP="00E55EB3">
      <w:pPr>
        <w:numPr>
          <w:ilvl w:val="0"/>
          <w:numId w:val="30"/>
        </w:numPr>
        <w:spacing w:after="0" w:line="360" w:lineRule="auto"/>
        <w:rPr>
          <w:i/>
          <w:iCs/>
          <w:lang w:val="en-US"/>
        </w:rPr>
      </w:pPr>
      <w:r w:rsidRPr="00E55EB3">
        <w:rPr>
          <w:i/>
        </w:rPr>
        <w:t xml:space="preserve">• Test </w:t>
      </w:r>
      <w:r w:rsidRPr="00E55EB3">
        <w:rPr>
          <w:i/>
          <w:iCs/>
          <w:lang w:val="en-US"/>
        </w:rPr>
        <w:t>species and origin</w:t>
      </w:r>
    </w:p>
    <w:p w14:paraId="2F4C0A67" w14:textId="77777777" w:rsidR="0060322F" w:rsidRPr="00E55EB3" w:rsidRDefault="0060322F" w:rsidP="00E55EB3">
      <w:pPr>
        <w:numPr>
          <w:ilvl w:val="0"/>
          <w:numId w:val="30"/>
        </w:numPr>
        <w:spacing w:after="0" w:line="360" w:lineRule="auto"/>
        <w:rPr>
          <w:i/>
          <w:iCs/>
          <w:lang w:val="en-US"/>
        </w:rPr>
      </w:pPr>
      <w:r w:rsidRPr="00E55EB3">
        <w:rPr>
          <w:i/>
          <w:iCs/>
          <w:lang w:val="en-US"/>
        </w:rPr>
        <w:t>• Acclimation period</w:t>
      </w:r>
    </w:p>
    <w:p w14:paraId="1337CECA" w14:textId="77777777" w:rsidR="0060322F" w:rsidRPr="00E55EB3" w:rsidRDefault="0060322F" w:rsidP="00E55EB3">
      <w:pPr>
        <w:numPr>
          <w:ilvl w:val="0"/>
          <w:numId w:val="30"/>
        </w:numPr>
        <w:spacing w:after="0" w:line="360" w:lineRule="auto"/>
        <w:rPr>
          <w:i/>
          <w:iCs/>
          <w:lang w:val="en-US"/>
        </w:rPr>
      </w:pPr>
      <w:r w:rsidRPr="00E55EB3">
        <w:rPr>
          <w:i/>
          <w:iCs/>
          <w:lang w:val="en-US"/>
        </w:rPr>
        <w:t>• Species life stage</w:t>
      </w:r>
    </w:p>
    <w:p w14:paraId="5F04C5CA" w14:textId="77777777" w:rsidR="0060322F" w:rsidRPr="00E55EB3" w:rsidRDefault="0060322F" w:rsidP="00E55EB3">
      <w:pPr>
        <w:numPr>
          <w:ilvl w:val="0"/>
          <w:numId w:val="30"/>
        </w:numPr>
        <w:spacing w:after="0" w:line="360" w:lineRule="auto"/>
        <w:rPr>
          <w:i/>
          <w:iCs/>
          <w:lang w:val="en-US"/>
        </w:rPr>
      </w:pPr>
      <w:r w:rsidRPr="00E55EB3">
        <w:rPr>
          <w:i/>
          <w:iCs/>
          <w:lang w:val="en-US"/>
        </w:rPr>
        <w:t>• Test conditions (</w:t>
      </w:r>
      <w:proofErr w:type="gramStart"/>
      <w:r w:rsidRPr="00E55EB3">
        <w:rPr>
          <w:i/>
          <w:iCs/>
          <w:lang w:val="en-US"/>
        </w:rPr>
        <w:t>e.g.</w:t>
      </w:r>
      <w:proofErr w:type="gramEnd"/>
      <w:r w:rsidRPr="00E55EB3">
        <w:rPr>
          <w:i/>
          <w:iCs/>
          <w:lang w:val="en-US"/>
        </w:rPr>
        <w:t xml:space="preserve"> dissolved oxygen, pH, hardness, TOC, type of water, temperature, lighting, feeding, test system10, </w:t>
      </w:r>
      <w:proofErr w:type="spellStart"/>
      <w:r w:rsidRPr="00E55EB3">
        <w:rPr>
          <w:i/>
          <w:iCs/>
          <w:lang w:val="en-US"/>
        </w:rPr>
        <w:t>solubilising</w:t>
      </w:r>
      <w:proofErr w:type="spellEnd"/>
      <w:r w:rsidRPr="00E55EB3">
        <w:rPr>
          <w:i/>
          <w:iCs/>
          <w:lang w:val="en-US"/>
        </w:rPr>
        <w:t xml:space="preserve"> agent, etc.)</w:t>
      </w:r>
    </w:p>
    <w:p w14:paraId="5524CF3E" w14:textId="77777777" w:rsidR="0060322F" w:rsidRPr="00E55EB3" w:rsidRDefault="0060322F" w:rsidP="00E55EB3">
      <w:pPr>
        <w:numPr>
          <w:ilvl w:val="0"/>
          <w:numId w:val="30"/>
        </w:numPr>
        <w:spacing w:after="0" w:line="360" w:lineRule="auto"/>
        <w:rPr>
          <w:i/>
          <w:iCs/>
          <w:lang w:val="en-US"/>
        </w:rPr>
      </w:pPr>
      <w:r w:rsidRPr="00E55EB3">
        <w:rPr>
          <w:i/>
          <w:iCs/>
          <w:lang w:val="en-US"/>
        </w:rPr>
        <w:t>• Preliminary test</w:t>
      </w:r>
    </w:p>
    <w:p w14:paraId="002F56D8" w14:textId="77777777" w:rsidR="0060322F" w:rsidRPr="00E55EB3" w:rsidRDefault="0060322F" w:rsidP="00E55EB3">
      <w:pPr>
        <w:numPr>
          <w:ilvl w:val="0"/>
          <w:numId w:val="30"/>
        </w:numPr>
        <w:spacing w:after="0" w:line="360" w:lineRule="auto"/>
        <w:rPr>
          <w:i/>
          <w:iCs/>
          <w:lang w:val="en-US"/>
        </w:rPr>
      </w:pPr>
      <w:r w:rsidRPr="00E55EB3">
        <w:rPr>
          <w:i/>
          <w:iCs/>
          <w:lang w:val="en-US"/>
        </w:rPr>
        <w:t>• Test duration</w:t>
      </w:r>
    </w:p>
    <w:p w14:paraId="33233D5D" w14:textId="77777777" w:rsidR="0060322F" w:rsidRPr="00E55EB3" w:rsidRDefault="0060322F" w:rsidP="00E55EB3">
      <w:pPr>
        <w:numPr>
          <w:ilvl w:val="0"/>
          <w:numId w:val="30"/>
        </w:numPr>
        <w:spacing w:after="0" w:line="360" w:lineRule="auto"/>
        <w:rPr>
          <w:i/>
        </w:rPr>
      </w:pPr>
      <w:r w:rsidRPr="00E55EB3">
        <w:rPr>
          <w:i/>
          <w:iCs/>
          <w:lang w:val="en-US"/>
        </w:rPr>
        <w:t>• Test design</w:t>
      </w:r>
      <w:r w:rsidRPr="00E55EB3">
        <w:rPr>
          <w:i/>
        </w:rPr>
        <w:t xml:space="preserve"> (</w:t>
      </w:r>
      <w:proofErr w:type="gramStart"/>
      <w:r w:rsidRPr="00E55EB3">
        <w:rPr>
          <w:i/>
        </w:rPr>
        <w:t>e.g.</w:t>
      </w:r>
      <w:proofErr w:type="gramEnd"/>
      <w:r w:rsidRPr="00E55EB3">
        <w:rPr>
          <w:i/>
        </w:rPr>
        <w:t xml:space="preserve"> test concentrations, number of controls, number of replicates, number of animals, etc.)</w:t>
      </w:r>
    </w:p>
    <w:p w14:paraId="69F5E8A8" w14:textId="77777777" w:rsidR="0060322F" w:rsidRPr="00E55EB3" w:rsidRDefault="0060322F" w:rsidP="00E55EB3">
      <w:pPr>
        <w:spacing w:after="0" w:line="360" w:lineRule="auto"/>
        <w:rPr>
          <w:b/>
          <w:i/>
        </w:rPr>
      </w:pPr>
      <w:r w:rsidRPr="00E55EB3">
        <w:rPr>
          <w:b/>
          <w:i/>
        </w:rPr>
        <w:t>Results</w:t>
      </w:r>
    </w:p>
    <w:p w14:paraId="19EB7563" w14:textId="77777777" w:rsidR="0060322F" w:rsidRPr="00E55EB3" w:rsidRDefault="0060322F" w:rsidP="00E55EB3">
      <w:pPr>
        <w:numPr>
          <w:ilvl w:val="0"/>
          <w:numId w:val="30"/>
        </w:numPr>
        <w:spacing w:after="0" w:line="360" w:lineRule="auto"/>
        <w:rPr>
          <w:i/>
          <w:iCs/>
          <w:lang w:val="en-US"/>
        </w:rPr>
      </w:pPr>
      <w:r w:rsidRPr="00E55EB3">
        <w:rPr>
          <w:i/>
        </w:rPr>
        <w:t xml:space="preserve">• </w:t>
      </w:r>
      <w:r w:rsidRPr="00E55EB3">
        <w:rPr>
          <w:i/>
          <w:iCs/>
          <w:lang w:val="en-US"/>
        </w:rPr>
        <w:t>Observations in the controls: (</w:t>
      </w:r>
      <w:proofErr w:type="gramStart"/>
      <w:r w:rsidRPr="00E55EB3">
        <w:rPr>
          <w:i/>
          <w:iCs/>
          <w:lang w:val="en-US"/>
        </w:rPr>
        <w:t>e.g.</w:t>
      </w:r>
      <w:proofErr w:type="gramEnd"/>
      <w:r w:rsidRPr="00E55EB3">
        <w:rPr>
          <w:i/>
          <w:iCs/>
          <w:lang w:val="en-US"/>
        </w:rPr>
        <w:t xml:space="preserve"> number of juveniles per parent, presence of living males, ephippia produced, etc.)</w:t>
      </w:r>
    </w:p>
    <w:p w14:paraId="79031035" w14:textId="77777777" w:rsidR="0060322F" w:rsidRPr="00E55EB3" w:rsidRDefault="0060322F" w:rsidP="00E55EB3">
      <w:pPr>
        <w:numPr>
          <w:ilvl w:val="0"/>
          <w:numId w:val="30"/>
        </w:numPr>
        <w:spacing w:after="0" w:line="360" w:lineRule="auto"/>
        <w:rPr>
          <w:i/>
          <w:iCs/>
          <w:lang w:val="en-US"/>
        </w:rPr>
      </w:pPr>
      <w:r w:rsidRPr="00E55EB3">
        <w:rPr>
          <w:i/>
          <w:iCs/>
          <w:lang w:val="en-US"/>
        </w:rPr>
        <w:t>• Observations in the test system: number of offspring (daily count), number of dead parents (daily count), any other observed effects (</w:t>
      </w:r>
      <w:proofErr w:type="gramStart"/>
      <w:r w:rsidRPr="00E55EB3">
        <w:rPr>
          <w:i/>
          <w:iCs/>
          <w:lang w:val="en-US"/>
        </w:rPr>
        <w:t>e.g.</w:t>
      </w:r>
      <w:proofErr w:type="gramEnd"/>
      <w:r w:rsidRPr="00E55EB3">
        <w:rPr>
          <w:i/>
          <w:iCs/>
          <w:lang w:val="en-US"/>
        </w:rPr>
        <w:t xml:space="preserve"> growth of parents)</w:t>
      </w:r>
    </w:p>
    <w:p w14:paraId="0591B8C5" w14:textId="77777777" w:rsidR="0060322F" w:rsidRPr="00E55EB3" w:rsidRDefault="0060322F" w:rsidP="00E55EB3">
      <w:pPr>
        <w:numPr>
          <w:ilvl w:val="0"/>
          <w:numId w:val="30"/>
        </w:numPr>
        <w:spacing w:after="0" w:line="360" w:lineRule="auto"/>
        <w:rPr>
          <w:i/>
          <w:iCs/>
          <w:lang w:val="en-US"/>
        </w:rPr>
      </w:pPr>
      <w:r w:rsidRPr="00E55EB3">
        <w:rPr>
          <w:i/>
          <w:iCs/>
          <w:lang w:val="en-US"/>
        </w:rPr>
        <w:t>• Monitoring of test concentrations</w:t>
      </w:r>
    </w:p>
    <w:p w14:paraId="426A0641" w14:textId="77777777" w:rsidR="0060322F" w:rsidRPr="00E55EB3" w:rsidRDefault="0060322F" w:rsidP="00E55EB3">
      <w:pPr>
        <w:numPr>
          <w:ilvl w:val="0"/>
          <w:numId w:val="30"/>
        </w:numPr>
        <w:spacing w:after="0" w:line="360" w:lineRule="auto"/>
        <w:rPr>
          <w:i/>
          <w:iCs/>
          <w:lang w:val="en-US"/>
        </w:rPr>
      </w:pPr>
      <w:r w:rsidRPr="00E55EB3">
        <w:rPr>
          <w:i/>
          <w:iCs/>
          <w:lang w:val="en-US"/>
        </w:rPr>
        <w:t>• Other measurements throughout the test (dissolved oxygen, pH, hardness, temperature)</w:t>
      </w:r>
    </w:p>
    <w:p w14:paraId="787EB74A" w14:textId="77777777" w:rsidR="0060322F" w:rsidRPr="00E55EB3" w:rsidRDefault="0060322F" w:rsidP="00E55EB3">
      <w:pPr>
        <w:numPr>
          <w:ilvl w:val="0"/>
          <w:numId w:val="30"/>
        </w:numPr>
        <w:spacing w:after="0" w:line="360" w:lineRule="auto"/>
        <w:rPr>
          <w:i/>
        </w:rPr>
      </w:pPr>
      <w:r w:rsidRPr="00E55EB3">
        <w:rPr>
          <w:i/>
          <w:iCs/>
          <w:lang w:val="en-US"/>
        </w:rPr>
        <w:t xml:space="preserve">• Expression of results: </w:t>
      </w:r>
      <w:proofErr w:type="gramStart"/>
      <w:r w:rsidRPr="00E55EB3">
        <w:rPr>
          <w:i/>
          <w:iCs/>
          <w:lang w:val="en-US"/>
        </w:rPr>
        <w:t>e.g.</w:t>
      </w:r>
      <w:proofErr w:type="gramEnd"/>
      <w:r w:rsidRPr="00E55EB3">
        <w:rPr>
          <w:i/>
          <w:iCs/>
          <w:lang w:val="en-US"/>
        </w:rPr>
        <w:t xml:space="preserve"> total number of living offspring produced per parent animal alive at the end of the test (including</w:t>
      </w:r>
      <w:r w:rsidRPr="00E55EB3">
        <w:rPr>
          <w:i/>
        </w:rPr>
        <w:t xml:space="preserve"> control)</w:t>
      </w:r>
    </w:p>
    <w:p w14:paraId="304A7D42" w14:textId="77777777" w:rsidR="0060322F" w:rsidRPr="00E55EB3" w:rsidRDefault="0060322F" w:rsidP="00E55EB3">
      <w:pPr>
        <w:numPr>
          <w:ilvl w:val="0"/>
          <w:numId w:val="30"/>
        </w:numPr>
        <w:spacing w:after="0" w:line="360" w:lineRule="auto"/>
        <w:rPr>
          <w:i/>
        </w:rPr>
      </w:pPr>
      <w:r w:rsidRPr="00E55EB3">
        <w:rPr>
          <w:i/>
        </w:rPr>
        <w:t>• EC10 or NOEC, dose-response relationships, description of statistical analysis performed</w:t>
      </w:r>
    </w:p>
    <w:p w14:paraId="34B40BB1" w14:textId="77777777" w:rsidR="0060322F" w:rsidRPr="00E55EB3" w:rsidRDefault="0060322F" w:rsidP="00E55EB3">
      <w:pPr>
        <w:spacing w:after="0" w:line="360" w:lineRule="auto"/>
        <w:jc w:val="left"/>
        <w:rPr>
          <w:iCs/>
        </w:rPr>
      </w:pPr>
    </w:p>
    <w:p w14:paraId="7A316069" w14:textId="77777777" w:rsidR="0060322F" w:rsidRPr="00E55EB3" w:rsidRDefault="0060322F" w:rsidP="00E55EB3">
      <w:pPr>
        <w:spacing w:after="0" w:line="360" w:lineRule="auto"/>
        <w:jc w:val="left"/>
        <w:rPr>
          <w:b/>
          <w:sz w:val="24"/>
          <w:szCs w:val="24"/>
        </w:rPr>
      </w:pPr>
      <w:r w:rsidRPr="00E55EB3">
        <w:rPr>
          <w:b/>
          <w:sz w:val="24"/>
          <w:szCs w:val="24"/>
        </w:rPr>
        <w:t>[Study 2] etc.</w:t>
      </w:r>
    </w:p>
    <w:p w14:paraId="534C978D" w14:textId="77777777" w:rsidR="005F2B13" w:rsidRPr="00E55EB3" w:rsidRDefault="005F2B13" w:rsidP="00E55EB3">
      <w:pPr>
        <w:spacing w:after="0" w:line="360" w:lineRule="auto"/>
        <w:jc w:val="left"/>
        <w:rPr>
          <w:bCs/>
          <w:iCs/>
        </w:rPr>
      </w:pPr>
    </w:p>
    <w:p w14:paraId="3C5EDC5B" w14:textId="77777777" w:rsidR="0060322F" w:rsidRPr="00E55EB3" w:rsidRDefault="0060322F" w:rsidP="00E55EB3">
      <w:pPr>
        <w:spacing w:after="0" w:line="360" w:lineRule="auto"/>
        <w:jc w:val="left"/>
        <w:rPr>
          <w:bCs/>
          <w:iCs/>
        </w:rPr>
      </w:pPr>
    </w:p>
    <w:p w14:paraId="1E386AA0" w14:textId="77777777" w:rsidR="0060322F" w:rsidRPr="00E55EB3" w:rsidRDefault="0060322F" w:rsidP="00E55EB3">
      <w:pPr>
        <w:pStyle w:val="Heading3"/>
        <w:spacing w:before="0" w:after="0" w:line="360" w:lineRule="auto"/>
        <w:rPr>
          <w:snapToGrid w:val="0"/>
          <w:lang w:eastAsia="fi-FI"/>
        </w:rPr>
      </w:pPr>
      <w:bookmarkStart w:id="261" w:name="_Toc424206039"/>
      <w:bookmarkStart w:id="262" w:name="_Toc141353072"/>
      <w:r w:rsidRPr="00E55EB3">
        <w:rPr>
          <w:snapToGrid w:val="0"/>
          <w:lang w:eastAsia="fi-FI"/>
        </w:rPr>
        <w:t>Chronic toxicity to algae or aquatic plants</w:t>
      </w:r>
      <w:bookmarkEnd w:id="261"/>
      <w:bookmarkEnd w:id="262"/>
    </w:p>
    <w:p w14:paraId="755F2E40" w14:textId="77777777" w:rsidR="0060322F" w:rsidRPr="00E55EB3" w:rsidRDefault="0060322F" w:rsidP="00E55EB3">
      <w:pPr>
        <w:spacing w:after="0" w:line="360" w:lineRule="auto"/>
        <w:jc w:val="left"/>
        <w:rPr>
          <w:i/>
        </w:rPr>
      </w:pPr>
      <w:r w:rsidRPr="00E55EB3">
        <w:rPr>
          <w:i/>
        </w:rPr>
        <w:t>[See short-term toxicity]</w:t>
      </w:r>
    </w:p>
    <w:p w14:paraId="5F7E3AF2" w14:textId="77777777" w:rsidR="005A5D23" w:rsidRPr="00E55EB3" w:rsidRDefault="005A5D23" w:rsidP="00E55EB3">
      <w:pPr>
        <w:spacing w:after="0" w:line="360" w:lineRule="auto"/>
        <w:jc w:val="left"/>
        <w:rPr>
          <w:iCs/>
        </w:rPr>
      </w:pPr>
    </w:p>
    <w:p w14:paraId="08A82CC2" w14:textId="77777777" w:rsidR="005A5D23" w:rsidRPr="00E55EB3" w:rsidRDefault="005A5D23" w:rsidP="00E55EB3">
      <w:pPr>
        <w:spacing w:after="0" w:line="360" w:lineRule="auto"/>
        <w:jc w:val="left"/>
        <w:rPr>
          <w:iCs/>
        </w:rPr>
      </w:pPr>
    </w:p>
    <w:p w14:paraId="36C9D5F6" w14:textId="77777777" w:rsidR="0060322F" w:rsidRPr="00E55EB3" w:rsidRDefault="0060322F" w:rsidP="00E55EB3">
      <w:pPr>
        <w:pStyle w:val="Heading2"/>
        <w:spacing w:before="0" w:after="0" w:line="360" w:lineRule="auto"/>
        <w:rPr>
          <w:snapToGrid w:val="0"/>
          <w:lang w:eastAsia="fi-FI"/>
        </w:rPr>
      </w:pPr>
      <w:bookmarkStart w:id="263" w:name="_Toc424206040"/>
      <w:bookmarkStart w:id="264" w:name="_Toc141353073"/>
      <w:r w:rsidRPr="00E55EB3">
        <w:rPr>
          <w:snapToGrid w:val="0"/>
          <w:lang w:eastAsia="fi-FI"/>
        </w:rPr>
        <w:t>Acute and/or chronic toxicity to other aquatic organisms</w:t>
      </w:r>
      <w:bookmarkEnd w:id="263"/>
      <w:bookmarkEnd w:id="264"/>
      <w:r w:rsidRPr="00E55EB3">
        <w:rPr>
          <w:snapToGrid w:val="0"/>
          <w:lang w:eastAsia="fi-FI"/>
        </w:rPr>
        <w:t xml:space="preserve"> </w:t>
      </w:r>
    </w:p>
    <w:p w14:paraId="7821FCC8" w14:textId="77777777" w:rsidR="0060322F" w:rsidRPr="00E55EB3" w:rsidRDefault="0060322F" w:rsidP="00E55EB3">
      <w:pPr>
        <w:pStyle w:val="Heading3"/>
        <w:numPr>
          <w:ilvl w:val="0"/>
          <w:numId w:val="0"/>
        </w:numPr>
        <w:spacing w:before="0" w:after="0" w:line="360" w:lineRule="auto"/>
        <w:rPr>
          <w:b w:val="0"/>
          <w:iCs/>
          <w:snapToGrid w:val="0"/>
          <w:color w:val="000000"/>
          <w:sz w:val="22"/>
          <w:szCs w:val="22"/>
          <w:lang w:eastAsia="fi-FI"/>
        </w:rPr>
      </w:pPr>
      <w:bookmarkStart w:id="265" w:name="_Toc413247393"/>
      <w:bookmarkStart w:id="266" w:name="_Toc413247490"/>
      <w:bookmarkStart w:id="267" w:name="_Toc413247586"/>
      <w:bookmarkStart w:id="268" w:name="_Toc413247682"/>
      <w:bookmarkStart w:id="269" w:name="_Toc413248091"/>
      <w:bookmarkStart w:id="270" w:name="_Toc413248159"/>
      <w:bookmarkStart w:id="271" w:name="_Toc413249031"/>
      <w:bookmarkStart w:id="272" w:name="_Toc413253707"/>
      <w:bookmarkStart w:id="273" w:name="_Toc141353074"/>
      <w:bookmarkEnd w:id="265"/>
      <w:bookmarkEnd w:id="266"/>
      <w:bookmarkEnd w:id="267"/>
      <w:bookmarkEnd w:id="268"/>
      <w:bookmarkEnd w:id="269"/>
      <w:bookmarkEnd w:id="270"/>
      <w:bookmarkEnd w:id="271"/>
      <w:bookmarkEnd w:id="272"/>
      <w:r w:rsidRPr="00E55EB3">
        <w:rPr>
          <w:iCs/>
          <w:snapToGrid w:val="0"/>
          <w:color w:val="000000"/>
          <w:sz w:val="22"/>
          <w:szCs w:val="22"/>
          <w:lang w:eastAsia="fi-FI"/>
        </w:rPr>
        <w:t xml:space="preserve">OECD TG 218: Sediment-Water Chironomid Toxicity Using Spiked Sediment </w:t>
      </w:r>
      <w:r w:rsidRPr="00E55EB3">
        <w:rPr>
          <w:iCs/>
          <w:snapToGrid w:val="0"/>
          <w:color w:val="000000"/>
          <w:sz w:val="22"/>
          <w:szCs w:val="22"/>
          <w:u w:val="single"/>
          <w:lang w:eastAsia="fi-FI"/>
        </w:rPr>
        <w:t>and</w:t>
      </w:r>
      <w:bookmarkEnd w:id="273"/>
      <w:r w:rsidRPr="00E55EB3">
        <w:rPr>
          <w:iCs/>
          <w:snapToGrid w:val="0"/>
          <w:color w:val="000000"/>
          <w:sz w:val="22"/>
          <w:szCs w:val="22"/>
          <w:u w:val="single"/>
          <w:lang w:eastAsia="fi-FI"/>
        </w:rPr>
        <w:t xml:space="preserve"> </w:t>
      </w:r>
    </w:p>
    <w:p w14:paraId="4AEB6A42" w14:textId="77777777" w:rsidR="0060322F" w:rsidRPr="00E55EB3" w:rsidRDefault="0060322F" w:rsidP="00E55EB3">
      <w:pPr>
        <w:pStyle w:val="Heading3"/>
        <w:numPr>
          <w:ilvl w:val="0"/>
          <w:numId w:val="0"/>
        </w:numPr>
        <w:spacing w:before="0" w:after="0" w:line="360" w:lineRule="auto"/>
        <w:rPr>
          <w:b w:val="0"/>
          <w:iCs/>
          <w:snapToGrid w:val="0"/>
          <w:color w:val="000000"/>
          <w:sz w:val="22"/>
          <w:szCs w:val="22"/>
          <w:lang w:eastAsia="fi-FI"/>
        </w:rPr>
      </w:pPr>
      <w:bookmarkStart w:id="274" w:name="_Toc141353075"/>
      <w:r w:rsidRPr="00E55EB3">
        <w:rPr>
          <w:iCs/>
          <w:snapToGrid w:val="0"/>
          <w:color w:val="000000"/>
          <w:sz w:val="22"/>
          <w:szCs w:val="22"/>
          <w:lang w:eastAsia="fi-FI"/>
        </w:rPr>
        <w:t>OECD TG 219: Sediment-Water Chironomid Toxicity Using Spiked Water</w:t>
      </w:r>
      <w:bookmarkEnd w:id="274"/>
    </w:p>
    <w:p w14:paraId="44584B81" w14:textId="77777777" w:rsidR="0060322F" w:rsidRPr="00E55EB3" w:rsidRDefault="0060322F" w:rsidP="00E55EB3">
      <w:pPr>
        <w:spacing w:after="0" w:line="360" w:lineRule="auto"/>
        <w:jc w:val="left"/>
        <w:rPr>
          <w:b/>
          <w:sz w:val="24"/>
          <w:szCs w:val="24"/>
        </w:rPr>
      </w:pPr>
      <w:r w:rsidRPr="00E55EB3">
        <w:rPr>
          <w:b/>
          <w:sz w:val="24"/>
          <w:szCs w:val="24"/>
        </w:rPr>
        <w:t>[Study 1]</w:t>
      </w:r>
    </w:p>
    <w:p w14:paraId="0A55726D" w14:textId="77777777" w:rsidR="0060322F" w:rsidRPr="00E55EB3" w:rsidRDefault="0060322F" w:rsidP="00E55EB3">
      <w:pPr>
        <w:spacing w:after="0" w:line="360" w:lineRule="auto"/>
        <w:rPr>
          <w:b/>
          <w:i/>
        </w:rPr>
      </w:pPr>
      <w:r w:rsidRPr="00E55EB3">
        <w:rPr>
          <w:b/>
          <w:i/>
        </w:rPr>
        <w:t xml:space="preserve">Study reference: </w:t>
      </w:r>
    </w:p>
    <w:p w14:paraId="0B137BEB" w14:textId="77777777" w:rsidR="0060322F" w:rsidRPr="00E55EB3" w:rsidRDefault="0060322F" w:rsidP="00E55EB3">
      <w:pPr>
        <w:spacing w:after="0" w:line="360" w:lineRule="auto"/>
        <w:jc w:val="left"/>
        <w:rPr>
          <w:i/>
        </w:rPr>
      </w:pPr>
      <w:r w:rsidRPr="00E55EB3">
        <w:rPr>
          <w:i/>
        </w:rPr>
        <w:lastRenderedPageBreak/>
        <w:t xml:space="preserve">[Authors, title of the article, </w:t>
      </w:r>
      <w:r w:rsidR="005F2B13" w:rsidRPr="00E55EB3">
        <w:rPr>
          <w:i/>
        </w:rPr>
        <w:t xml:space="preserve">journal, year, as appropriate] </w:t>
      </w:r>
    </w:p>
    <w:p w14:paraId="0585A251" w14:textId="77777777" w:rsidR="0060322F" w:rsidRPr="00E55EB3" w:rsidRDefault="0060322F" w:rsidP="00E55EB3">
      <w:pPr>
        <w:spacing w:after="0" w:line="360" w:lineRule="auto"/>
        <w:rPr>
          <w:b/>
          <w:i/>
        </w:rPr>
      </w:pPr>
      <w:r w:rsidRPr="00E55EB3">
        <w:rPr>
          <w:b/>
          <w:i/>
        </w:rPr>
        <w:t>Detailed study summary and results:</w:t>
      </w:r>
    </w:p>
    <w:p w14:paraId="72B0BCE3"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w:t>
      </w:r>
      <w:r w:rsidR="005F2B13" w:rsidRPr="00E55EB3">
        <w:rPr>
          <w:i/>
        </w:rPr>
        <w:t>ut subjective interpretations.]</w:t>
      </w:r>
    </w:p>
    <w:p w14:paraId="014B4AE7" w14:textId="77777777" w:rsidR="0060322F" w:rsidRPr="00E55EB3" w:rsidRDefault="0060322F" w:rsidP="00E55EB3">
      <w:pPr>
        <w:numPr>
          <w:ilvl w:val="0"/>
          <w:numId w:val="30"/>
        </w:numPr>
        <w:spacing w:after="0" w:line="360" w:lineRule="auto"/>
        <w:rPr>
          <w:i/>
        </w:rPr>
      </w:pPr>
      <w:r w:rsidRPr="00E55EB3">
        <w:rPr>
          <w:i/>
        </w:rPr>
        <w:t>• Number of emerged male and female midges per vessel and per day</w:t>
      </w:r>
    </w:p>
    <w:p w14:paraId="40852BE7" w14:textId="77777777" w:rsidR="0060322F" w:rsidRPr="00E55EB3" w:rsidRDefault="0060322F" w:rsidP="00E55EB3">
      <w:pPr>
        <w:numPr>
          <w:ilvl w:val="0"/>
          <w:numId w:val="30"/>
        </w:numPr>
        <w:spacing w:after="0" w:line="360" w:lineRule="auto"/>
        <w:rPr>
          <w:i/>
        </w:rPr>
      </w:pPr>
      <w:r w:rsidRPr="00E55EB3">
        <w:rPr>
          <w:i/>
        </w:rPr>
        <w:t>• Number of larvae which failed to emerge as midges per vessel</w:t>
      </w:r>
    </w:p>
    <w:p w14:paraId="4FF2084C" w14:textId="77777777" w:rsidR="0060322F" w:rsidRPr="00E55EB3" w:rsidRDefault="0060322F" w:rsidP="00E55EB3">
      <w:pPr>
        <w:numPr>
          <w:ilvl w:val="0"/>
          <w:numId w:val="30"/>
        </w:numPr>
        <w:spacing w:after="0" w:line="360" w:lineRule="auto"/>
        <w:rPr>
          <w:i/>
        </w:rPr>
      </w:pPr>
      <w:r w:rsidRPr="00E55EB3">
        <w:rPr>
          <w:i/>
        </w:rPr>
        <w:t>• Mean individual dry weight of larvae per vessel, and per instar, if appropriate</w:t>
      </w:r>
    </w:p>
    <w:p w14:paraId="13352693" w14:textId="77777777" w:rsidR="0060322F" w:rsidRPr="00E55EB3" w:rsidRDefault="0060322F" w:rsidP="00E55EB3">
      <w:pPr>
        <w:numPr>
          <w:ilvl w:val="0"/>
          <w:numId w:val="30"/>
        </w:numPr>
        <w:spacing w:after="0" w:line="360" w:lineRule="auto"/>
        <w:rPr>
          <w:i/>
        </w:rPr>
      </w:pPr>
      <w:r w:rsidRPr="00E55EB3">
        <w:rPr>
          <w:i/>
        </w:rPr>
        <w:t>• Development rate of fully emerged midges per replicate and treatment rate</w:t>
      </w:r>
    </w:p>
    <w:p w14:paraId="79159C82" w14:textId="77777777" w:rsidR="0060322F" w:rsidRPr="00E55EB3" w:rsidRDefault="0060322F" w:rsidP="00E55EB3">
      <w:pPr>
        <w:numPr>
          <w:ilvl w:val="0"/>
          <w:numId w:val="30"/>
        </w:numPr>
        <w:spacing w:after="0" w:line="360" w:lineRule="auto"/>
        <w:rPr>
          <w:i/>
        </w:rPr>
      </w:pPr>
      <w:r w:rsidRPr="00E55EB3">
        <w:rPr>
          <w:i/>
        </w:rPr>
        <w:t>• % emergence rate per replicate and test concentration</w:t>
      </w:r>
    </w:p>
    <w:p w14:paraId="4D220F87" w14:textId="77777777" w:rsidR="0060322F" w:rsidRPr="00E55EB3" w:rsidRDefault="0060322F" w:rsidP="00E55EB3">
      <w:pPr>
        <w:spacing w:after="0" w:line="360" w:lineRule="auto"/>
        <w:jc w:val="left"/>
        <w:rPr>
          <w:iCs/>
        </w:rPr>
      </w:pPr>
    </w:p>
    <w:p w14:paraId="2EBA81E4" w14:textId="77777777" w:rsidR="0060322F" w:rsidRPr="00E55EB3" w:rsidRDefault="0060322F" w:rsidP="00E55EB3">
      <w:pPr>
        <w:spacing w:after="0" w:line="360" w:lineRule="auto"/>
        <w:jc w:val="left"/>
        <w:rPr>
          <w:b/>
          <w:sz w:val="24"/>
          <w:szCs w:val="24"/>
        </w:rPr>
      </w:pPr>
      <w:r w:rsidRPr="00E55EB3">
        <w:rPr>
          <w:b/>
          <w:sz w:val="24"/>
          <w:szCs w:val="24"/>
        </w:rPr>
        <w:t>[Study 2] etc.</w:t>
      </w:r>
    </w:p>
    <w:p w14:paraId="4415C51F" w14:textId="77777777" w:rsidR="0060322F" w:rsidRPr="00E55EB3" w:rsidRDefault="0060322F" w:rsidP="00E55EB3">
      <w:pPr>
        <w:spacing w:after="0" w:line="360" w:lineRule="auto"/>
        <w:jc w:val="left"/>
        <w:rPr>
          <w:iCs/>
        </w:rPr>
      </w:pPr>
    </w:p>
    <w:p w14:paraId="12380012" w14:textId="77777777" w:rsidR="005F2B13" w:rsidRPr="00E55EB3" w:rsidRDefault="005F2B13" w:rsidP="00E55EB3">
      <w:pPr>
        <w:spacing w:after="0" w:line="360" w:lineRule="auto"/>
        <w:jc w:val="left"/>
        <w:rPr>
          <w:iCs/>
        </w:rPr>
      </w:pPr>
    </w:p>
    <w:p w14:paraId="096762CC" w14:textId="77777777" w:rsidR="005F2B13" w:rsidRPr="00E55EB3" w:rsidRDefault="0060322F" w:rsidP="00E55EB3">
      <w:pPr>
        <w:pStyle w:val="Heading3"/>
        <w:numPr>
          <w:ilvl w:val="0"/>
          <w:numId w:val="0"/>
        </w:numPr>
        <w:spacing w:before="0" w:after="0" w:line="360" w:lineRule="auto"/>
        <w:rPr>
          <w:b w:val="0"/>
          <w:iCs/>
          <w:snapToGrid w:val="0"/>
          <w:color w:val="000000"/>
          <w:sz w:val="22"/>
          <w:szCs w:val="22"/>
          <w:lang w:eastAsia="fi-FI"/>
        </w:rPr>
      </w:pPr>
      <w:bookmarkStart w:id="275" w:name="_Toc141353076"/>
      <w:r w:rsidRPr="00E55EB3">
        <w:rPr>
          <w:iCs/>
          <w:snapToGrid w:val="0"/>
          <w:color w:val="000000"/>
          <w:sz w:val="22"/>
          <w:szCs w:val="22"/>
          <w:lang w:eastAsia="fi-FI"/>
        </w:rPr>
        <w:t>OECD TG 225: Sediment-Water Lumbriculus Toxicity Test Using Spiked Sediment</w:t>
      </w:r>
      <w:bookmarkEnd w:id="275"/>
    </w:p>
    <w:p w14:paraId="5E45DEAF" w14:textId="77777777" w:rsidR="0060322F" w:rsidRPr="00E55EB3" w:rsidRDefault="0060322F" w:rsidP="00E55EB3">
      <w:pPr>
        <w:spacing w:after="0" w:line="360" w:lineRule="auto"/>
        <w:jc w:val="left"/>
        <w:rPr>
          <w:b/>
          <w:sz w:val="24"/>
          <w:szCs w:val="24"/>
        </w:rPr>
      </w:pPr>
      <w:r w:rsidRPr="00E55EB3">
        <w:rPr>
          <w:b/>
          <w:sz w:val="24"/>
          <w:szCs w:val="24"/>
        </w:rPr>
        <w:t>[Study 1]</w:t>
      </w:r>
    </w:p>
    <w:p w14:paraId="397CD0B7" w14:textId="77777777" w:rsidR="0060322F" w:rsidRPr="00E55EB3" w:rsidRDefault="0060322F" w:rsidP="00E55EB3">
      <w:pPr>
        <w:spacing w:after="0" w:line="360" w:lineRule="auto"/>
        <w:rPr>
          <w:b/>
          <w:i/>
        </w:rPr>
      </w:pPr>
      <w:r w:rsidRPr="00E55EB3">
        <w:rPr>
          <w:b/>
          <w:i/>
        </w:rPr>
        <w:t xml:space="preserve">Study reference: </w:t>
      </w:r>
    </w:p>
    <w:p w14:paraId="045FE0F7" w14:textId="77777777" w:rsidR="0060322F" w:rsidRPr="00E55EB3" w:rsidRDefault="0060322F" w:rsidP="00E55EB3">
      <w:pPr>
        <w:spacing w:after="0" w:line="360" w:lineRule="auto"/>
        <w:jc w:val="left"/>
        <w:rPr>
          <w:i/>
        </w:rPr>
      </w:pPr>
      <w:r w:rsidRPr="00E55EB3">
        <w:rPr>
          <w:i/>
        </w:rPr>
        <w:t xml:space="preserve">[Authors, title of the article, journal, year, as appropriate] </w:t>
      </w:r>
    </w:p>
    <w:p w14:paraId="6D460718" w14:textId="77777777" w:rsidR="0060322F" w:rsidRPr="00E55EB3" w:rsidRDefault="0060322F" w:rsidP="00E55EB3">
      <w:pPr>
        <w:spacing w:after="0" w:line="360" w:lineRule="auto"/>
        <w:rPr>
          <w:b/>
          <w:i/>
        </w:rPr>
      </w:pPr>
      <w:r w:rsidRPr="00E55EB3">
        <w:rPr>
          <w:b/>
          <w:i/>
        </w:rPr>
        <w:t>Detailed study summary and results:</w:t>
      </w:r>
    </w:p>
    <w:p w14:paraId="328B19BB" w14:textId="77777777" w:rsidR="0060322F" w:rsidRPr="00E55EB3" w:rsidRDefault="0060322F" w:rsidP="00E55EB3">
      <w:pPr>
        <w:spacing w:after="0" w:line="360" w:lineRule="auto"/>
        <w:jc w:val="left"/>
        <w:rPr>
          <w:i/>
        </w:rPr>
      </w:pPr>
      <w:r w:rsidRPr="00E55EB3">
        <w:rPr>
          <w:i/>
        </w:rPr>
        <w:t>[Please provide a detailed study summary transparently and objectively as in the original data source witho</w:t>
      </w:r>
      <w:r w:rsidR="005F2B13" w:rsidRPr="00E55EB3">
        <w:rPr>
          <w:i/>
        </w:rPr>
        <w:t>ut subjective interpretations.]</w:t>
      </w:r>
    </w:p>
    <w:p w14:paraId="1D66F812" w14:textId="77777777" w:rsidR="0060322F" w:rsidRPr="00E55EB3" w:rsidRDefault="0060322F" w:rsidP="00E55EB3">
      <w:pPr>
        <w:numPr>
          <w:ilvl w:val="0"/>
          <w:numId w:val="30"/>
        </w:numPr>
        <w:spacing w:after="0" w:line="360" w:lineRule="auto"/>
        <w:rPr>
          <w:i/>
        </w:rPr>
      </w:pPr>
      <w:r w:rsidRPr="00E55EB3">
        <w:rPr>
          <w:i/>
        </w:rPr>
        <w:t>• Number of worms per replicate at the beginning and end of the test</w:t>
      </w:r>
    </w:p>
    <w:p w14:paraId="12479BEA" w14:textId="77777777" w:rsidR="0060322F" w:rsidRPr="00E55EB3" w:rsidRDefault="0060322F" w:rsidP="00E55EB3">
      <w:pPr>
        <w:numPr>
          <w:ilvl w:val="0"/>
          <w:numId w:val="30"/>
        </w:numPr>
        <w:spacing w:after="0" w:line="360" w:lineRule="auto"/>
        <w:rPr>
          <w:i/>
        </w:rPr>
      </w:pPr>
      <w:r w:rsidRPr="00E55EB3">
        <w:rPr>
          <w:i/>
        </w:rPr>
        <w:t>• Abnormal behaviour if any</w:t>
      </w:r>
    </w:p>
    <w:p w14:paraId="60351D86" w14:textId="77777777" w:rsidR="0060322F" w:rsidRPr="00E55EB3" w:rsidRDefault="0060322F" w:rsidP="00E55EB3">
      <w:pPr>
        <w:numPr>
          <w:ilvl w:val="0"/>
          <w:numId w:val="30"/>
        </w:numPr>
        <w:spacing w:after="0" w:line="360" w:lineRule="auto"/>
        <w:rPr>
          <w:i/>
        </w:rPr>
      </w:pPr>
      <w:r w:rsidRPr="00E55EB3">
        <w:rPr>
          <w:i/>
        </w:rPr>
        <w:t>• Dry weight of the worms per test chamber</w:t>
      </w:r>
    </w:p>
    <w:p w14:paraId="70BA7C63" w14:textId="77777777" w:rsidR="0060322F" w:rsidRPr="00E55EB3" w:rsidRDefault="0060322F" w:rsidP="00E55EB3">
      <w:pPr>
        <w:numPr>
          <w:ilvl w:val="0"/>
          <w:numId w:val="30"/>
        </w:numPr>
        <w:spacing w:after="0" w:line="360" w:lineRule="auto"/>
        <w:rPr>
          <w:i/>
        </w:rPr>
      </w:pPr>
      <w:r w:rsidRPr="00E55EB3">
        <w:rPr>
          <w:i/>
        </w:rPr>
        <w:t>• Total number, and if determined, number of complete and incomplete worms</w:t>
      </w:r>
    </w:p>
    <w:p w14:paraId="3D42D295" w14:textId="77777777" w:rsidR="0060322F" w:rsidRPr="00E55EB3" w:rsidRDefault="0060322F" w:rsidP="00E55EB3">
      <w:pPr>
        <w:spacing w:after="0" w:line="360" w:lineRule="auto"/>
        <w:rPr>
          <w:i/>
        </w:rPr>
      </w:pPr>
      <w:r w:rsidRPr="00E55EB3">
        <w:rPr>
          <w:i/>
        </w:rPr>
        <w:t>• Measured test concentrations</w:t>
      </w:r>
    </w:p>
    <w:p w14:paraId="47957844" w14:textId="77777777" w:rsidR="0060322F" w:rsidRPr="00E55EB3" w:rsidRDefault="0060322F" w:rsidP="00E55EB3">
      <w:pPr>
        <w:spacing w:after="0" w:line="360" w:lineRule="auto"/>
        <w:rPr>
          <w:i/>
        </w:rPr>
      </w:pPr>
      <w:r w:rsidRPr="00E55EB3">
        <w:rPr>
          <w:i/>
        </w:rPr>
        <w:t>• Estimates of the toxic endpoint(s) (</w:t>
      </w:r>
      <w:proofErr w:type="gramStart"/>
      <w:r w:rsidRPr="00E55EB3">
        <w:rPr>
          <w:i/>
        </w:rPr>
        <w:t>e.g.</w:t>
      </w:r>
      <w:proofErr w:type="gramEnd"/>
      <w:r w:rsidRPr="00E55EB3">
        <w:rPr>
          <w:i/>
        </w:rPr>
        <w:t xml:space="preserve"> </w:t>
      </w:r>
      <w:proofErr w:type="spellStart"/>
      <w:r w:rsidRPr="00E55EB3">
        <w:rPr>
          <w:i/>
        </w:rPr>
        <w:t>ECx</w:t>
      </w:r>
      <w:proofErr w:type="spellEnd"/>
      <w:r w:rsidRPr="00E55EB3">
        <w:rPr>
          <w:i/>
        </w:rPr>
        <w:t xml:space="preserve"> and confidence intervals, NOEC. LOEC) dose-</w:t>
      </w:r>
      <w:r w:rsidRPr="00E55EB3">
        <w:rPr>
          <w:i/>
        </w:rPr>
        <w:tab/>
        <w:t xml:space="preserve">response relationships, description of statistical analysis </w:t>
      </w:r>
      <w:proofErr w:type="gramStart"/>
      <w:r w:rsidRPr="00E55EB3">
        <w:rPr>
          <w:i/>
        </w:rPr>
        <w:t>performed</w:t>
      </w:r>
      <w:proofErr w:type="gramEnd"/>
    </w:p>
    <w:p w14:paraId="4C33B63F" w14:textId="77777777" w:rsidR="0060322F" w:rsidRPr="00E55EB3" w:rsidRDefault="0060322F" w:rsidP="00E55EB3">
      <w:pPr>
        <w:spacing w:after="0" w:line="360" w:lineRule="auto"/>
        <w:jc w:val="left"/>
        <w:rPr>
          <w:iCs/>
        </w:rPr>
      </w:pPr>
    </w:p>
    <w:p w14:paraId="76E37E27" w14:textId="77777777" w:rsidR="0060322F" w:rsidRPr="00E55EB3" w:rsidRDefault="0060322F" w:rsidP="00E55EB3">
      <w:pPr>
        <w:spacing w:after="0" w:line="360" w:lineRule="auto"/>
        <w:jc w:val="left"/>
        <w:rPr>
          <w:b/>
          <w:sz w:val="24"/>
          <w:szCs w:val="24"/>
        </w:rPr>
      </w:pPr>
      <w:r w:rsidRPr="00E55EB3">
        <w:rPr>
          <w:b/>
          <w:sz w:val="24"/>
          <w:szCs w:val="24"/>
        </w:rPr>
        <w:t>[Study 2] etc.</w:t>
      </w:r>
    </w:p>
    <w:p w14:paraId="106B9442" w14:textId="77777777" w:rsidR="004A0D44" w:rsidRPr="00E55EB3" w:rsidRDefault="004A0D44" w:rsidP="00E55EB3">
      <w:pPr>
        <w:spacing w:after="0" w:line="360" w:lineRule="auto"/>
        <w:jc w:val="left"/>
        <w:rPr>
          <w:iCs/>
        </w:rPr>
      </w:pPr>
    </w:p>
    <w:p w14:paraId="0A2365A5" w14:textId="77777777" w:rsidR="000E43E8" w:rsidRPr="00E55EB3" w:rsidRDefault="000E43E8" w:rsidP="00E55EB3">
      <w:pPr>
        <w:spacing w:after="0" w:line="360" w:lineRule="auto"/>
        <w:jc w:val="left"/>
        <w:rPr>
          <w:iCs/>
        </w:rPr>
      </w:pPr>
    </w:p>
    <w:p w14:paraId="0AFF313A" w14:textId="77777777" w:rsidR="00C071CD" w:rsidRPr="00E55EB3" w:rsidRDefault="00BE60DF" w:rsidP="00E55EB3">
      <w:pPr>
        <w:pStyle w:val="Heading2"/>
      </w:pPr>
      <w:bookmarkStart w:id="276" w:name="_Toc132200248"/>
      <w:bookmarkStart w:id="277" w:name="_Toc68876972"/>
      <w:bookmarkStart w:id="278" w:name="_Toc141353077"/>
      <w:r w:rsidRPr="00E55EB3">
        <w:t>ENDOCRINE DISRUPTION FOR THE ENVIRONMENT</w:t>
      </w:r>
      <w:bookmarkEnd w:id="276"/>
      <w:bookmarkEnd w:id="277"/>
      <w:bookmarkEnd w:id="278"/>
    </w:p>
    <w:p w14:paraId="7B104014" w14:textId="0F7162FA" w:rsidR="00C071CD" w:rsidRPr="00E55EB3" w:rsidRDefault="00E31DA9" w:rsidP="00E55EB3">
      <w:pPr>
        <w:pStyle w:val="Heading3"/>
        <w:rPr>
          <w:snapToGrid w:val="0"/>
          <w:lang w:eastAsia="fi-FI"/>
        </w:rPr>
      </w:pPr>
      <w:bookmarkStart w:id="279" w:name="_Toc141353078"/>
      <w:r w:rsidRPr="00E55EB3">
        <w:rPr>
          <w:snapToGrid w:val="0"/>
          <w:lang w:eastAsia="fi-FI"/>
        </w:rPr>
        <w:t>Animal data</w:t>
      </w:r>
      <w:bookmarkEnd w:id="279"/>
    </w:p>
    <w:p w14:paraId="39774071" w14:textId="77777777" w:rsidR="00E31DA9" w:rsidRPr="00E55EB3" w:rsidRDefault="00B03F33" w:rsidP="00E55EB3">
      <w:r w:rsidRPr="00E55EB3">
        <w:t>Please see under section</w:t>
      </w:r>
      <w:r w:rsidR="00BF4242" w:rsidRPr="00E55EB3">
        <w:t>s</w:t>
      </w:r>
      <w:r w:rsidRPr="00E55EB3">
        <w:t xml:space="preserve"> 4.1 to 4.5 of this document</w:t>
      </w:r>
      <w:r w:rsidR="00E31DA9" w:rsidRPr="00E55EB3">
        <w:t xml:space="preserve"> and ECHA/EFSA Guidance on Endocrine disruptors for additional ED related parameters to be reported (ECHA/EFSA, 2018).</w:t>
      </w:r>
    </w:p>
    <w:p w14:paraId="2EF00E96" w14:textId="77777777" w:rsidR="00464A0A" w:rsidRPr="00E55EB3" w:rsidRDefault="00464A0A" w:rsidP="00E55EB3">
      <w:pPr>
        <w:spacing w:after="0" w:line="360" w:lineRule="auto"/>
        <w:jc w:val="left"/>
        <w:rPr>
          <w:b/>
          <w:sz w:val="24"/>
          <w:szCs w:val="24"/>
        </w:rPr>
      </w:pPr>
      <w:r w:rsidRPr="00E55EB3">
        <w:rPr>
          <w:b/>
          <w:sz w:val="24"/>
          <w:szCs w:val="24"/>
        </w:rPr>
        <w:lastRenderedPageBreak/>
        <w:t>[Study 1]</w:t>
      </w:r>
    </w:p>
    <w:p w14:paraId="4A6C5AAC" w14:textId="77777777" w:rsidR="00464A0A" w:rsidRPr="00E55EB3" w:rsidRDefault="00464A0A" w:rsidP="00E55EB3">
      <w:pPr>
        <w:spacing w:after="0" w:line="360" w:lineRule="auto"/>
        <w:jc w:val="left"/>
        <w:rPr>
          <w:iCs/>
        </w:rPr>
      </w:pPr>
    </w:p>
    <w:p w14:paraId="39DF4B95" w14:textId="77777777" w:rsidR="00464A0A" w:rsidRPr="00E55EB3" w:rsidRDefault="00464A0A" w:rsidP="00E55EB3">
      <w:pPr>
        <w:spacing w:after="0" w:line="360" w:lineRule="auto"/>
        <w:jc w:val="left"/>
        <w:rPr>
          <w:b/>
          <w:sz w:val="24"/>
          <w:szCs w:val="24"/>
        </w:rPr>
      </w:pPr>
      <w:r w:rsidRPr="00E55EB3">
        <w:rPr>
          <w:b/>
          <w:sz w:val="24"/>
          <w:szCs w:val="24"/>
        </w:rPr>
        <w:t>[Study 2] etc.</w:t>
      </w:r>
    </w:p>
    <w:p w14:paraId="46635777" w14:textId="3DB6FED7" w:rsidR="00C071CD" w:rsidRPr="00E55EB3" w:rsidRDefault="00C071CD" w:rsidP="00E55EB3">
      <w:pPr>
        <w:rPr>
          <w:lang w:eastAsia="fi-FI"/>
        </w:rPr>
      </w:pPr>
    </w:p>
    <w:p w14:paraId="305B5540" w14:textId="77777777" w:rsidR="004046C4" w:rsidRPr="00E55EB3" w:rsidRDefault="004046C4" w:rsidP="00E55EB3">
      <w:pPr>
        <w:rPr>
          <w:lang w:eastAsia="fi-FI"/>
        </w:rPr>
      </w:pPr>
    </w:p>
    <w:p w14:paraId="6C1F3CE1" w14:textId="5BE8EEB5" w:rsidR="00C071CD" w:rsidRPr="00E55EB3" w:rsidRDefault="00E31DA9" w:rsidP="00E55EB3">
      <w:pPr>
        <w:pStyle w:val="Heading3"/>
      </w:pPr>
      <w:bookmarkStart w:id="280" w:name="_Toc141353079"/>
      <w:r w:rsidRPr="00E55EB3">
        <w:rPr>
          <w:snapToGrid w:val="0"/>
          <w:lang w:eastAsia="fi-FI"/>
        </w:rPr>
        <w:t>Other data</w:t>
      </w:r>
      <w:r w:rsidR="00ED0BFA" w:rsidRPr="00E55EB3">
        <w:t xml:space="preserve"> (</w:t>
      </w:r>
      <w:proofErr w:type="gramStart"/>
      <w:r w:rsidR="00ED0BFA" w:rsidRPr="00E55EB3">
        <w:t>e.g.</w:t>
      </w:r>
      <w:proofErr w:type="gramEnd"/>
      <w:r w:rsidR="00ED0BFA" w:rsidRPr="00E55EB3">
        <w:t xml:space="preserve"> in vitro data, in silico data, mechanistic data)</w:t>
      </w:r>
      <w:bookmarkEnd w:id="280"/>
    </w:p>
    <w:p w14:paraId="056F7CFA" w14:textId="77777777" w:rsidR="00C071CD" w:rsidRPr="00E55EB3" w:rsidRDefault="00C071CD" w:rsidP="00E55EB3">
      <w:pPr>
        <w:rPr>
          <w:bCs/>
          <w:iCs/>
        </w:rPr>
      </w:pPr>
    </w:p>
    <w:p w14:paraId="211A3267" w14:textId="77777777" w:rsidR="00C071CD" w:rsidRPr="00E55EB3" w:rsidRDefault="00C071CD" w:rsidP="00E55EB3">
      <w:pPr>
        <w:spacing w:after="0" w:line="360" w:lineRule="auto"/>
        <w:jc w:val="left"/>
        <w:rPr>
          <w:b/>
          <w:sz w:val="24"/>
          <w:szCs w:val="24"/>
        </w:rPr>
      </w:pPr>
      <w:r w:rsidRPr="00E55EB3">
        <w:rPr>
          <w:b/>
          <w:sz w:val="24"/>
          <w:szCs w:val="24"/>
        </w:rPr>
        <w:t>[Study 1]</w:t>
      </w:r>
    </w:p>
    <w:p w14:paraId="050C5A03" w14:textId="77777777" w:rsidR="00C071CD" w:rsidRPr="00E55EB3" w:rsidRDefault="00C071CD" w:rsidP="00E55EB3">
      <w:pPr>
        <w:spacing w:after="0" w:line="360" w:lineRule="auto"/>
        <w:jc w:val="left"/>
        <w:rPr>
          <w:iCs/>
        </w:rPr>
      </w:pPr>
    </w:p>
    <w:p w14:paraId="45E5C83B" w14:textId="77777777" w:rsidR="00C071CD" w:rsidRPr="00E55EB3" w:rsidRDefault="00C071CD" w:rsidP="00E55EB3">
      <w:pPr>
        <w:spacing w:after="0" w:line="360" w:lineRule="auto"/>
        <w:jc w:val="left"/>
        <w:rPr>
          <w:b/>
          <w:sz w:val="24"/>
          <w:szCs w:val="24"/>
        </w:rPr>
      </w:pPr>
      <w:r w:rsidRPr="00E55EB3">
        <w:rPr>
          <w:b/>
          <w:sz w:val="24"/>
          <w:szCs w:val="24"/>
        </w:rPr>
        <w:t>[Study 2] etc.</w:t>
      </w:r>
    </w:p>
    <w:p w14:paraId="78C50DA2" w14:textId="77777777" w:rsidR="00BE60DF" w:rsidRPr="00E55EB3" w:rsidRDefault="00BE60DF" w:rsidP="00E55EB3">
      <w:pPr>
        <w:spacing w:after="0" w:line="360" w:lineRule="auto"/>
        <w:jc w:val="left"/>
        <w:rPr>
          <w:iCs/>
        </w:rPr>
      </w:pPr>
    </w:p>
    <w:p w14:paraId="3AA8F5A4" w14:textId="77777777" w:rsidR="00BE60DF" w:rsidRPr="00E55EB3" w:rsidRDefault="00BE60DF" w:rsidP="00E55EB3">
      <w:pPr>
        <w:spacing w:after="0" w:line="360" w:lineRule="auto"/>
        <w:jc w:val="left"/>
        <w:rPr>
          <w:iCs/>
        </w:rPr>
      </w:pPr>
    </w:p>
    <w:p w14:paraId="7EE45CBB" w14:textId="77777777" w:rsidR="00BE60DF" w:rsidRPr="00E55EB3" w:rsidRDefault="00BE60DF" w:rsidP="00E55EB3">
      <w:pPr>
        <w:pStyle w:val="Heading1"/>
        <w:spacing w:before="0"/>
      </w:pPr>
      <w:bookmarkStart w:id="281" w:name="_Toc342400472"/>
      <w:bookmarkStart w:id="282" w:name="_Toc354499645"/>
      <w:bookmarkStart w:id="283" w:name="_Toc357083720"/>
      <w:bookmarkStart w:id="284" w:name="_Toc357184269"/>
      <w:bookmarkStart w:id="285" w:name="_Toc357184505"/>
      <w:bookmarkStart w:id="286" w:name="_Toc357185307"/>
      <w:bookmarkStart w:id="287" w:name="_Toc357186155"/>
      <w:bookmarkStart w:id="288" w:name="_Toc357186304"/>
      <w:bookmarkStart w:id="289" w:name="_Toc357437590"/>
      <w:bookmarkStart w:id="290" w:name="_Toc357590863"/>
      <w:bookmarkStart w:id="291" w:name="_Toc357692895"/>
      <w:bookmarkStart w:id="292" w:name="_Toc365649721"/>
      <w:bookmarkStart w:id="293" w:name="_Toc365649870"/>
      <w:bookmarkStart w:id="294" w:name="_Toc366489922"/>
      <w:bookmarkStart w:id="295" w:name="_Toc418498626"/>
      <w:bookmarkStart w:id="296" w:name="_Toc418506081"/>
      <w:bookmarkStart w:id="297" w:name="_Toc68876984"/>
      <w:bookmarkStart w:id="298" w:name="_Toc132200261"/>
      <w:bookmarkStart w:id="299" w:name="_Hlk128489955"/>
      <w:bookmarkStart w:id="300" w:name="_Toc141353080"/>
      <w:r w:rsidRPr="00E55EB3">
        <w:rPr>
          <w:caps w:val="0"/>
        </w:rPr>
        <w:t>PERSISTENT, BIOACCUMULATIVE AND TOXIC (PBT) OR VERY PERSISTENT, VERY BIOACCUMULATIVE (VPVB) PROPERTIES UNDER CLP ANNEX I, 4.3</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9C66F11" w14:textId="77777777" w:rsidR="00BE60DF" w:rsidRPr="00E55EB3" w:rsidRDefault="00BE60DF" w:rsidP="00E55EB3">
      <w:pPr>
        <w:rPr>
          <w:lang w:eastAsia="fi-FI"/>
        </w:rPr>
      </w:pPr>
    </w:p>
    <w:p w14:paraId="6C9F9FD6" w14:textId="77777777" w:rsidR="00BE60DF" w:rsidRPr="00E55EB3" w:rsidRDefault="00BE60DF" w:rsidP="00E55EB3">
      <w:pPr>
        <w:pStyle w:val="Heading2"/>
        <w:spacing w:before="0" w:after="0" w:line="360" w:lineRule="auto"/>
        <w:ind w:left="426" w:hanging="426"/>
        <w:rPr>
          <w:snapToGrid w:val="0"/>
          <w:lang w:eastAsia="fi-FI"/>
        </w:rPr>
      </w:pPr>
      <w:bookmarkStart w:id="301" w:name="_Toc141353081"/>
      <w:r w:rsidRPr="00E55EB3">
        <w:rPr>
          <w:snapToGrid w:val="0"/>
          <w:lang w:eastAsia="fi-FI"/>
        </w:rPr>
        <w:t>[Add your text here]</w:t>
      </w:r>
      <w:bookmarkEnd w:id="301"/>
    </w:p>
    <w:p w14:paraId="42C3CB94" w14:textId="77777777" w:rsidR="00C10671" w:rsidRPr="00E55EB3" w:rsidRDefault="00667CFC" w:rsidP="00E55EB3">
      <w:pPr>
        <w:rPr>
          <w:i/>
          <w:iCs/>
        </w:rPr>
      </w:pPr>
      <w:r w:rsidRPr="00E55EB3">
        <w:rPr>
          <w:i/>
          <w:iCs/>
          <w:lang w:eastAsia="fi-FI"/>
        </w:rPr>
        <w:t xml:space="preserve">Please add any relevant subheading and description of a study considered necessary for PBT or </w:t>
      </w:r>
      <w:proofErr w:type="spellStart"/>
      <w:r w:rsidRPr="00E55EB3">
        <w:rPr>
          <w:i/>
          <w:iCs/>
          <w:lang w:eastAsia="fi-FI"/>
        </w:rPr>
        <w:t>vPvB</w:t>
      </w:r>
      <w:proofErr w:type="spellEnd"/>
      <w:r w:rsidRPr="00E55EB3">
        <w:rPr>
          <w:i/>
          <w:iCs/>
          <w:lang w:eastAsia="fi-FI"/>
        </w:rPr>
        <w:t xml:space="preserve"> assessment</w:t>
      </w:r>
      <w:r w:rsidR="006468C1" w:rsidRPr="00E55EB3">
        <w:rPr>
          <w:i/>
          <w:iCs/>
          <w:lang w:eastAsia="fi-FI"/>
        </w:rPr>
        <w:t xml:space="preserve"> that needs to be explained in more detail than in the actual CLH report.</w:t>
      </w:r>
      <w:r w:rsidR="00C10671" w:rsidRPr="00E55EB3">
        <w:rPr>
          <w:i/>
          <w:iCs/>
        </w:rPr>
        <w:t xml:space="preserve"> </w:t>
      </w:r>
    </w:p>
    <w:p w14:paraId="6C65C9E6" w14:textId="77777777" w:rsidR="00C10671" w:rsidRPr="00E55EB3" w:rsidRDefault="00C10671" w:rsidP="00E55EB3">
      <w:pPr>
        <w:rPr>
          <w:i/>
          <w:iCs/>
        </w:rPr>
      </w:pPr>
      <w:r w:rsidRPr="00E55EB3">
        <w:rPr>
          <w:i/>
          <w:iCs/>
        </w:rPr>
        <w:t>Please see under sections 4.1 or 4.2 of this document how parameters can be reported.</w:t>
      </w:r>
    </w:p>
    <w:p w14:paraId="17FF744B" w14:textId="3AE2353E" w:rsidR="00BE60DF" w:rsidRPr="00E55EB3" w:rsidRDefault="00BE60DF" w:rsidP="00E55EB3">
      <w:pPr>
        <w:rPr>
          <w:i/>
          <w:iCs/>
          <w:lang w:eastAsia="fi-FI"/>
        </w:rPr>
      </w:pPr>
    </w:p>
    <w:p w14:paraId="3E1D1EEA"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02" w:name="_Toc141353082"/>
      <w:r w:rsidRPr="00E55EB3">
        <w:rPr>
          <w:snapToGrid w:val="0"/>
          <w:lang w:eastAsia="fi-FI"/>
        </w:rPr>
        <w:t>[Add your text here]</w:t>
      </w:r>
      <w:bookmarkEnd w:id="302"/>
    </w:p>
    <w:p w14:paraId="7E37BD49" w14:textId="77777777" w:rsidR="00BE60DF" w:rsidRPr="00E55EB3" w:rsidRDefault="00BE60DF" w:rsidP="00E55EB3">
      <w:pPr>
        <w:rPr>
          <w:bCs/>
          <w:iCs/>
        </w:rPr>
      </w:pPr>
    </w:p>
    <w:p w14:paraId="3B65A842" w14:textId="77777777" w:rsidR="00BE60DF" w:rsidRPr="00E55EB3" w:rsidRDefault="00BE60DF" w:rsidP="00E55EB3">
      <w:pPr>
        <w:spacing w:after="0" w:line="360" w:lineRule="auto"/>
        <w:jc w:val="left"/>
        <w:rPr>
          <w:b/>
          <w:sz w:val="24"/>
          <w:szCs w:val="24"/>
        </w:rPr>
      </w:pPr>
      <w:r w:rsidRPr="00E55EB3">
        <w:rPr>
          <w:b/>
          <w:sz w:val="24"/>
          <w:szCs w:val="24"/>
        </w:rPr>
        <w:t>[Study 1]</w:t>
      </w:r>
    </w:p>
    <w:p w14:paraId="45F4C6DD" w14:textId="77777777" w:rsidR="00BE60DF" w:rsidRPr="00E55EB3" w:rsidRDefault="00BE60DF" w:rsidP="00E55EB3">
      <w:pPr>
        <w:spacing w:after="0" w:line="360" w:lineRule="auto"/>
        <w:jc w:val="left"/>
        <w:rPr>
          <w:iCs/>
        </w:rPr>
      </w:pPr>
    </w:p>
    <w:p w14:paraId="5A7DF2C9" w14:textId="77777777" w:rsidR="00BE60DF" w:rsidRPr="00E55EB3" w:rsidRDefault="00BE60DF" w:rsidP="00E55EB3">
      <w:pPr>
        <w:spacing w:after="0" w:line="360" w:lineRule="auto"/>
        <w:jc w:val="left"/>
        <w:rPr>
          <w:b/>
          <w:sz w:val="24"/>
          <w:szCs w:val="24"/>
        </w:rPr>
      </w:pPr>
      <w:r w:rsidRPr="00E55EB3">
        <w:rPr>
          <w:b/>
          <w:sz w:val="24"/>
          <w:szCs w:val="24"/>
        </w:rPr>
        <w:t>[Study 2] etc.</w:t>
      </w:r>
    </w:p>
    <w:p w14:paraId="2CD7F571" w14:textId="77777777" w:rsidR="00BE60DF" w:rsidRPr="00E55EB3" w:rsidRDefault="00BE60DF" w:rsidP="00E55EB3">
      <w:pPr>
        <w:spacing w:after="0" w:line="360" w:lineRule="auto"/>
        <w:jc w:val="left"/>
        <w:rPr>
          <w:iCs/>
        </w:rPr>
      </w:pPr>
    </w:p>
    <w:p w14:paraId="73EFC385" w14:textId="77777777" w:rsidR="00BE60DF" w:rsidRPr="00E55EB3" w:rsidRDefault="00BE60DF" w:rsidP="00E55EB3">
      <w:pPr>
        <w:spacing w:after="0" w:line="360" w:lineRule="auto"/>
        <w:jc w:val="left"/>
        <w:rPr>
          <w:iCs/>
        </w:rPr>
      </w:pPr>
    </w:p>
    <w:p w14:paraId="502CAC7E"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03" w:name="_Toc141353083"/>
      <w:r w:rsidRPr="00E55EB3">
        <w:rPr>
          <w:snapToGrid w:val="0"/>
          <w:lang w:eastAsia="fi-FI"/>
        </w:rPr>
        <w:t>[Add your text here]</w:t>
      </w:r>
      <w:bookmarkEnd w:id="303"/>
    </w:p>
    <w:p w14:paraId="5CE23C42" w14:textId="77777777" w:rsidR="00BE60DF" w:rsidRPr="00E55EB3" w:rsidRDefault="00BE60DF" w:rsidP="00E55EB3">
      <w:pPr>
        <w:rPr>
          <w:bCs/>
          <w:iCs/>
        </w:rPr>
      </w:pPr>
    </w:p>
    <w:p w14:paraId="6E2E8BB0" w14:textId="77777777" w:rsidR="00BE60DF" w:rsidRPr="00E55EB3" w:rsidRDefault="00BE60DF" w:rsidP="00E55EB3">
      <w:pPr>
        <w:spacing w:after="0" w:line="360" w:lineRule="auto"/>
        <w:jc w:val="left"/>
        <w:rPr>
          <w:b/>
          <w:sz w:val="24"/>
          <w:szCs w:val="24"/>
        </w:rPr>
      </w:pPr>
      <w:r w:rsidRPr="00E55EB3">
        <w:rPr>
          <w:b/>
          <w:sz w:val="24"/>
          <w:szCs w:val="24"/>
        </w:rPr>
        <w:t>[Study 1]</w:t>
      </w:r>
    </w:p>
    <w:p w14:paraId="0AB1C55E" w14:textId="77777777" w:rsidR="00BE60DF" w:rsidRPr="00E55EB3" w:rsidRDefault="00BE60DF" w:rsidP="00E55EB3">
      <w:pPr>
        <w:spacing w:after="0" w:line="360" w:lineRule="auto"/>
        <w:jc w:val="left"/>
        <w:rPr>
          <w:iCs/>
        </w:rPr>
      </w:pPr>
    </w:p>
    <w:p w14:paraId="60ED6650" w14:textId="77777777" w:rsidR="00BE60DF" w:rsidRPr="00E55EB3" w:rsidRDefault="00BE60DF" w:rsidP="00E55EB3">
      <w:pPr>
        <w:spacing w:after="0" w:line="360" w:lineRule="auto"/>
        <w:jc w:val="left"/>
        <w:rPr>
          <w:b/>
          <w:sz w:val="24"/>
          <w:szCs w:val="24"/>
        </w:rPr>
      </w:pPr>
      <w:r w:rsidRPr="00E55EB3">
        <w:rPr>
          <w:b/>
          <w:sz w:val="24"/>
          <w:szCs w:val="24"/>
        </w:rPr>
        <w:t>[Study 2] etc.</w:t>
      </w:r>
    </w:p>
    <w:p w14:paraId="0E7AE9A0" w14:textId="77777777" w:rsidR="00BE60DF" w:rsidRPr="00E55EB3" w:rsidRDefault="00BE60DF" w:rsidP="00E55EB3">
      <w:pPr>
        <w:spacing w:after="0" w:line="360" w:lineRule="auto"/>
        <w:jc w:val="left"/>
        <w:rPr>
          <w:iCs/>
        </w:rPr>
      </w:pPr>
    </w:p>
    <w:p w14:paraId="1C615B72" w14:textId="77777777" w:rsidR="00BE60DF" w:rsidRPr="00E55EB3" w:rsidRDefault="00BE60DF" w:rsidP="00E55EB3">
      <w:pPr>
        <w:spacing w:after="0" w:line="360" w:lineRule="auto"/>
        <w:jc w:val="left"/>
        <w:rPr>
          <w:iCs/>
        </w:rPr>
      </w:pPr>
    </w:p>
    <w:p w14:paraId="5DFDE05B" w14:textId="77777777" w:rsidR="00BE60DF" w:rsidRPr="00E55EB3" w:rsidRDefault="00BE60DF" w:rsidP="00E55EB3">
      <w:pPr>
        <w:pStyle w:val="Heading2"/>
        <w:spacing w:before="0" w:after="0" w:line="360" w:lineRule="auto"/>
        <w:ind w:left="426" w:hanging="426"/>
        <w:rPr>
          <w:snapToGrid w:val="0"/>
          <w:lang w:eastAsia="fi-FI"/>
        </w:rPr>
      </w:pPr>
      <w:bookmarkStart w:id="304" w:name="_Toc141353084"/>
      <w:r w:rsidRPr="00E55EB3">
        <w:rPr>
          <w:snapToGrid w:val="0"/>
          <w:lang w:eastAsia="fi-FI"/>
        </w:rPr>
        <w:t>[Add your text here]</w:t>
      </w:r>
      <w:bookmarkEnd w:id="304"/>
    </w:p>
    <w:p w14:paraId="6F94E8E2" w14:textId="77777777" w:rsidR="00BE60DF" w:rsidRPr="00E55EB3" w:rsidRDefault="00BE60DF" w:rsidP="00E55EB3">
      <w:pPr>
        <w:rPr>
          <w:lang w:eastAsia="fi-FI"/>
        </w:rPr>
      </w:pPr>
    </w:p>
    <w:p w14:paraId="3EB72089"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05" w:name="_Toc141353085"/>
      <w:r w:rsidRPr="00E55EB3">
        <w:rPr>
          <w:snapToGrid w:val="0"/>
          <w:lang w:eastAsia="fi-FI"/>
        </w:rPr>
        <w:lastRenderedPageBreak/>
        <w:t>[Add your text here]</w:t>
      </w:r>
      <w:bookmarkEnd w:id="305"/>
    </w:p>
    <w:p w14:paraId="1267FA1E" w14:textId="77777777" w:rsidR="00BE60DF" w:rsidRPr="00E55EB3" w:rsidRDefault="00BE60DF" w:rsidP="00E55EB3">
      <w:pPr>
        <w:rPr>
          <w:bCs/>
          <w:iCs/>
        </w:rPr>
      </w:pPr>
    </w:p>
    <w:p w14:paraId="39F31C47" w14:textId="77777777" w:rsidR="00BE60DF" w:rsidRPr="00E55EB3" w:rsidRDefault="00BE60DF" w:rsidP="00E55EB3">
      <w:pPr>
        <w:spacing w:after="0" w:line="360" w:lineRule="auto"/>
        <w:jc w:val="left"/>
        <w:rPr>
          <w:b/>
          <w:sz w:val="24"/>
          <w:szCs w:val="24"/>
        </w:rPr>
      </w:pPr>
      <w:r w:rsidRPr="00E55EB3">
        <w:rPr>
          <w:b/>
          <w:sz w:val="24"/>
          <w:szCs w:val="24"/>
        </w:rPr>
        <w:t>[Study 1]</w:t>
      </w:r>
    </w:p>
    <w:p w14:paraId="3E909F4B" w14:textId="77777777" w:rsidR="00BE60DF" w:rsidRPr="00E55EB3" w:rsidRDefault="00BE60DF" w:rsidP="00E55EB3">
      <w:pPr>
        <w:spacing w:after="0" w:line="360" w:lineRule="auto"/>
        <w:jc w:val="left"/>
        <w:rPr>
          <w:iCs/>
        </w:rPr>
      </w:pPr>
    </w:p>
    <w:p w14:paraId="4D3BCF5F" w14:textId="77777777" w:rsidR="00BE60DF" w:rsidRPr="00E55EB3" w:rsidRDefault="00BE60DF" w:rsidP="00E55EB3">
      <w:pPr>
        <w:spacing w:after="0" w:line="360" w:lineRule="auto"/>
        <w:jc w:val="left"/>
        <w:rPr>
          <w:b/>
          <w:sz w:val="24"/>
          <w:szCs w:val="24"/>
        </w:rPr>
      </w:pPr>
      <w:r w:rsidRPr="00E55EB3">
        <w:rPr>
          <w:b/>
          <w:sz w:val="24"/>
          <w:szCs w:val="24"/>
        </w:rPr>
        <w:t>[Study 2] etc.</w:t>
      </w:r>
    </w:p>
    <w:p w14:paraId="0A8F4229" w14:textId="77777777" w:rsidR="00BE60DF" w:rsidRPr="00E55EB3" w:rsidRDefault="00BE60DF" w:rsidP="00E55EB3">
      <w:pPr>
        <w:spacing w:after="0" w:line="360" w:lineRule="auto"/>
        <w:jc w:val="left"/>
        <w:rPr>
          <w:iCs/>
        </w:rPr>
      </w:pPr>
    </w:p>
    <w:p w14:paraId="34E9DFC9" w14:textId="77777777" w:rsidR="00BE60DF" w:rsidRPr="00E55EB3" w:rsidRDefault="00BE60DF" w:rsidP="00E55EB3">
      <w:pPr>
        <w:spacing w:after="0" w:line="360" w:lineRule="auto"/>
        <w:jc w:val="left"/>
        <w:rPr>
          <w:iCs/>
        </w:rPr>
      </w:pPr>
    </w:p>
    <w:p w14:paraId="0B3AE10A"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06" w:name="_Toc141353086"/>
      <w:r w:rsidRPr="00E55EB3">
        <w:rPr>
          <w:snapToGrid w:val="0"/>
          <w:lang w:eastAsia="fi-FI"/>
        </w:rPr>
        <w:t>[Add your text here]</w:t>
      </w:r>
      <w:bookmarkEnd w:id="306"/>
    </w:p>
    <w:p w14:paraId="6CD7E6E4" w14:textId="77777777" w:rsidR="00BE60DF" w:rsidRPr="00E55EB3" w:rsidRDefault="00BE60DF" w:rsidP="00E55EB3">
      <w:pPr>
        <w:rPr>
          <w:bCs/>
          <w:iCs/>
        </w:rPr>
      </w:pPr>
    </w:p>
    <w:p w14:paraId="31C1A3C1" w14:textId="77777777" w:rsidR="00BE60DF" w:rsidRPr="00E55EB3" w:rsidRDefault="00BE60DF" w:rsidP="00E55EB3">
      <w:pPr>
        <w:spacing w:after="0" w:line="360" w:lineRule="auto"/>
        <w:jc w:val="left"/>
        <w:rPr>
          <w:b/>
          <w:sz w:val="24"/>
          <w:szCs w:val="24"/>
        </w:rPr>
      </w:pPr>
      <w:r w:rsidRPr="00E55EB3">
        <w:rPr>
          <w:b/>
          <w:sz w:val="24"/>
          <w:szCs w:val="24"/>
        </w:rPr>
        <w:t>[Study 1]</w:t>
      </w:r>
    </w:p>
    <w:p w14:paraId="6CB3DE61" w14:textId="77777777" w:rsidR="00464A0A" w:rsidRPr="00E55EB3" w:rsidRDefault="00464A0A" w:rsidP="00E55EB3">
      <w:pPr>
        <w:spacing w:after="0" w:line="360" w:lineRule="auto"/>
        <w:jc w:val="left"/>
        <w:rPr>
          <w:bCs/>
          <w:sz w:val="24"/>
          <w:szCs w:val="24"/>
        </w:rPr>
      </w:pPr>
    </w:p>
    <w:p w14:paraId="4B672314" w14:textId="77777777" w:rsidR="00BE60DF" w:rsidRPr="00E55EB3" w:rsidRDefault="00BE60DF" w:rsidP="00E55EB3">
      <w:pPr>
        <w:spacing w:after="0" w:line="360" w:lineRule="auto"/>
        <w:jc w:val="left"/>
        <w:rPr>
          <w:b/>
          <w:sz w:val="24"/>
          <w:szCs w:val="24"/>
        </w:rPr>
      </w:pPr>
      <w:r w:rsidRPr="00E55EB3">
        <w:rPr>
          <w:b/>
          <w:sz w:val="24"/>
          <w:szCs w:val="24"/>
        </w:rPr>
        <w:t>[Study 2] etc.</w:t>
      </w:r>
    </w:p>
    <w:p w14:paraId="4EB98936" w14:textId="77777777" w:rsidR="00BE60DF" w:rsidRPr="00E55EB3" w:rsidRDefault="00BE60DF" w:rsidP="00E55EB3">
      <w:pPr>
        <w:spacing w:after="0" w:line="360" w:lineRule="auto"/>
        <w:jc w:val="left"/>
        <w:rPr>
          <w:iCs/>
        </w:rPr>
      </w:pPr>
    </w:p>
    <w:p w14:paraId="3ED1B961" w14:textId="77777777" w:rsidR="00BE60DF" w:rsidRPr="00E55EB3" w:rsidRDefault="00BE60DF" w:rsidP="00E55EB3">
      <w:pPr>
        <w:spacing w:after="0" w:line="360" w:lineRule="auto"/>
        <w:jc w:val="left"/>
        <w:rPr>
          <w:iCs/>
        </w:rPr>
      </w:pPr>
    </w:p>
    <w:p w14:paraId="0EC19323" w14:textId="77777777" w:rsidR="00BE60DF" w:rsidRPr="00E55EB3" w:rsidRDefault="00BE60DF" w:rsidP="00E55EB3">
      <w:pPr>
        <w:pStyle w:val="Heading2"/>
        <w:spacing w:before="0" w:after="0" w:line="360" w:lineRule="auto"/>
        <w:ind w:left="426" w:hanging="426"/>
        <w:rPr>
          <w:snapToGrid w:val="0"/>
          <w:lang w:eastAsia="fi-FI"/>
        </w:rPr>
      </w:pPr>
      <w:bookmarkStart w:id="307" w:name="_Toc141353087"/>
      <w:r w:rsidRPr="00E55EB3">
        <w:rPr>
          <w:snapToGrid w:val="0"/>
          <w:lang w:eastAsia="fi-FI"/>
        </w:rPr>
        <w:t>[Add your text here]</w:t>
      </w:r>
      <w:bookmarkEnd w:id="307"/>
    </w:p>
    <w:p w14:paraId="33365179" w14:textId="77777777" w:rsidR="00BE60DF" w:rsidRPr="00E55EB3" w:rsidRDefault="00BE60DF" w:rsidP="00E55EB3">
      <w:pPr>
        <w:rPr>
          <w:lang w:eastAsia="fi-FI"/>
        </w:rPr>
      </w:pPr>
    </w:p>
    <w:p w14:paraId="45E06BCB"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08" w:name="_Toc141353088"/>
      <w:r w:rsidRPr="00E55EB3">
        <w:rPr>
          <w:snapToGrid w:val="0"/>
          <w:lang w:eastAsia="fi-FI"/>
        </w:rPr>
        <w:t>[Add your text here]</w:t>
      </w:r>
      <w:bookmarkEnd w:id="308"/>
    </w:p>
    <w:p w14:paraId="4D94269C" w14:textId="77777777" w:rsidR="00BE60DF" w:rsidRPr="00E55EB3" w:rsidRDefault="00BE60DF" w:rsidP="00E55EB3">
      <w:pPr>
        <w:rPr>
          <w:bCs/>
          <w:iCs/>
        </w:rPr>
      </w:pPr>
    </w:p>
    <w:p w14:paraId="4799FCAC" w14:textId="77777777" w:rsidR="00BE60DF" w:rsidRPr="00E55EB3" w:rsidRDefault="00BE60DF" w:rsidP="00E55EB3">
      <w:pPr>
        <w:spacing w:after="0" w:line="360" w:lineRule="auto"/>
        <w:jc w:val="left"/>
        <w:rPr>
          <w:b/>
          <w:sz w:val="24"/>
          <w:szCs w:val="24"/>
        </w:rPr>
      </w:pPr>
      <w:r w:rsidRPr="00E55EB3">
        <w:rPr>
          <w:b/>
          <w:sz w:val="24"/>
          <w:szCs w:val="24"/>
        </w:rPr>
        <w:t>[Study 1]</w:t>
      </w:r>
    </w:p>
    <w:p w14:paraId="797F2FB1" w14:textId="77777777" w:rsidR="00BE60DF" w:rsidRPr="00E55EB3" w:rsidRDefault="00BE60DF" w:rsidP="00E55EB3">
      <w:pPr>
        <w:spacing w:after="0" w:line="360" w:lineRule="auto"/>
        <w:jc w:val="left"/>
        <w:rPr>
          <w:iCs/>
        </w:rPr>
      </w:pPr>
    </w:p>
    <w:p w14:paraId="1F559802" w14:textId="77777777" w:rsidR="00BE60DF" w:rsidRPr="00E55EB3" w:rsidRDefault="00BE60DF" w:rsidP="00E55EB3">
      <w:pPr>
        <w:spacing w:after="0" w:line="360" w:lineRule="auto"/>
        <w:jc w:val="left"/>
        <w:rPr>
          <w:b/>
          <w:sz w:val="24"/>
          <w:szCs w:val="24"/>
        </w:rPr>
      </w:pPr>
      <w:r w:rsidRPr="00E55EB3">
        <w:rPr>
          <w:b/>
          <w:sz w:val="24"/>
          <w:szCs w:val="24"/>
        </w:rPr>
        <w:t>[Study 2] etc.</w:t>
      </w:r>
    </w:p>
    <w:p w14:paraId="31B53E33" w14:textId="77777777" w:rsidR="00BE60DF" w:rsidRPr="00E55EB3" w:rsidRDefault="00BE60DF" w:rsidP="00E55EB3">
      <w:pPr>
        <w:spacing w:after="0" w:line="360" w:lineRule="auto"/>
        <w:jc w:val="left"/>
        <w:rPr>
          <w:iCs/>
        </w:rPr>
      </w:pPr>
    </w:p>
    <w:p w14:paraId="111FEA38" w14:textId="77777777" w:rsidR="00BE60DF" w:rsidRPr="00E55EB3" w:rsidRDefault="00BE60DF" w:rsidP="00E55EB3">
      <w:pPr>
        <w:spacing w:after="0" w:line="360" w:lineRule="auto"/>
        <w:jc w:val="left"/>
        <w:rPr>
          <w:iCs/>
        </w:rPr>
      </w:pPr>
    </w:p>
    <w:p w14:paraId="106928F5"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09" w:name="_Toc141353089"/>
      <w:r w:rsidRPr="00E55EB3">
        <w:rPr>
          <w:snapToGrid w:val="0"/>
          <w:lang w:eastAsia="fi-FI"/>
        </w:rPr>
        <w:t>[Add your text here]</w:t>
      </w:r>
      <w:bookmarkEnd w:id="309"/>
    </w:p>
    <w:p w14:paraId="2D5504D7" w14:textId="77777777" w:rsidR="00BE60DF" w:rsidRPr="00E55EB3" w:rsidRDefault="00BE60DF" w:rsidP="00E55EB3">
      <w:pPr>
        <w:rPr>
          <w:bCs/>
          <w:iCs/>
        </w:rPr>
      </w:pPr>
    </w:p>
    <w:p w14:paraId="31A76AAC" w14:textId="77777777" w:rsidR="00BE60DF" w:rsidRPr="00E55EB3" w:rsidRDefault="00BE60DF" w:rsidP="00E55EB3">
      <w:pPr>
        <w:spacing w:after="0" w:line="360" w:lineRule="auto"/>
        <w:jc w:val="left"/>
        <w:rPr>
          <w:b/>
          <w:sz w:val="24"/>
          <w:szCs w:val="24"/>
        </w:rPr>
      </w:pPr>
      <w:r w:rsidRPr="00E55EB3">
        <w:rPr>
          <w:b/>
          <w:sz w:val="24"/>
          <w:szCs w:val="24"/>
        </w:rPr>
        <w:t>[Study 1]</w:t>
      </w:r>
    </w:p>
    <w:p w14:paraId="7EB415A8" w14:textId="77777777" w:rsidR="00BE60DF" w:rsidRPr="00E55EB3" w:rsidRDefault="00BE60DF" w:rsidP="00E55EB3">
      <w:pPr>
        <w:spacing w:after="0" w:line="360" w:lineRule="auto"/>
        <w:jc w:val="left"/>
        <w:rPr>
          <w:iCs/>
        </w:rPr>
      </w:pPr>
    </w:p>
    <w:p w14:paraId="5DAFD1AE" w14:textId="77777777" w:rsidR="00BE60DF" w:rsidRPr="00E55EB3" w:rsidRDefault="00BE60DF" w:rsidP="00E55EB3">
      <w:pPr>
        <w:spacing w:after="0" w:line="360" w:lineRule="auto"/>
        <w:jc w:val="left"/>
        <w:rPr>
          <w:b/>
          <w:sz w:val="24"/>
          <w:szCs w:val="24"/>
        </w:rPr>
      </w:pPr>
      <w:r w:rsidRPr="00E55EB3">
        <w:rPr>
          <w:b/>
          <w:sz w:val="24"/>
          <w:szCs w:val="24"/>
        </w:rPr>
        <w:t>[Study 2] etc.</w:t>
      </w:r>
    </w:p>
    <w:p w14:paraId="3D0BDF98" w14:textId="77777777" w:rsidR="00BE60DF" w:rsidRPr="00E55EB3" w:rsidRDefault="00BE60DF" w:rsidP="00E55EB3">
      <w:pPr>
        <w:spacing w:after="0" w:line="360" w:lineRule="auto"/>
        <w:jc w:val="left"/>
        <w:rPr>
          <w:bCs/>
        </w:rPr>
      </w:pPr>
    </w:p>
    <w:p w14:paraId="0B8DACD4" w14:textId="77777777" w:rsidR="00BE60DF" w:rsidRPr="00E55EB3" w:rsidRDefault="00BE60DF" w:rsidP="00E55EB3">
      <w:pPr>
        <w:spacing w:after="0" w:line="360" w:lineRule="auto"/>
        <w:jc w:val="left"/>
        <w:rPr>
          <w:bCs/>
        </w:rPr>
      </w:pPr>
    </w:p>
    <w:p w14:paraId="552BF5FD" w14:textId="77777777" w:rsidR="00BE60DF" w:rsidRPr="00E55EB3" w:rsidRDefault="00BE60DF" w:rsidP="00E55EB3">
      <w:pPr>
        <w:pStyle w:val="Heading1"/>
      </w:pPr>
      <w:bookmarkStart w:id="310" w:name="_Toc132200306"/>
      <w:bookmarkStart w:id="311" w:name="_Toc141353090"/>
      <w:r w:rsidRPr="00E55EB3">
        <w:rPr>
          <w:caps w:val="0"/>
        </w:rPr>
        <w:t xml:space="preserve">PERSISTENT, </w:t>
      </w:r>
      <w:proofErr w:type="gramStart"/>
      <w:r w:rsidRPr="00E55EB3">
        <w:rPr>
          <w:caps w:val="0"/>
        </w:rPr>
        <w:t>MOBILE</w:t>
      </w:r>
      <w:proofErr w:type="gramEnd"/>
      <w:r w:rsidRPr="00E55EB3">
        <w:rPr>
          <w:caps w:val="0"/>
        </w:rPr>
        <w:t xml:space="preserve"> AND TOXIC (PMT) OR VERY PERSISTENT, VERY MOBILE (</w:t>
      </w:r>
      <w:proofErr w:type="spellStart"/>
      <w:r w:rsidR="008613FA" w:rsidRPr="00E55EB3">
        <w:rPr>
          <w:caps w:val="0"/>
        </w:rPr>
        <w:t>v</w:t>
      </w:r>
      <w:r w:rsidRPr="00E55EB3">
        <w:rPr>
          <w:caps w:val="0"/>
        </w:rPr>
        <w:t>P</w:t>
      </w:r>
      <w:r w:rsidR="008613FA" w:rsidRPr="00E55EB3">
        <w:rPr>
          <w:caps w:val="0"/>
        </w:rPr>
        <w:t>v</w:t>
      </w:r>
      <w:r w:rsidRPr="00E55EB3">
        <w:rPr>
          <w:caps w:val="0"/>
        </w:rPr>
        <w:t>M</w:t>
      </w:r>
      <w:proofErr w:type="spellEnd"/>
      <w:r w:rsidRPr="00E55EB3">
        <w:rPr>
          <w:caps w:val="0"/>
        </w:rPr>
        <w:t>) PROPERTIES UNDER CLP ANNEX I, 4.4</w:t>
      </w:r>
      <w:bookmarkEnd w:id="310"/>
      <w:bookmarkEnd w:id="311"/>
    </w:p>
    <w:p w14:paraId="1288D4DD" w14:textId="77777777" w:rsidR="00BE60DF" w:rsidRPr="00E55EB3" w:rsidRDefault="00BE60DF" w:rsidP="00E55EB3">
      <w:pPr>
        <w:rPr>
          <w:lang w:eastAsia="fi-FI"/>
        </w:rPr>
      </w:pPr>
    </w:p>
    <w:p w14:paraId="265ACF9E" w14:textId="77777777" w:rsidR="00BE60DF" w:rsidRPr="00E55EB3" w:rsidRDefault="00BE60DF" w:rsidP="00E55EB3">
      <w:pPr>
        <w:pStyle w:val="Heading2"/>
        <w:spacing w:before="0" w:after="0" w:line="360" w:lineRule="auto"/>
        <w:ind w:left="426" w:hanging="426"/>
        <w:rPr>
          <w:snapToGrid w:val="0"/>
          <w:lang w:eastAsia="fi-FI"/>
        </w:rPr>
      </w:pPr>
      <w:bookmarkStart w:id="312" w:name="_Toc141353091"/>
      <w:r w:rsidRPr="00E55EB3">
        <w:rPr>
          <w:snapToGrid w:val="0"/>
          <w:lang w:eastAsia="fi-FI"/>
        </w:rPr>
        <w:lastRenderedPageBreak/>
        <w:t>[Add your text here]</w:t>
      </w:r>
      <w:bookmarkEnd w:id="312"/>
    </w:p>
    <w:p w14:paraId="04DBB61F" w14:textId="77777777" w:rsidR="00C10671" w:rsidRPr="00E55EB3" w:rsidRDefault="00C10671" w:rsidP="00E55EB3">
      <w:pPr>
        <w:rPr>
          <w:i/>
          <w:iCs/>
        </w:rPr>
      </w:pPr>
      <w:r w:rsidRPr="00E55EB3">
        <w:rPr>
          <w:i/>
          <w:iCs/>
          <w:lang w:eastAsia="fi-FI"/>
        </w:rPr>
        <w:t xml:space="preserve">Please add any relevant subheading and description of a study considered necessary for PMT or </w:t>
      </w:r>
      <w:proofErr w:type="spellStart"/>
      <w:r w:rsidRPr="00E55EB3">
        <w:rPr>
          <w:i/>
          <w:iCs/>
          <w:lang w:eastAsia="fi-FI"/>
        </w:rPr>
        <w:t>vPvM</w:t>
      </w:r>
      <w:proofErr w:type="spellEnd"/>
      <w:r w:rsidRPr="00E55EB3">
        <w:rPr>
          <w:i/>
          <w:iCs/>
          <w:lang w:eastAsia="fi-FI"/>
        </w:rPr>
        <w:t xml:space="preserve"> assessment that needs to be explained in more detail than in the actual CLH report.</w:t>
      </w:r>
      <w:r w:rsidRPr="00E55EB3">
        <w:rPr>
          <w:i/>
          <w:iCs/>
        </w:rPr>
        <w:t xml:space="preserve"> </w:t>
      </w:r>
    </w:p>
    <w:p w14:paraId="7BE66EF1" w14:textId="77777777" w:rsidR="00C10671" w:rsidRPr="00E55EB3" w:rsidRDefault="00C10671" w:rsidP="00E55EB3">
      <w:pPr>
        <w:rPr>
          <w:i/>
          <w:iCs/>
        </w:rPr>
      </w:pPr>
      <w:r w:rsidRPr="00E55EB3">
        <w:rPr>
          <w:i/>
          <w:iCs/>
        </w:rPr>
        <w:t>Please see under section 4.1 of this document how parameters can be reported.</w:t>
      </w:r>
    </w:p>
    <w:p w14:paraId="523B0FC8" w14:textId="77777777" w:rsidR="00BE60DF" w:rsidRPr="00E55EB3" w:rsidRDefault="00BE60DF" w:rsidP="00E55EB3">
      <w:pPr>
        <w:rPr>
          <w:lang w:eastAsia="fi-FI"/>
        </w:rPr>
      </w:pPr>
    </w:p>
    <w:p w14:paraId="3ED94BCA"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13" w:name="_Toc141353092"/>
      <w:r w:rsidRPr="00E55EB3">
        <w:rPr>
          <w:snapToGrid w:val="0"/>
          <w:lang w:eastAsia="fi-FI"/>
        </w:rPr>
        <w:t>[Add your text here]</w:t>
      </w:r>
      <w:bookmarkEnd w:id="313"/>
    </w:p>
    <w:p w14:paraId="313D5FF2" w14:textId="77777777" w:rsidR="00BE60DF" w:rsidRPr="00E55EB3" w:rsidRDefault="00BE60DF" w:rsidP="00E55EB3">
      <w:pPr>
        <w:rPr>
          <w:bCs/>
          <w:iCs/>
        </w:rPr>
      </w:pPr>
    </w:p>
    <w:p w14:paraId="1A969F68" w14:textId="77777777" w:rsidR="00464A0A" w:rsidRPr="00E55EB3" w:rsidRDefault="00464A0A" w:rsidP="00E55EB3">
      <w:pPr>
        <w:spacing w:after="0" w:line="360" w:lineRule="auto"/>
        <w:jc w:val="left"/>
        <w:rPr>
          <w:b/>
          <w:sz w:val="24"/>
          <w:szCs w:val="24"/>
        </w:rPr>
      </w:pPr>
      <w:r w:rsidRPr="00E55EB3">
        <w:rPr>
          <w:b/>
          <w:sz w:val="24"/>
          <w:szCs w:val="24"/>
        </w:rPr>
        <w:t>[Study 1]</w:t>
      </w:r>
    </w:p>
    <w:p w14:paraId="1F6E201E" w14:textId="77777777" w:rsidR="00BE60DF" w:rsidRPr="00E55EB3" w:rsidRDefault="00BE60DF" w:rsidP="00E55EB3">
      <w:pPr>
        <w:spacing w:after="0" w:line="360" w:lineRule="auto"/>
        <w:jc w:val="left"/>
        <w:rPr>
          <w:iCs/>
        </w:rPr>
      </w:pPr>
    </w:p>
    <w:p w14:paraId="5ED2CF60" w14:textId="77777777" w:rsidR="00BE60DF" w:rsidRPr="00E55EB3" w:rsidRDefault="00BE60DF" w:rsidP="00E55EB3">
      <w:pPr>
        <w:spacing w:after="0" w:line="360" w:lineRule="auto"/>
        <w:jc w:val="left"/>
        <w:rPr>
          <w:b/>
          <w:sz w:val="24"/>
          <w:szCs w:val="24"/>
        </w:rPr>
      </w:pPr>
      <w:r w:rsidRPr="00E55EB3">
        <w:rPr>
          <w:b/>
          <w:sz w:val="24"/>
          <w:szCs w:val="24"/>
        </w:rPr>
        <w:t>[Study 2] etc.</w:t>
      </w:r>
    </w:p>
    <w:p w14:paraId="586A83B8" w14:textId="77777777" w:rsidR="00BE60DF" w:rsidRPr="00E55EB3" w:rsidRDefault="00BE60DF" w:rsidP="00E55EB3">
      <w:pPr>
        <w:spacing w:after="0" w:line="360" w:lineRule="auto"/>
        <w:jc w:val="left"/>
        <w:rPr>
          <w:iCs/>
        </w:rPr>
      </w:pPr>
    </w:p>
    <w:p w14:paraId="094C0EA0" w14:textId="77777777" w:rsidR="00BE60DF" w:rsidRPr="00E55EB3" w:rsidRDefault="00BE60DF" w:rsidP="00E55EB3">
      <w:pPr>
        <w:spacing w:after="0" w:line="360" w:lineRule="auto"/>
        <w:jc w:val="left"/>
        <w:rPr>
          <w:iCs/>
        </w:rPr>
      </w:pPr>
    </w:p>
    <w:p w14:paraId="45D9CF5D"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14" w:name="_Toc141353093"/>
      <w:r w:rsidRPr="00E55EB3">
        <w:rPr>
          <w:snapToGrid w:val="0"/>
          <w:lang w:eastAsia="fi-FI"/>
        </w:rPr>
        <w:t>[Add your text here]</w:t>
      </w:r>
      <w:bookmarkEnd w:id="314"/>
    </w:p>
    <w:p w14:paraId="4FF50850" w14:textId="77777777" w:rsidR="00BE60DF" w:rsidRPr="00E55EB3" w:rsidRDefault="00BE60DF" w:rsidP="00E55EB3">
      <w:pPr>
        <w:rPr>
          <w:bCs/>
          <w:iCs/>
        </w:rPr>
      </w:pPr>
    </w:p>
    <w:p w14:paraId="064CC3A0" w14:textId="77777777" w:rsidR="00BE60DF" w:rsidRPr="00E55EB3" w:rsidRDefault="00BE60DF" w:rsidP="00E55EB3">
      <w:pPr>
        <w:spacing w:after="0" w:line="360" w:lineRule="auto"/>
        <w:jc w:val="left"/>
        <w:rPr>
          <w:b/>
          <w:sz w:val="24"/>
          <w:szCs w:val="24"/>
        </w:rPr>
      </w:pPr>
      <w:r w:rsidRPr="00E55EB3">
        <w:rPr>
          <w:b/>
          <w:sz w:val="24"/>
          <w:szCs w:val="24"/>
        </w:rPr>
        <w:t>[Study 1]</w:t>
      </w:r>
    </w:p>
    <w:p w14:paraId="49F98D71" w14:textId="77777777" w:rsidR="00464A0A" w:rsidRPr="00E55EB3" w:rsidRDefault="00464A0A" w:rsidP="00E55EB3">
      <w:pPr>
        <w:spacing w:after="0" w:line="360" w:lineRule="auto"/>
        <w:jc w:val="left"/>
        <w:rPr>
          <w:b/>
          <w:sz w:val="24"/>
          <w:szCs w:val="24"/>
        </w:rPr>
      </w:pPr>
    </w:p>
    <w:p w14:paraId="05B40A5C" w14:textId="77777777" w:rsidR="00BE60DF" w:rsidRPr="00E55EB3" w:rsidRDefault="00BE60DF" w:rsidP="00E55EB3">
      <w:pPr>
        <w:spacing w:after="0" w:line="360" w:lineRule="auto"/>
        <w:jc w:val="left"/>
        <w:rPr>
          <w:b/>
          <w:sz w:val="24"/>
          <w:szCs w:val="24"/>
        </w:rPr>
      </w:pPr>
      <w:r w:rsidRPr="00E55EB3">
        <w:rPr>
          <w:b/>
          <w:sz w:val="24"/>
          <w:szCs w:val="24"/>
        </w:rPr>
        <w:t>[Study 2] etc.</w:t>
      </w:r>
    </w:p>
    <w:p w14:paraId="66FE2AE2" w14:textId="77777777" w:rsidR="00BE60DF" w:rsidRPr="00E55EB3" w:rsidRDefault="00BE60DF" w:rsidP="00E55EB3">
      <w:pPr>
        <w:spacing w:after="0" w:line="360" w:lineRule="auto"/>
        <w:jc w:val="left"/>
        <w:rPr>
          <w:iCs/>
        </w:rPr>
      </w:pPr>
    </w:p>
    <w:p w14:paraId="3FC01A89" w14:textId="77777777" w:rsidR="00BE60DF" w:rsidRPr="00E55EB3" w:rsidRDefault="00BE60DF" w:rsidP="00E55EB3">
      <w:pPr>
        <w:spacing w:after="0" w:line="360" w:lineRule="auto"/>
        <w:jc w:val="left"/>
        <w:rPr>
          <w:iCs/>
        </w:rPr>
      </w:pPr>
    </w:p>
    <w:p w14:paraId="47C6CBF7" w14:textId="77777777" w:rsidR="00BE60DF" w:rsidRPr="00E55EB3" w:rsidRDefault="00BE60DF" w:rsidP="00E55EB3">
      <w:pPr>
        <w:pStyle w:val="Heading2"/>
        <w:spacing w:before="0" w:after="0" w:line="360" w:lineRule="auto"/>
        <w:ind w:left="426" w:hanging="426"/>
        <w:rPr>
          <w:snapToGrid w:val="0"/>
          <w:lang w:eastAsia="fi-FI"/>
        </w:rPr>
      </w:pPr>
      <w:bookmarkStart w:id="315" w:name="_Toc141353094"/>
      <w:r w:rsidRPr="00E55EB3">
        <w:rPr>
          <w:snapToGrid w:val="0"/>
          <w:lang w:eastAsia="fi-FI"/>
        </w:rPr>
        <w:t>[Add your text here]</w:t>
      </w:r>
      <w:bookmarkEnd w:id="315"/>
    </w:p>
    <w:p w14:paraId="308BA689" w14:textId="77777777" w:rsidR="00BE60DF" w:rsidRPr="00E55EB3" w:rsidRDefault="00BE60DF" w:rsidP="00E55EB3">
      <w:pPr>
        <w:rPr>
          <w:lang w:eastAsia="fi-FI"/>
        </w:rPr>
      </w:pPr>
    </w:p>
    <w:p w14:paraId="7880AD82"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16" w:name="_Toc141353095"/>
      <w:r w:rsidRPr="00E55EB3">
        <w:rPr>
          <w:snapToGrid w:val="0"/>
          <w:lang w:eastAsia="fi-FI"/>
        </w:rPr>
        <w:t>[Add your text here]</w:t>
      </w:r>
      <w:bookmarkEnd w:id="316"/>
    </w:p>
    <w:p w14:paraId="7B8D48F6" w14:textId="77777777" w:rsidR="00BE60DF" w:rsidRPr="00E55EB3" w:rsidRDefault="00BE60DF" w:rsidP="00E55EB3">
      <w:pPr>
        <w:rPr>
          <w:bCs/>
          <w:iCs/>
        </w:rPr>
      </w:pPr>
    </w:p>
    <w:p w14:paraId="76350591" w14:textId="77777777" w:rsidR="00BE60DF" w:rsidRPr="00E55EB3" w:rsidRDefault="00BE60DF" w:rsidP="00E55EB3">
      <w:pPr>
        <w:spacing w:after="0" w:line="360" w:lineRule="auto"/>
        <w:jc w:val="left"/>
        <w:rPr>
          <w:b/>
          <w:sz w:val="24"/>
          <w:szCs w:val="24"/>
        </w:rPr>
      </w:pPr>
      <w:r w:rsidRPr="00E55EB3">
        <w:rPr>
          <w:b/>
          <w:sz w:val="24"/>
          <w:szCs w:val="24"/>
        </w:rPr>
        <w:t>[Study 1]</w:t>
      </w:r>
    </w:p>
    <w:p w14:paraId="6B2383C9" w14:textId="77777777" w:rsidR="00BE60DF" w:rsidRPr="00E55EB3" w:rsidRDefault="00BE60DF" w:rsidP="00E55EB3">
      <w:pPr>
        <w:spacing w:after="0" w:line="360" w:lineRule="auto"/>
        <w:jc w:val="left"/>
        <w:rPr>
          <w:iCs/>
        </w:rPr>
      </w:pPr>
    </w:p>
    <w:p w14:paraId="4C839674" w14:textId="77777777" w:rsidR="00BE60DF" w:rsidRPr="00E55EB3" w:rsidRDefault="00BE60DF" w:rsidP="00E55EB3">
      <w:pPr>
        <w:spacing w:after="0" w:line="360" w:lineRule="auto"/>
        <w:jc w:val="left"/>
        <w:rPr>
          <w:b/>
          <w:sz w:val="24"/>
          <w:szCs w:val="24"/>
        </w:rPr>
      </w:pPr>
      <w:r w:rsidRPr="00E55EB3">
        <w:rPr>
          <w:b/>
          <w:sz w:val="24"/>
          <w:szCs w:val="24"/>
        </w:rPr>
        <w:t>[Study 2] etc.</w:t>
      </w:r>
    </w:p>
    <w:p w14:paraId="6F2FB149" w14:textId="77777777" w:rsidR="00BE60DF" w:rsidRPr="00E55EB3" w:rsidRDefault="00BE60DF" w:rsidP="00E55EB3">
      <w:pPr>
        <w:spacing w:after="0" w:line="360" w:lineRule="auto"/>
        <w:jc w:val="left"/>
        <w:rPr>
          <w:iCs/>
        </w:rPr>
      </w:pPr>
    </w:p>
    <w:p w14:paraId="13B132DC" w14:textId="77777777" w:rsidR="00BE60DF" w:rsidRPr="00E55EB3" w:rsidRDefault="00BE60DF" w:rsidP="00E55EB3">
      <w:pPr>
        <w:spacing w:after="0" w:line="360" w:lineRule="auto"/>
        <w:jc w:val="left"/>
        <w:rPr>
          <w:iCs/>
        </w:rPr>
      </w:pPr>
    </w:p>
    <w:p w14:paraId="0FF8E6C9"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17" w:name="_Toc141353096"/>
      <w:r w:rsidRPr="00E55EB3">
        <w:rPr>
          <w:snapToGrid w:val="0"/>
          <w:lang w:eastAsia="fi-FI"/>
        </w:rPr>
        <w:t>[Add your text here]</w:t>
      </w:r>
      <w:bookmarkEnd w:id="317"/>
    </w:p>
    <w:p w14:paraId="5ABA5DB9" w14:textId="77777777" w:rsidR="00BE60DF" w:rsidRPr="00E55EB3" w:rsidRDefault="00BE60DF" w:rsidP="00E55EB3">
      <w:pPr>
        <w:rPr>
          <w:bCs/>
          <w:iCs/>
        </w:rPr>
      </w:pPr>
    </w:p>
    <w:p w14:paraId="3AAA5E98" w14:textId="77777777" w:rsidR="00BE60DF" w:rsidRPr="00E55EB3" w:rsidRDefault="00BE60DF" w:rsidP="00E55EB3">
      <w:pPr>
        <w:spacing w:after="0" w:line="360" w:lineRule="auto"/>
        <w:jc w:val="left"/>
        <w:rPr>
          <w:b/>
          <w:sz w:val="24"/>
          <w:szCs w:val="24"/>
        </w:rPr>
      </w:pPr>
      <w:r w:rsidRPr="00E55EB3">
        <w:rPr>
          <w:b/>
          <w:sz w:val="24"/>
          <w:szCs w:val="24"/>
        </w:rPr>
        <w:t>[Study 1]</w:t>
      </w:r>
    </w:p>
    <w:p w14:paraId="34FBC5A3" w14:textId="77777777" w:rsidR="00464A0A" w:rsidRPr="00E55EB3" w:rsidRDefault="00464A0A" w:rsidP="00E55EB3">
      <w:pPr>
        <w:spacing w:after="0" w:line="360" w:lineRule="auto"/>
        <w:jc w:val="left"/>
        <w:rPr>
          <w:b/>
          <w:sz w:val="24"/>
          <w:szCs w:val="24"/>
        </w:rPr>
      </w:pPr>
    </w:p>
    <w:p w14:paraId="39D9BE94" w14:textId="77777777" w:rsidR="00BE60DF" w:rsidRPr="00E55EB3" w:rsidRDefault="00BE60DF" w:rsidP="00E55EB3">
      <w:pPr>
        <w:spacing w:after="0" w:line="360" w:lineRule="auto"/>
        <w:jc w:val="left"/>
        <w:rPr>
          <w:b/>
          <w:sz w:val="24"/>
          <w:szCs w:val="24"/>
        </w:rPr>
      </w:pPr>
      <w:r w:rsidRPr="00E55EB3">
        <w:rPr>
          <w:b/>
          <w:sz w:val="24"/>
          <w:szCs w:val="24"/>
        </w:rPr>
        <w:t>[Study 2] etc.</w:t>
      </w:r>
    </w:p>
    <w:p w14:paraId="71710EBA" w14:textId="77777777" w:rsidR="00BE60DF" w:rsidRPr="00E55EB3" w:rsidRDefault="00BE60DF" w:rsidP="00E55EB3">
      <w:pPr>
        <w:spacing w:after="0" w:line="360" w:lineRule="auto"/>
        <w:jc w:val="left"/>
        <w:rPr>
          <w:iCs/>
        </w:rPr>
      </w:pPr>
    </w:p>
    <w:p w14:paraId="194EE30B" w14:textId="77777777" w:rsidR="00BE60DF" w:rsidRPr="00E55EB3" w:rsidRDefault="00BE60DF" w:rsidP="00E55EB3">
      <w:pPr>
        <w:spacing w:after="0" w:line="360" w:lineRule="auto"/>
        <w:jc w:val="left"/>
        <w:rPr>
          <w:iCs/>
        </w:rPr>
      </w:pPr>
    </w:p>
    <w:p w14:paraId="0268DF03" w14:textId="77777777" w:rsidR="00BE60DF" w:rsidRPr="00E55EB3" w:rsidRDefault="00BE60DF" w:rsidP="00E55EB3">
      <w:pPr>
        <w:pStyle w:val="Heading2"/>
        <w:spacing w:before="0" w:after="0" w:line="360" w:lineRule="auto"/>
        <w:ind w:left="426" w:hanging="426"/>
        <w:rPr>
          <w:snapToGrid w:val="0"/>
          <w:lang w:eastAsia="fi-FI"/>
        </w:rPr>
      </w:pPr>
      <w:bookmarkStart w:id="318" w:name="_Toc141353097"/>
      <w:r w:rsidRPr="00E55EB3">
        <w:rPr>
          <w:snapToGrid w:val="0"/>
          <w:lang w:eastAsia="fi-FI"/>
        </w:rPr>
        <w:lastRenderedPageBreak/>
        <w:t>[Add your text here]</w:t>
      </w:r>
      <w:bookmarkEnd w:id="318"/>
    </w:p>
    <w:p w14:paraId="0C402A8B" w14:textId="77777777" w:rsidR="00BE60DF" w:rsidRPr="00E55EB3" w:rsidRDefault="00BE60DF" w:rsidP="00E55EB3">
      <w:pPr>
        <w:rPr>
          <w:lang w:eastAsia="fi-FI"/>
        </w:rPr>
      </w:pPr>
    </w:p>
    <w:p w14:paraId="14ACCFAC"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19" w:name="_Toc141353098"/>
      <w:r w:rsidRPr="00E55EB3">
        <w:rPr>
          <w:snapToGrid w:val="0"/>
          <w:lang w:eastAsia="fi-FI"/>
        </w:rPr>
        <w:t>[Add your text here]</w:t>
      </w:r>
      <w:bookmarkEnd w:id="319"/>
    </w:p>
    <w:p w14:paraId="44A7B44B" w14:textId="77777777" w:rsidR="00BE60DF" w:rsidRPr="00E55EB3" w:rsidRDefault="00BE60DF" w:rsidP="00E55EB3">
      <w:pPr>
        <w:rPr>
          <w:bCs/>
          <w:iCs/>
        </w:rPr>
      </w:pPr>
    </w:p>
    <w:p w14:paraId="70BC8263" w14:textId="77777777" w:rsidR="00BE60DF" w:rsidRPr="00E55EB3" w:rsidRDefault="00BE60DF" w:rsidP="00E55EB3">
      <w:pPr>
        <w:spacing w:after="0" w:line="360" w:lineRule="auto"/>
        <w:jc w:val="left"/>
        <w:rPr>
          <w:b/>
          <w:sz w:val="24"/>
          <w:szCs w:val="24"/>
        </w:rPr>
      </w:pPr>
      <w:r w:rsidRPr="00E55EB3">
        <w:rPr>
          <w:b/>
          <w:sz w:val="24"/>
          <w:szCs w:val="24"/>
        </w:rPr>
        <w:t>[Study 1]</w:t>
      </w:r>
    </w:p>
    <w:p w14:paraId="0AE31019" w14:textId="77777777" w:rsidR="00BE60DF" w:rsidRPr="00E55EB3" w:rsidRDefault="00BE60DF" w:rsidP="00E55EB3">
      <w:pPr>
        <w:spacing w:after="0" w:line="360" w:lineRule="auto"/>
        <w:jc w:val="left"/>
        <w:rPr>
          <w:iCs/>
        </w:rPr>
      </w:pPr>
    </w:p>
    <w:p w14:paraId="43ED3392" w14:textId="77777777" w:rsidR="00BE60DF" w:rsidRPr="00E55EB3" w:rsidRDefault="00BE60DF" w:rsidP="00E55EB3">
      <w:pPr>
        <w:spacing w:after="0" w:line="360" w:lineRule="auto"/>
        <w:jc w:val="left"/>
        <w:rPr>
          <w:b/>
          <w:sz w:val="24"/>
          <w:szCs w:val="24"/>
        </w:rPr>
      </w:pPr>
      <w:r w:rsidRPr="00E55EB3">
        <w:rPr>
          <w:b/>
          <w:sz w:val="24"/>
          <w:szCs w:val="24"/>
        </w:rPr>
        <w:t>[Study 2] etc.</w:t>
      </w:r>
    </w:p>
    <w:p w14:paraId="7DE0537C" w14:textId="77777777" w:rsidR="00BE60DF" w:rsidRPr="00E55EB3" w:rsidRDefault="00BE60DF" w:rsidP="00E55EB3">
      <w:pPr>
        <w:spacing w:after="0" w:line="360" w:lineRule="auto"/>
        <w:jc w:val="left"/>
        <w:rPr>
          <w:iCs/>
        </w:rPr>
      </w:pPr>
    </w:p>
    <w:p w14:paraId="21EFA805" w14:textId="77777777" w:rsidR="00BE60DF" w:rsidRPr="00E55EB3" w:rsidRDefault="00BE60DF" w:rsidP="00E55EB3">
      <w:pPr>
        <w:spacing w:after="0" w:line="360" w:lineRule="auto"/>
        <w:jc w:val="left"/>
        <w:rPr>
          <w:iCs/>
        </w:rPr>
      </w:pPr>
    </w:p>
    <w:p w14:paraId="020D97EB" w14:textId="77777777" w:rsidR="00BE60DF" w:rsidRPr="00E55EB3" w:rsidRDefault="00BE60DF" w:rsidP="00E55EB3">
      <w:pPr>
        <w:pStyle w:val="Heading3"/>
        <w:tabs>
          <w:tab w:val="left" w:pos="567"/>
        </w:tabs>
        <w:spacing w:before="0" w:after="0" w:line="360" w:lineRule="auto"/>
        <w:ind w:left="142" w:hanging="142"/>
        <w:rPr>
          <w:snapToGrid w:val="0"/>
          <w:lang w:eastAsia="fi-FI"/>
        </w:rPr>
      </w:pPr>
      <w:bookmarkStart w:id="320" w:name="_Toc141353099"/>
      <w:r w:rsidRPr="00E55EB3">
        <w:rPr>
          <w:snapToGrid w:val="0"/>
          <w:lang w:eastAsia="fi-FI"/>
        </w:rPr>
        <w:t>[Add your text here]</w:t>
      </w:r>
      <w:bookmarkEnd w:id="320"/>
    </w:p>
    <w:p w14:paraId="5E89CC84" w14:textId="77777777" w:rsidR="00BE60DF" w:rsidRPr="00E55EB3" w:rsidRDefault="00BE60DF" w:rsidP="00E55EB3">
      <w:pPr>
        <w:rPr>
          <w:bCs/>
          <w:iCs/>
        </w:rPr>
      </w:pPr>
    </w:p>
    <w:p w14:paraId="6777BBFE" w14:textId="77777777" w:rsidR="00BE60DF" w:rsidRPr="00E55EB3" w:rsidRDefault="00BE60DF" w:rsidP="00E55EB3">
      <w:pPr>
        <w:spacing w:after="0" w:line="360" w:lineRule="auto"/>
        <w:jc w:val="left"/>
        <w:rPr>
          <w:b/>
          <w:sz w:val="24"/>
          <w:szCs w:val="24"/>
        </w:rPr>
      </w:pPr>
      <w:r w:rsidRPr="00E55EB3">
        <w:rPr>
          <w:b/>
          <w:sz w:val="24"/>
          <w:szCs w:val="24"/>
        </w:rPr>
        <w:t>[Study 1]</w:t>
      </w:r>
    </w:p>
    <w:p w14:paraId="77740086" w14:textId="77777777" w:rsidR="00BE60DF" w:rsidRPr="00E55EB3" w:rsidRDefault="00BE60DF" w:rsidP="00E55EB3">
      <w:pPr>
        <w:spacing w:after="0" w:line="360" w:lineRule="auto"/>
        <w:jc w:val="left"/>
        <w:rPr>
          <w:iCs/>
        </w:rPr>
      </w:pPr>
    </w:p>
    <w:p w14:paraId="3844FB2F" w14:textId="77777777" w:rsidR="00BE60DF" w:rsidRPr="00E55EB3" w:rsidRDefault="00BE60DF" w:rsidP="00E55EB3">
      <w:pPr>
        <w:spacing w:after="0" w:line="360" w:lineRule="auto"/>
        <w:jc w:val="left"/>
        <w:rPr>
          <w:b/>
          <w:sz w:val="24"/>
          <w:szCs w:val="24"/>
        </w:rPr>
      </w:pPr>
      <w:r w:rsidRPr="00E55EB3">
        <w:rPr>
          <w:b/>
          <w:sz w:val="24"/>
          <w:szCs w:val="24"/>
        </w:rPr>
        <w:t>[Study 2] etc.</w:t>
      </w:r>
    </w:p>
    <w:p w14:paraId="49650022" w14:textId="32BDB816" w:rsidR="008613FA" w:rsidRPr="00E55EB3" w:rsidRDefault="008613FA" w:rsidP="00E55EB3">
      <w:pPr>
        <w:spacing w:after="0" w:line="360" w:lineRule="auto"/>
        <w:jc w:val="left"/>
        <w:rPr>
          <w:iCs/>
        </w:rPr>
      </w:pPr>
    </w:p>
    <w:p w14:paraId="334C057A" w14:textId="77777777" w:rsidR="00A8182C" w:rsidRPr="00E55EB3" w:rsidRDefault="00A8182C" w:rsidP="00E55EB3">
      <w:pPr>
        <w:spacing w:after="0" w:line="360" w:lineRule="auto"/>
        <w:jc w:val="left"/>
        <w:rPr>
          <w:iCs/>
        </w:rPr>
      </w:pPr>
    </w:p>
    <w:p w14:paraId="42C2EBD2" w14:textId="78CD74DC" w:rsidR="008613FA" w:rsidRPr="00E55EB3" w:rsidRDefault="008613FA" w:rsidP="00E55EB3">
      <w:pPr>
        <w:pStyle w:val="Heading1"/>
        <w:rPr>
          <w:b w:val="0"/>
          <w:szCs w:val="24"/>
        </w:rPr>
      </w:pPr>
      <w:bookmarkStart w:id="321" w:name="_Toc141353100"/>
      <w:r w:rsidRPr="00E55EB3">
        <w:rPr>
          <w:b w:val="0"/>
          <w:bCs/>
        </w:rPr>
        <w:t>ADDITIONAL HAZARDS: HAZARDOUS TO THE OZONE LAYER</w:t>
      </w:r>
      <w:bookmarkEnd w:id="321"/>
    </w:p>
    <w:p w14:paraId="4ADDBE77" w14:textId="77777777" w:rsidR="00BE60DF" w:rsidRPr="00E55EB3" w:rsidRDefault="00BE60DF" w:rsidP="00E55EB3">
      <w:pPr>
        <w:spacing w:after="0" w:line="360" w:lineRule="auto"/>
        <w:jc w:val="left"/>
        <w:rPr>
          <w:bCs/>
        </w:rPr>
      </w:pPr>
    </w:p>
    <w:p w14:paraId="37E0B9A4" w14:textId="77777777" w:rsidR="008613FA" w:rsidRDefault="008613FA" w:rsidP="00E55EB3">
      <w:pPr>
        <w:pStyle w:val="CommentText"/>
        <w:rPr>
          <w:b/>
          <w:bCs/>
        </w:rPr>
      </w:pPr>
      <w:r w:rsidRPr="00E55EB3">
        <w:rPr>
          <w:i/>
          <w:iCs/>
          <w:lang w:eastAsia="fi-FI"/>
        </w:rPr>
        <w:t>Please add any relevant description of a study considered necessary for hazardous to the ozone layer assessment that needs to be explained in more detail than in the actual CLH report.</w:t>
      </w:r>
    </w:p>
    <w:p w14:paraId="433E9D52" w14:textId="77777777" w:rsidR="00BE60DF" w:rsidRPr="007E64D1" w:rsidRDefault="00BE60DF" w:rsidP="00E55EB3">
      <w:pPr>
        <w:spacing w:after="0" w:line="360" w:lineRule="auto"/>
        <w:jc w:val="left"/>
        <w:rPr>
          <w:bCs/>
          <w:lang w:val="en-US"/>
        </w:rPr>
      </w:pPr>
    </w:p>
    <w:sectPr w:rsidR="00BE60DF" w:rsidRPr="007E64D1" w:rsidSect="00E96494">
      <w:footerReference w:type="default" r:id="rId23"/>
      <w:pgSz w:w="11907" w:h="16840" w:code="9"/>
      <w:pgMar w:top="1418" w:right="1134" w:bottom="1418"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76D6" w14:textId="77777777" w:rsidR="00481869" w:rsidRDefault="00481869" w:rsidP="00743699">
      <w:pPr>
        <w:spacing w:after="0"/>
      </w:pPr>
      <w:r>
        <w:separator/>
      </w:r>
    </w:p>
  </w:endnote>
  <w:endnote w:type="continuationSeparator" w:id="0">
    <w:p w14:paraId="0B1163E1" w14:textId="77777777" w:rsidR="00481869" w:rsidRDefault="00481869" w:rsidP="00743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37C" w14:textId="77777777" w:rsidR="005F2B13" w:rsidRDefault="005F2B13" w:rsidP="006C6E96">
    <w:pPr>
      <w:pStyle w:val="Footer"/>
      <w:framePr w:wrap="around"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EAC7447" w14:textId="77777777" w:rsidR="005F2B13" w:rsidRDefault="005F2B13" w:rsidP="006C6E96">
    <w:pPr>
      <w:pStyle w:val="Footer"/>
      <w:pBdr>
        <w:top w:val="none" w:sz="0" w:space="0" w:color="auto"/>
      </w:pBd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0ECD" w14:textId="77777777" w:rsidR="005F2B13" w:rsidRPr="00F7259A" w:rsidRDefault="005F2B13" w:rsidP="006C6E96">
    <w:pPr>
      <w:pStyle w:val="Footer"/>
      <w:pBdr>
        <w:top w:val="none" w:sz="0" w:space="0" w:color="auto"/>
      </w:pBdr>
      <w:tabs>
        <w:tab w:val="left" w:pos="9600"/>
      </w:tabs>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3FD1" w14:textId="77777777" w:rsidR="005F2B13" w:rsidRDefault="005F2B13" w:rsidP="006C6E96">
    <w:pPr>
      <w:pStyle w:val="Footer"/>
      <w:framePr w:wrap="around" w:vAnchor="text" w:hAnchor="margin" w:xAlign="outside" w:y="1"/>
      <w:pBdr>
        <w:top w:val="none" w:sz="0" w:space="0" w:color="auto"/>
      </w:pBdr>
      <w:rPr>
        <w:rStyle w:val="PageNumber"/>
      </w:rPr>
    </w:pPr>
  </w:p>
  <w:p w14:paraId="6C372444" w14:textId="1C88284E" w:rsidR="005F2B13" w:rsidRPr="0090229D" w:rsidRDefault="005F2B13" w:rsidP="006C6E96">
    <w:pPr>
      <w:pStyle w:val="Footer"/>
      <w:pBdr>
        <w:top w:val="none" w:sz="0" w:space="0" w:color="auto"/>
      </w:pBdr>
      <w:ind w:right="360" w:firstLine="360"/>
      <w:jc w:val="right"/>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rPr>
      <w:t>CLH_report_format_2013.doc</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DATE  \@ "d-MMM-yy"  \* MERGEFORMAT </w:instrText>
    </w:r>
    <w:r>
      <w:rPr>
        <w:rFonts w:ascii="Arial" w:hAnsi="Arial" w:cs="Arial"/>
      </w:rPr>
      <w:fldChar w:fldCharType="separate"/>
    </w:r>
    <w:r w:rsidR="00533579">
      <w:rPr>
        <w:rFonts w:ascii="Arial" w:hAnsi="Arial" w:cs="Arial"/>
      </w:rPr>
      <w:t>31-Jul-23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AUTHOR   \* MERGEFORMAT </w:instrText>
    </w:r>
    <w:r>
      <w:rPr>
        <w:rFonts w:ascii="Arial" w:hAnsi="Arial" w:cs="Arial"/>
      </w:rPr>
      <w:fldChar w:fldCharType="separate"/>
    </w:r>
    <w:r>
      <w:rPr>
        <w:rFonts w:ascii="Arial" w:hAnsi="Arial" w:cs="Arial"/>
      </w:rPr>
      <w:t>HONKANEN Jani</w:t>
    </w:r>
    <w:r>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F33" w14:textId="77777777" w:rsidR="005F2B13" w:rsidRPr="00E96494" w:rsidRDefault="005F2B13" w:rsidP="006C6E96">
    <w:pPr>
      <w:pStyle w:val="Footer"/>
      <w:pBdr>
        <w:top w:val="none" w:sz="0" w:space="0" w:color="auto"/>
      </w:pBdr>
      <w:tabs>
        <w:tab w:val="left" w:pos="9600"/>
      </w:tabs>
      <w:ind w:right="360" w:firstLine="360"/>
      <w:jc w:val="right"/>
      <w:rPr>
        <w:sz w:val="22"/>
      </w:rPr>
    </w:pPr>
    <w:r w:rsidRPr="00E96494">
      <w:rPr>
        <w:noProof w:val="0"/>
        <w:sz w:val="22"/>
      </w:rPr>
      <w:fldChar w:fldCharType="begin"/>
    </w:r>
    <w:r w:rsidRPr="00E96494">
      <w:rPr>
        <w:sz w:val="22"/>
      </w:rPr>
      <w:instrText xml:space="preserve"> PAGE   \* MERGEFORMAT </w:instrText>
    </w:r>
    <w:r w:rsidRPr="00E96494">
      <w:rPr>
        <w:noProof w:val="0"/>
        <w:sz w:val="22"/>
      </w:rPr>
      <w:fldChar w:fldCharType="separate"/>
    </w:r>
    <w:r w:rsidR="00275C87">
      <w:rPr>
        <w:sz w:val="22"/>
      </w:rPr>
      <w:t>65</w:t>
    </w:r>
    <w:r w:rsidRPr="00E964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F92E" w14:textId="77777777" w:rsidR="00481869" w:rsidRDefault="00481869" w:rsidP="00743699">
      <w:pPr>
        <w:spacing w:after="0"/>
      </w:pPr>
      <w:r>
        <w:separator/>
      </w:r>
    </w:p>
  </w:footnote>
  <w:footnote w:type="continuationSeparator" w:id="0">
    <w:p w14:paraId="126F57E2" w14:textId="77777777" w:rsidR="00481869" w:rsidRDefault="00481869" w:rsidP="007436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E08B" w14:textId="77777777" w:rsidR="005F2B13" w:rsidRPr="00A905EF" w:rsidRDefault="005F2B13" w:rsidP="006C6E96">
    <w:pPr>
      <w:pStyle w:val="Header"/>
    </w:pPr>
    <w:r>
      <w:t>clh report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AAC9" w14:textId="77777777" w:rsidR="005F2B13" w:rsidRPr="00A905EF" w:rsidRDefault="005F2B13" w:rsidP="006C6E96">
    <w:pPr>
      <w:pStyle w:val="Header"/>
    </w:pPr>
    <w:r>
      <w:t>CLH Report For [insert substance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FE0E" w14:textId="77777777" w:rsidR="005F2B13" w:rsidRPr="00314B5D" w:rsidRDefault="005F2B13" w:rsidP="006C6E96">
    <w:pPr>
      <w:pStyle w:val="Header"/>
      <w:jc w:val="right"/>
      <w:rPr>
        <w:lang w:val="en-US"/>
      </w:rPr>
    </w:pPr>
    <w:r>
      <w:rPr>
        <w:lang w:val="en-US"/>
      </w:rPr>
      <w:t xml:space="preserve">draft CLH Report format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523"/>
    <w:multiLevelType w:val="hybridMultilevel"/>
    <w:tmpl w:val="D3A0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93B"/>
    <w:multiLevelType w:val="hybridMultilevel"/>
    <w:tmpl w:val="0F92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4BF"/>
    <w:multiLevelType w:val="hybridMultilevel"/>
    <w:tmpl w:val="FF4A8284"/>
    <w:lvl w:ilvl="0" w:tplc="08090001">
      <w:start w:val="1"/>
      <w:numFmt w:val="bullet"/>
      <w:lvlText w:val=""/>
      <w:lvlJc w:val="left"/>
      <w:pPr>
        <w:ind w:left="1004"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66AB7"/>
    <w:multiLevelType w:val="hybridMultilevel"/>
    <w:tmpl w:val="9948D532"/>
    <w:lvl w:ilvl="0" w:tplc="E362E32E">
      <w:start w:val="1"/>
      <w:numFmt w:val="decimal"/>
      <w:pStyle w:val="ListNumber"/>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13AD7ED3"/>
    <w:multiLevelType w:val="hybridMultilevel"/>
    <w:tmpl w:val="5E36D17A"/>
    <w:lvl w:ilvl="0" w:tplc="AEF69B60">
      <w:start w:val="1"/>
      <w:numFmt w:val="bullet"/>
      <w:pStyle w:val="ListBullet"/>
      <w:lvlText w:val=""/>
      <w:lvlJc w:val="left"/>
      <w:pPr>
        <w:tabs>
          <w:tab w:val="num" w:pos="425"/>
        </w:tabs>
        <w:ind w:left="425" w:hanging="425"/>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96F13"/>
    <w:multiLevelType w:val="hybridMultilevel"/>
    <w:tmpl w:val="FAD8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A511B"/>
    <w:multiLevelType w:val="hybridMultilevel"/>
    <w:tmpl w:val="752CB72A"/>
    <w:lvl w:ilvl="0" w:tplc="08090001">
      <w:start w:val="1"/>
      <w:numFmt w:val="bullet"/>
      <w:lvlText w:val=""/>
      <w:lvlJc w:val="left"/>
      <w:pPr>
        <w:ind w:left="720" w:hanging="360"/>
      </w:pPr>
      <w:rPr>
        <w:rFonts w:ascii="Symbol" w:hAnsi="Symbol" w:hint="default"/>
      </w:rPr>
    </w:lvl>
    <w:lvl w:ilvl="1" w:tplc="D4E63896">
      <w:start w:val="1"/>
      <w:numFmt w:val="bullet"/>
      <w:lvlText w:val="−"/>
      <w:lvlJc w:val="left"/>
      <w:pPr>
        <w:ind w:left="1440" w:hanging="360"/>
      </w:pPr>
      <w:rPr>
        <w:rFonts w:ascii="Verdana"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8671F"/>
    <w:multiLevelType w:val="hybridMultilevel"/>
    <w:tmpl w:val="C75474EC"/>
    <w:lvl w:ilvl="0" w:tplc="FFFFFFFF">
      <w:start w:val="1"/>
      <w:numFmt w:val="lowerLetter"/>
      <w:pStyle w:val="Listalpha"/>
      <w:lvlText w:val="%1."/>
      <w:lvlJc w:val="left"/>
      <w:pPr>
        <w:tabs>
          <w:tab w:val="num" w:pos="360"/>
        </w:tabs>
        <w:ind w:left="360" w:hanging="360"/>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0A901C3"/>
    <w:multiLevelType w:val="hybridMultilevel"/>
    <w:tmpl w:val="8EDE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B7F17"/>
    <w:multiLevelType w:val="hybridMultilevel"/>
    <w:tmpl w:val="06CE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B4664"/>
    <w:multiLevelType w:val="hybridMultilevel"/>
    <w:tmpl w:val="76F65952"/>
    <w:lvl w:ilvl="0" w:tplc="08090001">
      <w:start w:val="1"/>
      <w:numFmt w:val="decimal"/>
      <w:pStyle w:val="Tabletext-listnumbered"/>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3C246DAD"/>
    <w:multiLevelType w:val="hybridMultilevel"/>
    <w:tmpl w:val="C808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11EE2"/>
    <w:multiLevelType w:val="hybridMultilevel"/>
    <w:tmpl w:val="701E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55DFB"/>
    <w:multiLevelType w:val="hybridMultilevel"/>
    <w:tmpl w:val="AEAEE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93F77"/>
    <w:multiLevelType w:val="hybridMultilevel"/>
    <w:tmpl w:val="F954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B3325"/>
    <w:multiLevelType w:val="hybridMultilevel"/>
    <w:tmpl w:val="B566A5FC"/>
    <w:lvl w:ilvl="0" w:tplc="06D69D64">
      <w:numFmt w:val="bullet"/>
      <w:lvlText w:val="•"/>
      <w:lvlJc w:val="left"/>
      <w:pPr>
        <w:ind w:left="1080" w:hanging="720"/>
      </w:pPr>
      <w:rPr>
        <w:rFonts w:ascii="Times New Roman" w:eastAsia="Calibri" w:hAnsi="Times New Roman" w:cs="Times New Roman" w:hint="default"/>
      </w:rPr>
    </w:lvl>
    <w:lvl w:ilvl="1" w:tplc="D4E63896">
      <w:start w:val="1"/>
      <w:numFmt w:val="bullet"/>
      <w:lvlText w:val="−"/>
      <w:lvlJc w:val="left"/>
      <w:pPr>
        <w:ind w:left="1440" w:hanging="360"/>
      </w:pPr>
      <w:rPr>
        <w:rFonts w:ascii="Verdana"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5EE6595"/>
    <w:multiLevelType w:val="multilevel"/>
    <w:tmpl w:val="83EA23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b/>
        <w:bCs/>
      </w:rPr>
    </w:lvl>
    <w:lvl w:ilvl="2">
      <w:start w:val="1"/>
      <w:numFmt w:val="decimal"/>
      <w:pStyle w:val="Heading3"/>
      <w:lvlText w:val="%1.%2.%3"/>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C016CB8"/>
    <w:multiLevelType w:val="hybridMultilevel"/>
    <w:tmpl w:val="33C0CD92"/>
    <w:lvl w:ilvl="0" w:tplc="06D69D64">
      <w:numFmt w:val="bullet"/>
      <w:lvlText w:val="•"/>
      <w:lvlJc w:val="left"/>
      <w:pPr>
        <w:ind w:left="1080" w:hanging="720"/>
      </w:pPr>
      <w:rPr>
        <w:rFonts w:ascii="Times New Roman" w:eastAsia="Calibri" w:hAnsi="Times New Roman" w:cs="Times New Roman" w:hint="default"/>
      </w:rPr>
    </w:lvl>
    <w:lvl w:ilvl="1" w:tplc="D4E63896">
      <w:start w:val="1"/>
      <w:numFmt w:val="bullet"/>
      <w:lvlText w:val="−"/>
      <w:lvlJc w:val="left"/>
      <w:pPr>
        <w:ind w:left="1440" w:hanging="360"/>
      </w:pPr>
      <w:rPr>
        <w:rFonts w:ascii="Verdana"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42CDE"/>
    <w:multiLevelType w:val="hybridMultilevel"/>
    <w:tmpl w:val="0B4EF01A"/>
    <w:lvl w:ilvl="0" w:tplc="BCE2B1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A2256"/>
    <w:multiLevelType w:val="hybridMultilevel"/>
    <w:tmpl w:val="EB9A14DA"/>
    <w:lvl w:ilvl="0" w:tplc="06D69D64">
      <w:numFmt w:val="bullet"/>
      <w:lvlText w:val="•"/>
      <w:lvlJc w:val="left"/>
      <w:pPr>
        <w:ind w:left="1080" w:hanging="720"/>
      </w:pPr>
      <w:rPr>
        <w:rFonts w:ascii="Times New Roman" w:eastAsia="Calibri" w:hAnsi="Times New Roman" w:cs="Times New Roman" w:hint="default"/>
      </w:rPr>
    </w:lvl>
    <w:lvl w:ilvl="1" w:tplc="D4E63896">
      <w:start w:val="1"/>
      <w:numFmt w:val="bullet"/>
      <w:lvlText w:val="−"/>
      <w:lvlJc w:val="left"/>
      <w:pPr>
        <w:ind w:left="1440" w:hanging="360"/>
      </w:pPr>
      <w:rPr>
        <w:rFonts w:ascii="Verdana"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0000B"/>
    <w:multiLevelType w:val="hybridMultilevel"/>
    <w:tmpl w:val="ED4E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966E3"/>
    <w:multiLevelType w:val="hybridMultilevel"/>
    <w:tmpl w:val="0576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2357D"/>
    <w:multiLevelType w:val="multilevel"/>
    <w:tmpl w:val="A8DEC892"/>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907F16"/>
    <w:multiLevelType w:val="hybridMultilevel"/>
    <w:tmpl w:val="5898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133656">
    <w:abstractNumId w:val="18"/>
  </w:num>
  <w:num w:numId="2" w16cid:durableId="1455556210">
    <w:abstractNumId w:val="4"/>
  </w:num>
  <w:num w:numId="3" w16cid:durableId="1688873264">
    <w:abstractNumId w:val="7"/>
  </w:num>
  <w:num w:numId="4" w16cid:durableId="1513564370">
    <w:abstractNumId w:val="3"/>
  </w:num>
  <w:num w:numId="5" w16cid:durableId="1292320702">
    <w:abstractNumId w:val="10"/>
  </w:num>
  <w:num w:numId="6" w16cid:durableId="204871257">
    <w:abstractNumId w:val="22"/>
  </w:num>
  <w:num w:numId="7" w16cid:durableId="143816986">
    <w:abstractNumId w:val="2"/>
  </w:num>
  <w:num w:numId="8" w16cid:durableId="434909951">
    <w:abstractNumId w:val="13"/>
  </w:num>
  <w:num w:numId="9" w16cid:durableId="753018806">
    <w:abstractNumId w:val="19"/>
  </w:num>
  <w:num w:numId="10" w16cid:durableId="544024922">
    <w:abstractNumId w:val="16"/>
  </w:num>
  <w:num w:numId="11" w16cid:durableId="341010050">
    <w:abstractNumId w:val="21"/>
  </w:num>
  <w:num w:numId="12" w16cid:durableId="1465539106">
    <w:abstractNumId w:val="15"/>
  </w:num>
  <w:num w:numId="13" w16cid:durableId="246884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955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237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282794">
    <w:abstractNumId w:val="17"/>
  </w:num>
  <w:num w:numId="17" w16cid:durableId="1980959206">
    <w:abstractNumId w:val="6"/>
  </w:num>
  <w:num w:numId="18" w16cid:durableId="1968656054">
    <w:abstractNumId w:val="0"/>
  </w:num>
  <w:num w:numId="19" w16cid:durableId="1883979828">
    <w:abstractNumId w:val="20"/>
  </w:num>
  <w:num w:numId="20" w16cid:durableId="1049692467">
    <w:abstractNumId w:val="24"/>
  </w:num>
  <w:num w:numId="21" w16cid:durableId="651174764">
    <w:abstractNumId w:val="18"/>
  </w:num>
  <w:num w:numId="22" w16cid:durableId="712463436">
    <w:abstractNumId w:val="18"/>
  </w:num>
  <w:num w:numId="23" w16cid:durableId="778139933">
    <w:abstractNumId w:val="18"/>
  </w:num>
  <w:num w:numId="24" w16cid:durableId="338507816">
    <w:abstractNumId w:val="18"/>
  </w:num>
  <w:num w:numId="25" w16cid:durableId="419370011">
    <w:abstractNumId w:val="18"/>
  </w:num>
  <w:num w:numId="26" w16cid:durableId="273638944">
    <w:abstractNumId w:val="18"/>
  </w:num>
  <w:num w:numId="27" w16cid:durableId="925964808">
    <w:abstractNumId w:val="18"/>
  </w:num>
  <w:num w:numId="28" w16cid:durableId="1717704463">
    <w:abstractNumId w:val="11"/>
  </w:num>
  <w:num w:numId="29" w16cid:durableId="1260672921">
    <w:abstractNumId w:val="9"/>
  </w:num>
  <w:num w:numId="30" w16cid:durableId="1642153612">
    <w:abstractNumId w:val="12"/>
  </w:num>
  <w:num w:numId="31" w16cid:durableId="894976306">
    <w:abstractNumId w:val="14"/>
  </w:num>
  <w:num w:numId="32" w16cid:durableId="1794204053">
    <w:abstractNumId w:val="1"/>
  </w:num>
  <w:num w:numId="33" w16cid:durableId="1866866865">
    <w:abstractNumId w:val="5"/>
  </w:num>
  <w:num w:numId="34" w16cid:durableId="1433160451">
    <w:abstractNumId w:val="25"/>
  </w:num>
  <w:num w:numId="35" w16cid:durableId="125856442">
    <w:abstractNumId w:val="23"/>
  </w:num>
  <w:num w:numId="36" w16cid:durableId="905451194">
    <w:abstractNumId w:val="8"/>
  </w:num>
  <w:num w:numId="37" w16cid:durableId="1837764261">
    <w:abstractNumId w:val="18"/>
  </w:num>
  <w:num w:numId="38" w16cid:durableId="804197535">
    <w:abstractNumId w:val="18"/>
  </w:num>
  <w:num w:numId="39" w16cid:durableId="999697067">
    <w:abstractNumId w:val="18"/>
  </w:num>
  <w:num w:numId="40" w16cid:durableId="302006667">
    <w:abstractNumId w:val="18"/>
  </w:num>
  <w:num w:numId="41" w16cid:durableId="145852744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45"/>
    <w:rsid w:val="000007B3"/>
    <w:rsid w:val="0000099A"/>
    <w:rsid w:val="00003434"/>
    <w:rsid w:val="00003E96"/>
    <w:rsid w:val="000131CF"/>
    <w:rsid w:val="000137C1"/>
    <w:rsid w:val="0001603F"/>
    <w:rsid w:val="000179D8"/>
    <w:rsid w:val="00025258"/>
    <w:rsid w:val="000262F4"/>
    <w:rsid w:val="00030F38"/>
    <w:rsid w:val="00052D73"/>
    <w:rsid w:val="000654E3"/>
    <w:rsid w:val="000748F4"/>
    <w:rsid w:val="000768BF"/>
    <w:rsid w:val="00080F25"/>
    <w:rsid w:val="00091514"/>
    <w:rsid w:val="00091B0E"/>
    <w:rsid w:val="000938E8"/>
    <w:rsid w:val="000940EE"/>
    <w:rsid w:val="000A7CA3"/>
    <w:rsid w:val="000B7237"/>
    <w:rsid w:val="000B76B1"/>
    <w:rsid w:val="000C0076"/>
    <w:rsid w:val="000C43CA"/>
    <w:rsid w:val="000C5B57"/>
    <w:rsid w:val="000D18AA"/>
    <w:rsid w:val="000D2E54"/>
    <w:rsid w:val="000D3285"/>
    <w:rsid w:val="000E0D55"/>
    <w:rsid w:val="000E43E8"/>
    <w:rsid w:val="000F4510"/>
    <w:rsid w:val="000F7737"/>
    <w:rsid w:val="000F7B12"/>
    <w:rsid w:val="001075D4"/>
    <w:rsid w:val="00112E9B"/>
    <w:rsid w:val="0011326F"/>
    <w:rsid w:val="00127EA3"/>
    <w:rsid w:val="001340F7"/>
    <w:rsid w:val="00141E75"/>
    <w:rsid w:val="00142F69"/>
    <w:rsid w:val="001532DB"/>
    <w:rsid w:val="00156BAE"/>
    <w:rsid w:val="001626D8"/>
    <w:rsid w:val="00162A67"/>
    <w:rsid w:val="001648E9"/>
    <w:rsid w:val="001707AF"/>
    <w:rsid w:val="00170F2B"/>
    <w:rsid w:val="00182E86"/>
    <w:rsid w:val="00183E2A"/>
    <w:rsid w:val="00186291"/>
    <w:rsid w:val="00191821"/>
    <w:rsid w:val="0019680F"/>
    <w:rsid w:val="00197F2F"/>
    <w:rsid w:val="001A05DC"/>
    <w:rsid w:val="001A6DE2"/>
    <w:rsid w:val="001B3206"/>
    <w:rsid w:val="001B39D4"/>
    <w:rsid w:val="001B4FFE"/>
    <w:rsid w:val="001B503C"/>
    <w:rsid w:val="001B63C5"/>
    <w:rsid w:val="001B78DE"/>
    <w:rsid w:val="001C4CE8"/>
    <w:rsid w:val="001D4A7C"/>
    <w:rsid w:val="001F4391"/>
    <w:rsid w:val="002008E1"/>
    <w:rsid w:val="002060CA"/>
    <w:rsid w:val="00206FA3"/>
    <w:rsid w:val="00221E24"/>
    <w:rsid w:val="00233275"/>
    <w:rsid w:val="002334C6"/>
    <w:rsid w:val="002342D7"/>
    <w:rsid w:val="0024113D"/>
    <w:rsid w:val="002443E5"/>
    <w:rsid w:val="002461C1"/>
    <w:rsid w:val="00247BDC"/>
    <w:rsid w:val="002539EF"/>
    <w:rsid w:val="00257696"/>
    <w:rsid w:val="00263B58"/>
    <w:rsid w:val="002641D8"/>
    <w:rsid w:val="00266BA6"/>
    <w:rsid w:val="00267033"/>
    <w:rsid w:val="00270B39"/>
    <w:rsid w:val="00272A2F"/>
    <w:rsid w:val="00275C87"/>
    <w:rsid w:val="00276277"/>
    <w:rsid w:val="00276B6F"/>
    <w:rsid w:val="002835B0"/>
    <w:rsid w:val="00283F1C"/>
    <w:rsid w:val="002908F6"/>
    <w:rsid w:val="002921CD"/>
    <w:rsid w:val="00293C3A"/>
    <w:rsid w:val="0029728B"/>
    <w:rsid w:val="0029739D"/>
    <w:rsid w:val="002A5D05"/>
    <w:rsid w:val="002B0293"/>
    <w:rsid w:val="002C231B"/>
    <w:rsid w:val="002C2E41"/>
    <w:rsid w:val="002C3F6B"/>
    <w:rsid w:val="002C4A09"/>
    <w:rsid w:val="002C4DC3"/>
    <w:rsid w:val="002C5DF8"/>
    <w:rsid w:val="002D38FF"/>
    <w:rsid w:val="002E06FC"/>
    <w:rsid w:val="002E22F2"/>
    <w:rsid w:val="002E2F91"/>
    <w:rsid w:val="002F28F4"/>
    <w:rsid w:val="0030282B"/>
    <w:rsid w:val="00304450"/>
    <w:rsid w:val="00321595"/>
    <w:rsid w:val="00335C60"/>
    <w:rsid w:val="00342658"/>
    <w:rsid w:val="00352802"/>
    <w:rsid w:val="003626B5"/>
    <w:rsid w:val="00363C9C"/>
    <w:rsid w:val="00371CEE"/>
    <w:rsid w:val="0037206B"/>
    <w:rsid w:val="00373DC2"/>
    <w:rsid w:val="0038372B"/>
    <w:rsid w:val="00384BE9"/>
    <w:rsid w:val="00386490"/>
    <w:rsid w:val="003A070A"/>
    <w:rsid w:val="003B41FE"/>
    <w:rsid w:val="003B55A8"/>
    <w:rsid w:val="003C035F"/>
    <w:rsid w:val="003D4840"/>
    <w:rsid w:val="003D49C1"/>
    <w:rsid w:val="003F0DC6"/>
    <w:rsid w:val="003F20B4"/>
    <w:rsid w:val="003F6A0C"/>
    <w:rsid w:val="003F7492"/>
    <w:rsid w:val="00404321"/>
    <w:rsid w:val="004046C4"/>
    <w:rsid w:val="00407191"/>
    <w:rsid w:val="004105AC"/>
    <w:rsid w:val="004143A3"/>
    <w:rsid w:val="00420139"/>
    <w:rsid w:val="00422BD5"/>
    <w:rsid w:val="00433135"/>
    <w:rsid w:val="00435E22"/>
    <w:rsid w:val="00442278"/>
    <w:rsid w:val="00447DAE"/>
    <w:rsid w:val="00456E33"/>
    <w:rsid w:val="00464A0A"/>
    <w:rsid w:val="00464C77"/>
    <w:rsid w:val="00473882"/>
    <w:rsid w:val="00473EB9"/>
    <w:rsid w:val="00481869"/>
    <w:rsid w:val="00481CA8"/>
    <w:rsid w:val="004849E4"/>
    <w:rsid w:val="004861EA"/>
    <w:rsid w:val="004A0D44"/>
    <w:rsid w:val="004A25E1"/>
    <w:rsid w:val="004A4C0B"/>
    <w:rsid w:val="004B0003"/>
    <w:rsid w:val="004B2707"/>
    <w:rsid w:val="004B29EB"/>
    <w:rsid w:val="004B5D6B"/>
    <w:rsid w:val="004B6E59"/>
    <w:rsid w:val="004B7DB5"/>
    <w:rsid w:val="004D1A1C"/>
    <w:rsid w:val="004D2225"/>
    <w:rsid w:val="004E3C7D"/>
    <w:rsid w:val="004E582E"/>
    <w:rsid w:val="004E71E8"/>
    <w:rsid w:val="004F0B0F"/>
    <w:rsid w:val="004F549C"/>
    <w:rsid w:val="00503899"/>
    <w:rsid w:val="00511DAE"/>
    <w:rsid w:val="00520879"/>
    <w:rsid w:val="00521CC9"/>
    <w:rsid w:val="00530387"/>
    <w:rsid w:val="00530BEF"/>
    <w:rsid w:val="00533579"/>
    <w:rsid w:val="00535F4D"/>
    <w:rsid w:val="00542456"/>
    <w:rsid w:val="00546DD8"/>
    <w:rsid w:val="00552A2E"/>
    <w:rsid w:val="0055395E"/>
    <w:rsid w:val="00554359"/>
    <w:rsid w:val="005663A3"/>
    <w:rsid w:val="00573C56"/>
    <w:rsid w:val="00573DB9"/>
    <w:rsid w:val="00580E2A"/>
    <w:rsid w:val="0058144B"/>
    <w:rsid w:val="00587977"/>
    <w:rsid w:val="00590276"/>
    <w:rsid w:val="00591C9D"/>
    <w:rsid w:val="00593A03"/>
    <w:rsid w:val="00594F3B"/>
    <w:rsid w:val="005A1AC9"/>
    <w:rsid w:val="005A2CFF"/>
    <w:rsid w:val="005A3305"/>
    <w:rsid w:val="005A5303"/>
    <w:rsid w:val="005A5BA0"/>
    <w:rsid w:val="005A5D23"/>
    <w:rsid w:val="005B2B00"/>
    <w:rsid w:val="005B7FC6"/>
    <w:rsid w:val="005C1809"/>
    <w:rsid w:val="005C72FF"/>
    <w:rsid w:val="005D4794"/>
    <w:rsid w:val="005D59A0"/>
    <w:rsid w:val="005D7FEE"/>
    <w:rsid w:val="005E073F"/>
    <w:rsid w:val="005E10A7"/>
    <w:rsid w:val="005E5EB1"/>
    <w:rsid w:val="005E61A2"/>
    <w:rsid w:val="005F2B13"/>
    <w:rsid w:val="0060322F"/>
    <w:rsid w:val="006036D7"/>
    <w:rsid w:val="00604120"/>
    <w:rsid w:val="00604FAC"/>
    <w:rsid w:val="0060703C"/>
    <w:rsid w:val="00613248"/>
    <w:rsid w:val="00617243"/>
    <w:rsid w:val="006209DF"/>
    <w:rsid w:val="00621879"/>
    <w:rsid w:val="006246CC"/>
    <w:rsid w:val="00627A5B"/>
    <w:rsid w:val="00627D9B"/>
    <w:rsid w:val="0063063C"/>
    <w:rsid w:val="006313D5"/>
    <w:rsid w:val="00632672"/>
    <w:rsid w:val="006344AB"/>
    <w:rsid w:val="006350CF"/>
    <w:rsid w:val="006362ED"/>
    <w:rsid w:val="00640449"/>
    <w:rsid w:val="00645C20"/>
    <w:rsid w:val="006468C1"/>
    <w:rsid w:val="006610A1"/>
    <w:rsid w:val="006660AC"/>
    <w:rsid w:val="00667CFC"/>
    <w:rsid w:val="006709BA"/>
    <w:rsid w:val="00670EDF"/>
    <w:rsid w:val="00674010"/>
    <w:rsid w:val="00674160"/>
    <w:rsid w:val="00675C67"/>
    <w:rsid w:val="00676D22"/>
    <w:rsid w:val="00677C58"/>
    <w:rsid w:val="00677FAF"/>
    <w:rsid w:val="00685EB1"/>
    <w:rsid w:val="00691F3F"/>
    <w:rsid w:val="0069473D"/>
    <w:rsid w:val="006A16B8"/>
    <w:rsid w:val="006B139A"/>
    <w:rsid w:val="006B4931"/>
    <w:rsid w:val="006B50D1"/>
    <w:rsid w:val="006C1516"/>
    <w:rsid w:val="006C1DAF"/>
    <w:rsid w:val="006C42E7"/>
    <w:rsid w:val="006C6E96"/>
    <w:rsid w:val="006C72A7"/>
    <w:rsid w:val="006D0866"/>
    <w:rsid w:val="006D3E7D"/>
    <w:rsid w:val="006E0849"/>
    <w:rsid w:val="006E5CF5"/>
    <w:rsid w:val="006F1BBE"/>
    <w:rsid w:val="006F1E56"/>
    <w:rsid w:val="006F5FC1"/>
    <w:rsid w:val="006F719F"/>
    <w:rsid w:val="00700881"/>
    <w:rsid w:val="00701F69"/>
    <w:rsid w:val="007058F8"/>
    <w:rsid w:val="00723858"/>
    <w:rsid w:val="00723D08"/>
    <w:rsid w:val="00724073"/>
    <w:rsid w:val="0072522F"/>
    <w:rsid w:val="007262EC"/>
    <w:rsid w:val="007275B5"/>
    <w:rsid w:val="00733213"/>
    <w:rsid w:val="0073783E"/>
    <w:rsid w:val="0074081A"/>
    <w:rsid w:val="00743699"/>
    <w:rsid w:val="00753A87"/>
    <w:rsid w:val="00756E71"/>
    <w:rsid w:val="007603AA"/>
    <w:rsid w:val="00766890"/>
    <w:rsid w:val="00767FAD"/>
    <w:rsid w:val="00772C68"/>
    <w:rsid w:val="00773891"/>
    <w:rsid w:val="00774C2F"/>
    <w:rsid w:val="00776370"/>
    <w:rsid w:val="00776CFC"/>
    <w:rsid w:val="0077738E"/>
    <w:rsid w:val="0078151F"/>
    <w:rsid w:val="00790DAD"/>
    <w:rsid w:val="00793EA6"/>
    <w:rsid w:val="007A0F13"/>
    <w:rsid w:val="007A1652"/>
    <w:rsid w:val="007A3321"/>
    <w:rsid w:val="007A3FF3"/>
    <w:rsid w:val="007B0690"/>
    <w:rsid w:val="007B1B90"/>
    <w:rsid w:val="007B275F"/>
    <w:rsid w:val="007B5370"/>
    <w:rsid w:val="007B6DA0"/>
    <w:rsid w:val="007D0A41"/>
    <w:rsid w:val="007D67A6"/>
    <w:rsid w:val="007E64D1"/>
    <w:rsid w:val="007F6BE6"/>
    <w:rsid w:val="007F7CE0"/>
    <w:rsid w:val="007F7DAE"/>
    <w:rsid w:val="008032DF"/>
    <w:rsid w:val="008125D3"/>
    <w:rsid w:val="00813A97"/>
    <w:rsid w:val="008155C8"/>
    <w:rsid w:val="00816AF0"/>
    <w:rsid w:val="00821934"/>
    <w:rsid w:val="00831913"/>
    <w:rsid w:val="0084072F"/>
    <w:rsid w:val="00850224"/>
    <w:rsid w:val="00853A6D"/>
    <w:rsid w:val="008558A4"/>
    <w:rsid w:val="008613FA"/>
    <w:rsid w:val="0086297B"/>
    <w:rsid w:val="00865065"/>
    <w:rsid w:val="00871532"/>
    <w:rsid w:val="0087587F"/>
    <w:rsid w:val="00876A5A"/>
    <w:rsid w:val="00881C5C"/>
    <w:rsid w:val="008865DA"/>
    <w:rsid w:val="00893559"/>
    <w:rsid w:val="00895D5A"/>
    <w:rsid w:val="008A144A"/>
    <w:rsid w:val="008A7003"/>
    <w:rsid w:val="008B47DF"/>
    <w:rsid w:val="008B5D23"/>
    <w:rsid w:val="008C303E"/>
    <w:rsid w:val="008C3743"/>
    <w:rsid w:val="008C4DE7"/>
    <w:rsid w:val="008E2F00"/>
    <w:rsid w:val="008E61FC"/>
    <w:rsid w:val="008E7835"/>
    <w:rsid w:val="008E7C4C"/>
    <w:rsid w:val="008F0F24"/>
    <w:rsid w:val="008F644D"/>
    <w:rsid w:val="008F7169"/>
    <w:rsid w:val="008F7524"/>
    <w:rsid w:val="009005D9"/>
    <w:rsid w:val="00900F98"/>
    <w:rsid w:val="009027CE"/>
    <w:rsid w:val="0090403B"/>
    <w:rsid w:val="0090615E"/>
    <w:rsid w:val="00907AD0"/>
    <w:rsid w:val="0091080C"/>
    <w:rsid w:val="0093140F"/>
    <w:rsid w:val="009457A4"/>
    <w:rsid w:val="00946C9E"/>
    <w:rsid w:val="00952B56"/>
    <w:rsid w:val="00963A07"/>
    <w:rsid w:val="00963A28"/>
    <w:rsid w:val="00965755"/>
    <w:rsid w:val="00966591"/>
    <w:rsid w:val="00970199"/>
    <w:rsid w:val="009727DC"/>
    <w:rsid w:val="009862FC"/>
    <w:rsid w:val="00990EAA"/>
    <w:rsid w:val="009945F4"/>
    <w:rsid w:val="00995A98"/>
    <w:rsid w:val="00995D3E"/>
    <w:rsid w:val="009A305D"/>
    <w:rsid w:val="009A3251"/>
    <w:rsid w:val="009A3ADB"/>
    <w:rsid w:val="009A66BC"/>
    <w:rsid w:val="009C17EF"/>
    <w:rsid w:val="009C32B8"/>
    <w:rsid w:val="009C39A7"/>
    <w:rsid w:val="009C5AEF"/>
    <w:rsid w:val="009E0493"/>
    <w:rsid w:val="009E127F"/>
    <w:rsid w:val="009E3B06"/>
    <w:rsid w:val="009F0FFF"/>
    <w:rsid w:val="009F3A15"/>
    <w:rsid w:val="009F3A94"/>
    <w:rsid w:val="009F41C4"/>
    <w:rsid w:val="009F4866"/>
    <w:rsid w:val="00A02FE8"/>
    <w:rsid w:val="00A05A96"/>
    <w:rsid w:val="00A067DB"/>
    <w:rsid w:val="00A105E3"/>
    <w:rsid w:val="00A111BD"/>
    <w:rsid w:val="00A13D70"/>
    <w:rsid w:val="00A150BF"/>
    <w:rsid w:val="00A16F70"/>
    <w:rsid w:val="00A17122"/>
    <w:rsid w:val="00A32D3C"/>
    <w:rsid w:val="00A41CCF"/>
    <w:rsid w:val="00A44F33"/>
    <w:rsid w:val="00A56A6A"/>
    <w:rsid w:val="00A56DE9"/>
    <w:rsid w:val="00A57FCB"/>
    <w:rsid w:val="00A6334E"/>
    <w:rsid w:val="00A675B5"/>
    <w:rsid w:val="00A70178"/>
    <w:rsid w:val="00A77DAE"/>
    <w:rsid w:val="00A8182C"/>
    <w:rsid w:val="00A8543E"/>
    <w:rsid w:val="00A91C05"/>
    <w:rsid w:val="00A943AB"/>
    <w:rsid w:val="00A94ADB"/>
    <w:rsid w:val="00AA00A3"/>
    <w:rsid w:val="00AA1A66"/>
    <w:rsid w:val="00AA22C2"/>
    <w:rsid w:val="00AA2DF6"/>
    <w:rsid w:val="00AA4E3E"/>
    <w:rsid w:val="00AB79F9"/>
    <w:rsid w:val="00AC3297"/>
    <w:rsid w:val="00AC3BE1"/>
    <w:rsid w:val="00AC44B5"/>
    <w:rsid w:val="00AE26FA"/>
    <w:rsid w:val="00AE39FA"/>
    <w:rsid w:val="00AF22BA"/>
    <w:rsid w:val="00AF3414"/>
    <w:rsid w:val="00AF51DD"/>
    <w:rsid w:val="00B01CFD"/>
    <w:rsid w:val="00B031B8"/>
    <w:rsid w:val="00B03F33"/>
    <w:rsid w:val="00B04017"/>
    <w:rsid w:val="00B06577"/>
    <w:rsid w:val="00B10172"/>
    <w:rsid w:val="00B11FC0"/>
    <w:rsid w:val="00B13BBE"/>
    <w:rsid w:val="00B13C95"/>
    <w:rsid w:val="00B160E0"/>
    <w:rsid w:val="00B1629E"/>
    <w:rsid w:val="00B22935"/>
    <w:rsid w:val="00B24E13"/>
    <w:rsid w:val="00B30AB8"/>
    <w:rsid w:val="00B3571E"/>
    <w:rsid w:val="00B375FD"/>
    <w:rsid w:val="00B4387D"/>
    <w:rsid w:val="00B52E9A"/>
    <w:rsid w:val="00B56676"/>
    <w:rsid w:val="00B57D18"/>
    <w:rsid w:val="00B62EC5"/>
    <w:rsid w:val="00B63836"/>
    <w:rsid w:val="00B652DA"/>
    <w:rsid w:val="00B6555C"/>
    <w:rsid w:val="00B65DB1"/>
    <w:rsid w:val="00B71C5B"/>
    <w:rsid w:val="00B724ED"/>
    <w:rsid w:val="00B7258F"/>
    <w:rsid w:val="00B72AB2"/>
    <w:rsid w:val="00B75B70"/>
    <w:rsid w:val="00B82B68"/>
    <w:rsid w:val="00B8765F"/>
    <w:rsid w:val="00B918FB"/>
    <w:rsid w:val="00B934E8"/>
    <w:rsid w:val="00B97D76"/>
    <w:rsid w:val="00BA0F83"/>
    <w:rsid w:val="00BB1F13"/>
    <w:rsid w:val="00BB2790"/>
    <w:rsid w:val="00BB664F"/>
    <w:rsid w:val="00BB69AD"/>
    <w:rsid w:val="00BC13B6"/>
    <w:rsid w:val="00BC1BAB"/>
    <w:rsid w:val="00BC46B2"/>
    <w:rsid w:val="00BC4CF4"/>
    <w:rsid w:val="00BD0AF5"/>
    <w:rsid w:val="00BD4CE3"/>
    <w:rsid w:val="00BE60DF"/>
    <w:rsid w:val="00BE730E"/>
    <w:rsid w:val="00BF4242"/>
    <w:rsid w:val="00C04343"/>
    <w:rsid w:val="00C071CD"/>
    <w:rsid w:val="00C07225"/>
    <w:rsid w:val="00C10671"/>
    <w:rsid w:val="00C12336"/>
    <w:rsid w:val="00C15280"/>
    <w:rsid w:val="00C15F44"/>
    <w:rsid w:val="00C16357"/>
    <w:rsid w:val="00C22084"/>
    <w:rsid w:val="00C26B45"/>
    <w:rsid w:val="00C26CAB"/>
    <w:rsid w:val="00C30DEB"/>
    <w:rsid w:val="00C374EB"/>
    <w:rsid w:val="00C43F4A"/>
    <w:rsid w:val="00C57B79"/>
    <w:rsid w:val="00C637B2"/>
    <w:rsid w:val="00C70F5C"/>
    <w:rsid w:val="00C7385C"/>
    <w:rsid w:val="00C743F1"/>
    <w:rsid w:val="00C76791"/>
    <w:rsid w:val="00C80E86"/>
    <w:rsid w:val="00C836FC"/>
    <w:rsid w:val="00C849D7"/>
    <w:rsid w:val="00C907AC"/>
    <w:rsid w:val="00C9467C"/>
    <w:rsid w:val="00CA1737"/>
    <w:rsid w:val="00CA45A4"/>
    <w:rsid w:val="00CA6CAF"/>
    <w:rsid w:val="00CA7DBE"/>
    <w:rsid w:val="00CB0326"/>
    <w:rsid w:val="00CB3081"/>
    <w:rsid w:val="00CB4723"/>
    <w:rsid w:val="00CC502B"/>
    <w:rsid w:val="00CD5CE2"/>
    <w:rsid w:val="00CE0A1A"/>
    <w:rsid w:val="00CE0D31"/>
    <w:rsid w:val="00CE6B14"/>
    <w:rsid w:val="00CF1290"/>
    <w:rsid w:val="00CF4E1D"/>
    <w:rsid w:val="00CF50BF"/>
    <w:rsid w:val="00D0033E"/>
    <w:rsid w:val="00D024CF"/>
    <w:rsid w:val="00D059C0"/>
    <w:rsid w:val="00D06BD7"/>
    <w:rsid w:val="00D06D1F"/>
    <w:rsid w:val="00D144FF"/>
    <w:rsid w:val="00D2048A"/>
    <w:rsid w:val="00D2220C"/>
    <w:rsid w:val="00D23722"/>
    <w:rsid w:val="00D26CD7"/>
    <w:rsid w:val="00D306F7"/>
    <w:rsid w:val="00D4013B"/>
    <w:rsid w:val="00D40B22"/>
    <w:rsid w:val="00D40C57"/>
    <w:rsid w:val="00D434EF"/>
    <w:rsid w:val="00D43DDD"/>
    <w:rsid w:val="00D51944"/>
    <w:rsid w:val="00D51DEF"/>
    <w:rsid w:val="00D602AB"/>
    <w:rsid w:val="00D6297A"/>
    <w:rsid w:val="00D70EB8"/>
    <w:rsid w:val="00D711CA"/>
    <w:rsid w:val="00D72876"/>
    <w:rsid w:val="00D73D84"/>
    <w:rsid w:val="00D748F7"/>
    <w:rsid w:val="00D77402"/>
    <w:rsid w:val="00D80F5C"/>
    <w:rsid w:val="00D87B40"/>
    <w:rsid w:val="00D94495"/>
    <w:rsid w:val="00D95C61"/>
    <w:rsid w:val="00D96D41"/>
    <w:rsid w:val="00DA1D06"/>
    <w:rsid w:val="00DA2E2F"/>
    <w:rsid w:val="00DB419D"/>
    <w:rsid w:val="00DB56BC"/>
    <w:rsid w:val="00DC0DBD"/>
    <w:rsid w:val="00DC36AC"/>
    <w:rsid w:val="00DD21D4"/>
    <w:rsid w:val="00DD5BF5"/>
    <w:rsid w:val="00DD6200"/>
    <w:rsid w:val="00DD7799"/>
    <w:rsid w:val="00DF3B5F"/>
    <w:rsid w:val="00E00F89"/>
    <w:rsid w:val="00E024D2"/>
    <w:rsid w:val="00E113BB"/>
    <w:rsid w:val="00E1293A"/>
    <w:rsid w:val="00E12A4A"/>
    <w:rsid w:val="00E12E46"/>
    <w:rsid w:val="00E14AB5"/>
    <w:rsid w:val="00E16DF4"/>
    <w:rsid w:val="00E1773A"/>
    <w:rsid w:val="00E2087E"/>
    <w:rsid w:val="00E22421"/>
    <w:rsid w:val="00E2308C"/>
    <w:rsid w:val="00E25268"/>
    <w:rsid w:val="00E2564C"/>
    <w:rsid w:val="00E31AE0"/>
    <w:rsid w:val="00E31DA9"/>
    <w:rsid w:val="00E3415A"/>
    <w:rsid w:val="00E350CE"/>
    <w:rsid w:val="00E40710"/>
    <w:rsid w:val="00E4130B"/>
    <w:rsid w:val="00E42EE3"/>
    <w:rsid w:val="00E44304"/>
    <w:rsid w:val="00E50E83"/>
    <w:rsid w:val="00E52CCC"/>
    <w:rsid w:val="00E54FC9"/>
    <w:rsid w:val="00E55EB3"/>
    <w:rsid w:val="00E61907"/>
    <w:rsid w:val="00E6607F"/>
    <w:rsid w:val="00E6625D"/>
    <w:rsid w:val="00E72E6A"/>
    <w:rsid w:val="00E76C82"/>
    <w:rsid w:val="00E83E47"/>
    <w:rsid w:val="00E876FB"/>
    <w:rsid w:val="00E913C5"/>
    <w:rsid w:val="00E94787"/>
    <w:rsid w:val="00E96494"/>
    <w:rsid w:val="00EA4C6D"/>
    <w:rsid w:val="00EA6052"/>
    <w:rsid w:val="00EB1DB9"/>
    <w:rsid w:val="00EB57FA"/>
    <w:rsid w:val="00EC091F"/>
    <w:rsid w:val="00EC0F78"/>
    <w:rsid w:val="00EC2671"/>
    <w:rsid w:val="00EC3668"/>
    <w:rsid w:val="00EC4CEA"/>
    <w:rsid w:val="00ED0229"/>
    <w:rsid w:val="00ED0BFA"/>
    <w:rsid w:val="00ED1234"/>
    <w:rsid w:val="00ED5227"/>
    <w:rsid w:val="00ED59BF"/>
    <w:rsid w:val="00ED7B62"/>
    <w:rsid w:val="00EE7F3D"/>
    <w:rsid w:val="00EF0AAA"/>
    <w:rsid w:val="00EF2B11"/>
    <w:rsid w:val="00EF2BB8"/>
    <w:rsid w:val="00EF5634"/>
    <w:rsid w:val="00EF5A0C"/>
    <w:rsid w:val="00F0004D"/>
    <w:rsid w:val="00F02263"/>
    <w:rsid w:val="00F116FF"/>
    <w:rsid w:val="00F12D84"/>
    <w:rsid w:val="00F17EF3"/>
    <w:rsid w:val="00F20655"/>
    <w:rsid w:val="00F22007"/>
    <w:rsid w:val="00F276DD"/>
    <w:rsid w:val="00F3061F"/>
    <w:rsid w:val="00F30D6A"/>
    <w:rsid w:val="00F3286D"/>
    <w:rsid w:val="00F46A55"/>
    <w:rsid w:val="00F535AD"/>
    <w:rsid w:val="00F57018"/>
    <w:rsid w:val="00F84B67"/>
    <w:rsid w:val="00F8628D"/>
    <w:rsid w:val="00F90F54"/>
    <w:rsid w:val="00F922D3"/>
    <w:rsid w:val="00F94C71"/>
    <w:rsid w:val="00FA37EF"/>
    <w:rsid w:val="00FA387E"/>
    <w:rsid w:val="00FB3294"/>
    <w:rsid w:val="00FB6678"/>
    <w:rsid w:val="00FC0FD4"/>
    <w:rsid w:val="00FC1FA5"/>
    <w:rsid w:val="00FC21D0"/>
    <w:rsid w:val="00FC34A9"/>
    <w:rsid w:val="00FD19C5"/>
    <w:rsid w:val="00FD64EB"/>
    <w:rsid w:val="00FD73D2"/>
    <w:rsid w:val="00FE1F9D"/>
    <w:rsid w:val="00FE3088"/>
    <w:rsid w:val="00FE3993"/>
    <w:rsid w:val="00FE5F22"/>
    <w:rsid w:val="00FF6F75"/>
    <w:rsid w:val="00FF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456AE"/>
  <w15:chartTrackingRefBased/>
  <w15:docId w15:val="{B10700BE-1550-4217-87F5-C9E10909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4"/>
    <w:pPr>
      <w:spacing w:after="120"/>
      <w:jc w:val="both"/>
    </w:pPr>
    <w:rPr>
      <w:rFonts w:ascii="Times New Roman" w:hAnsi="Times New Roman"/>
      <w:sz w:val="22"/>
      <w:szCs w:val="22"/>
      <w:lang w:eastAsia="en-US"/>
    </w:rPr>
  </w:style>
  <w:style w:type="paragraph" w:styleId="Heading1">
    <w:name w:val="heading 1"/>
    <w:aliases w:val="ECHA Heading 1"/>
    <w:basedOn w:val="Normal"/>
    <w:next w:val="Normal"/>
    <w:link w:val="Heading1Char"/>
    <w:uiPriority w:val="9"/>
    <w:qFormat/>
    <w:rsid w:val="00767FAD"/>
    <w:pPr>
      <w:keepNext/>
      <w:numPr>
        <w:numId w:val="1"/>
      </w:numPr>
      <w:tabs>
        <w:tab w:val="left" w:pos="426"/>
      </w:tabs>
      <w:spacing w:before="360"/>
      <w:outlineLvl w:val="0"/>
    </w:pPr>
    <w:rPr>
      <w:rFonts w:eastAsia="Times New Roman"/>
      <w:b/>
      <w:caps/>
      <w:sz w:val="24"/>
      <w:szCs w:val="20"/>
    </w:rPr>
  </w:style>
  <w:style w:type="paragraph" w:styleId="Heading2">
    <w:name w:val="heading 2"/>
    <w:basedOn w:val="Heading1"/>
    <w:next w:val="Normal"/>
    <w:link w:val="Heading2Char"/>
    <w:qFormat/>
    <w:rsid w:val="00CB4723"/>
    <w:pPr>
      <w:numPr>
        <w:ilvl w:val="1"/>
      </w:numPr>
      <w:tabs>
        <w:tab w:val="clear" w:pos="426"/>
      </w:tabs>
      <w:ind w:left="578" w:hanging="578"/>
      <w:outlineLvl w:val="1"/>
    </w:pPr>
    <w:rPr>
      <w:caps w:val="0"/>
    </w:rPr>
  </w:style>
  <w:style w:type="paragraph" w:styleId="Heading3">
    <w:name w:val="heading 3"/>
    <w:aliases w:val="ECHA Heading 3"/>
    <w:basedOn w:val="Heading2"/>
    <w:next w:val="Normal"/>
    <w:link w:val="Heading3Char"/>
    <w:uiPriority w:val="9"/>
    <w:qFormat/>
    <w:rsid w:val="00CB4723"/>
    <w:pPr>
      <w:numPr>
        <w:ilvl w:val="2"/>
      </w:numPr>
      <w:tabs>
        <w:tab w:val="left" w:pos="0"/>
      </w:tabs>
      <w:spacing w:before="240" w:line="276" w:lineRule="auto"/>
      <w:jc w:val="left"/>
      <w:outlineLvl w:val="2"/>
    </w:pPr>
  </w:style>
  <w:style w:type="paragraph" w:styleId="Heading4">
    <w:name w:val="heading 4"/>
    <w:aliases w:val="ECHA Heading 4"/>
    <w:basedOn w:val="Heading3"/>
    <w:next w:val="Normal"/>
    <w:link w:val="Heading4Char"/>
    <w:qFormat/>
    <w:rsid w:val="009E127F"/>
    <w:pPr>
      <w:numPr>
        <w:ilvl w:val="3"/>
      </w:numPr>
      <w:tabs>
        <w:tab w:val="left" w:pos="1276"/>
      </w:tabs>
      <w:outlineLvl w:val="3"/>
    </w:pPr>
  </w:style>
  <w:style w:type="paragraph" w:styleId="Heading5">
    <w:name w:val="heading 5"/>
    <w:aliases w:val="ECHA Heading 5"/>
    <w:basedOn w:val="Heading8"/>
    <w:next w:val="Normal"/>
    <w:link w:val="Heading5Char"/>
    <w:qFormat/>
    <w:rsid w:val="00C26B45"/>
    <w:pPr>
      <w:numPr>
        <w:ilvl w:val="4"/>
      </w:numPr>
      <w:outlineLvl w:val="4"/>
    </w:pPr>
  </w:style>
  <w:style w:type="paragraph" w:styleId="Heading6">
    <w:name w:val="heading 6"/>
    <w:aliases w:val="ECHA Heading 6"/>
    <w:basedOn w:val="Heading1"/>
    <w:next w:val="BodyText"/>
    <w:link w:val="Heading6Char"/>
    <w:autoRedefine/>
    <w:qFormat/>
    <w:rsid w:val="00C26B45"/>
    <w:pPr>
      <w:numPr>
        <w:ilvl w:val="5"/>
      </w:numPr>
      <w:outlineLvl w:val="5"/>
    </w:pPr>
  </w:style>
  <w:style w:type="paragraph" w:styleId="Heading7">
    <w:name w:val="heading 7"/>
    <w:aliases w:val="ECHA Heading 7"/>
    <w:basedOn w:val="Heading6"/>
    <w:next w:val="BodyText"/>
    <w:link w:val="Heading7Char"/>
    <w:qFormat/>
    <w:rsid w:val="00C26B45"/>
    <w:pPr>
      <w:numPr>
        <w:ilvl w:val="6"/>
      </w:numPr>
      <w:outlineLvl w:val="6"/>
    </w:pPr>
  </w:style>
  <w:style w:type="paragraph" w:styleId="Heading8">
    <w:name w:val="heading 8"/>
    <w:aliases w:val="ECHA Heading 8"/>
    <w:basedOn w:val="Normal"/>
    <w:next w:val="BodyText"/>
    <w:link w:val="Heading8Char"/>
    <w:qFormat/>
    <w:rsid w:val="00C26B45"/>
    <w:pPr>
      <w:keepNext/>
      <w:numPr>
        <w:ilvl w:val="7"/>
        <w:numId w:val="1"/>
      </w:numPr>
      <w:spacing w:after="180"/>
      <w:outlineLvl w:val="7"/>
    </w:pPr>
    <w:rPr>
      <w:rFonts w:eastAsia="Times New Roman"/>
      <w:sz w:val="24"/>
      <w:szCs w:val="24"/>
      <w:u w:val="single"/>
    </w:rPr>
  </w:style>
  <w:style w:type="paragraph" w:styleId="Heading9">
    <w:name w:val="heading 9"/>
    <w:aliases w:val="ECHA Heading 9"/>
    <w:basedOn w:val="Normal"/>
    <w:next w:val="BodyText"/>
    <w:link w:val="Heading9Char"/>
    <w:qFormat/>
    <w:rsid w:val="00C26B45"/>
    <w:pPr>
      <w:keepNext/>
      <w:numPr>
        <w:ilvl w:val="8"/>
        <w:numId w:val="1"/>
      </w:numPr>
      <w:spacing w:after="180"/>
      <w:outlineLvl w:val="8"/>
    </w:pPr>
    <w:rPr>
      <w:rFonts w:eastAsia="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link w:val="Heading1"/>
    <w:uiPriority w:val="9"/>
    <w:rsid w:val="00767FAD"/>
    <w:rPr>
      <w:rFonts w:ascii="Times New Roman" w:eastAsia="Times New Roman" w:hAnsi="Times New Roman"/>
      <w:b/>
      <w:caps/>
      <w:sz w:val="24"/>
      <w:lang w:eastAsia="en-US"/>
    </w:rPr>
  </w:style>
  <w:style w:type="character" w:customStyle="1" w:styleId="Heading2Char">
    <w:name w:val="Heading 2 Char"/>
    <w:link w:val="Heading2"/>
    <w:rsid w:val="00CB4723"/>
    <w:rPr>
      <w:rFonts w:ascii="Times New Roman" w:eastAsia="Times New Roman" w:hAnsi="Times New Roman"/>
      <w:b/>
      <w:sz w:val="24"/>
      <w:lang w:eastAsia="en-US"/>
    </w:rPr>
  </w:style>
  <w:style w:type="character" w:customStyle="1" w:styleId="Heading3Char">
    <w:name w:val="Heading 3 Char"/>
    <w:aliases w:val="ECHA Heading 3 Char"/>
    <w:link w:val="Heading3"/>
    <w:rsid w:val="00CB4723"/>
    <w:rPr>
      <w:rFonts w:ascii="Times New Roman" w:eastAsia="Times New Roman" w:hAnsi="Times New Roman"/>
      <w:b/>
      <w:sz w:val="24"/>
      <w:lang w:eastAsia="en-US"/>
    </w:rPr>
  </w:style>
  <w:style w:type="character" w:customStyle="1" w:styleId="Heading4Char">
    <w:name w:val="Heading 4 Char"/>
    <w:aliases w:val="ECHA Heading 4 Char"/>
    <w:link w:val="Heading4"/>
    <w:rsid w:val="009E127F"/>
    <w:rPr>
      <w:rFonts w:ascii="Times New Roman" w:eastAsia="Times New Roman" w:hAnsi="Times New Roman"/>
      <w:b/>
      <w:sz w:val="24"/>
      <w:lang w:eastAsia="en-US"/>
    </w:rPr>
  </w:style>
  <w:style w:type="character" w:customStyle="1" w:styleId="Heading5Char">
    <w:name w:val="Heading 5 Char"/>
    <w:aliases w:val="ECHA Heading 5 Char"/>
    <w:link w:val="Heading5"/>
    <w:rsid w:val="00C26B45"/>
    <w:rPr>
      <w:rFonts w:ascii="Times New Roman" w:eastAsia="Times New Roman" w:hAnsi="Times New Roman"/>
      <w:sz w:val="24"/>
      <w:szCs w:val="24"/>
      <w:u w:val="single"/>
      <w:lang w:eastAsia="en-US"/>
    </w:rPr>
  </w:style>
  <w:style w:type="character" w:customStyle="1" w:styleId="Heading6Char">
    <w:name w:val="Heading 6 Char"/>
    <w:aliases w:val="ECHA Heading 6 Char"/>
    <w:link w:val="Heading6"/>
    <w:rsid w:val="00C26B45"/>
    <w:rPr>
      <w:rFonts w:ascii="Times New Roman" w:eastAsia="Times New Roman" w:hAnsi="Times New Roman"/>
      <w:b/>
      <w:caps/>
      <w:sz w:val="24"/>
      <w:lang w:eastAsia="en-US"/>
    </w:rPr>
  </w:style>
  <w:style w:type="character" w:customStyle="1" w:styleId="Heading7Char">
    <w:name w:val="Heading 7 Char"/>
    <w:aliases w:val="ECHA Heading 7 Char"/>
    <w:link w:val="Heading7"/>
    <w:rsid w:val="00C26B45"/>
    <w:rPr>
      <w:rFonts w:ascii="Times New Roman" w:eastAsia="Times New Roman" w:hAnsi="Times New Roman"/>
      <w:b/>
      <w:caps/>
      <w:sz w:val="24"/>
      <w:lang w:eastAsia="en-US"/>
    </w:rPr>
  </w:style>
  <w:style w:type="character" w:customStyle="1" w:styleId="Heading8Char">
    <w:name w:val="Heading 8 Char"/>
    <w:aliases w:val="ECHA Heading 8 Char"/>
    <w:link w:val="Heading8"/>
    <w:rsid w:val="00C26B45"/>
    <w:rPr>
      <w:rFonts w:ascii="Times New Roman" w:eastAsia="Times New Roman" w:hAnsi="Times New Roman"/>
      <w:sz w:val="24"/>
      <w:szCs w:val="24"/>
      <w:u w:val="single"/>
      <w:lang w:eastAsia="en-US"/>
    </w:rPr>
  </w:style>
  <w:style w:type="character" w:customStyle="1" w:styleId="Heading9Char">
    <w:name w:val="Heading 9 Char"/>
    <w:aliases w:val="ECHA Heading 9 Char"/>
    <w:link w:val="Heading9"/>
    <w:rsid w:val="00C26B45"/>
    <w:rPr>
      <w:rFonts w:ascii="Times New Roman" w:eastAsia="Times New Roman" w:hAnsi="Times New Roman"/>
      <w:i/>
      <w:sz w:val="24"/>
      <w:szCs w:val="24"/>
      <w:lang w:eastAsia="en-US"/>
    </w:rPr>
  </w:style>
  <w:style w:type="paragraph" w:styleId="BodyText">
    <w:name w:val="Body Text"/>
    <w:aliases w:val=" Car,Body Text1,Body Text Char Char, Char5 Char Char,Body Text Char Char Char,Body Text Char2 Char, Char5 Char Char Char, Char5 Char1 Char,Body Text Char Char1, Char5 Char Char1, Char5 Char2"/>
    <w:basedOn w:val="Normal"/>
    <w:link w:val="BodyTextChar"/>
    <w:rsid w:val="00C26B45"/>
    <w:pPr>
      <w:spacing w:after="180"/>
    </w:pPr>
    <w:rPr>
      <w:rFonts w:eastAsia="Times New Roman"/>
      <w:sz w:val="24"/>
      <w:szCs w:val="20"/>
    </w:rPr>
  </w:style>
  <w:style w:type="character" w:customStyle="1" w:styleId="BodyTextChar">
    <w:name w:val="Body Text Char"/>
    <w:aliases w:val=" Car Char,Body Text1 Char,Body Text Char Char Char1, Char5 Char Char Char1,Body Text Char Char Char Char,Body Text Char2 Char Char, Char5 Char Char Char Char, Char5 Char1 Char Char,Body Text Char Char1 Char, Char5 Char Char1 Char"/>
    <w:link w:val="BodyText"/>
    <w:rsid w:val="00C26B45"/>
    <w:rPr>
      <w:rFonts w:ascii="Times New Roman" w:eastAsia="Times New Roman" w:hAnsi="Times New Roman"/>
      <w:sz w:val="24"/>
      <w:lang w:eastAsia="en-US"/>
    </w:rPr>
  </w:style>
  <w:style w:type="paragraph" w:customStyle="1" w:styleId="Tabletitle">
    <w:name w:val="Table title"/>
    <w:basedOn w:val="Caption"/>
    <w:next w:val="BodyText"/>
    <w:link w:val="TabletitleChar"/>
    <w:rsid w:val="00C26B45"/>
  </w:style>
  <w:style w:type="paragraph" w:customStyle="1" w:styleId="Tabletext">
    <w:name w:val="Table text"/>
    <w:link w:val="TabletextCar"/>
    <w:rsid w:val="00C26B45"/>
    <w:pPr>
      <w:keepNext/>
      <w:keepLines/>
      <w:spacing w:before="54" w:after="54"/>
    </w:pPr>
    <w:rPr>
      <w:rFonts w:ascii="Times New Roman" w:eastAsia="Times New Roman" w:hAnsi="Times New Roman"/>
      <w:lang w:val="en-US" w:eastAsia="da-DK"/>
    </w:rPr>
  </w:style>
  <w:style w:type="paragraph" w:styleId="TOC6">
    <w:name w:val="toc 6"/>
    <w:basedOn w:val="TOC1"/>
    <w:next w:val="Normal"/>
    <w:uiPriority w:val="39"/>
    <w:rsid w:val="00C26B45"/>
    <w:pPr>
      <w:spacing w:before="0" w:after="0"/>
      <w:ind w:left="1200"/>
    </w:pPr>
    <w:rPr>
      <w:b w:val="0"/>
      <w:bCs w:val="0"/>
      <w:caps w:val="0"/>
      <w:sz w:val="18"/>
      <w:szCs w:val="18"/>
    </w:rPr>
  </w:style>
  <w:style w:type="paragraph" w:styleId="TOC1">
    <w:name w:val="toc 1"/>
    <w:basedOn w:val="Normal"/>
    <w:next w:val="BodyText"/>
    <w:uiPriority w:val="39"/>
    <w:rsid w:val="00C26B45"/>
    <w:pPr>
      <w:spacing w:before="120"/>
    </w:pPr>
    <w:rPr>
      <w:rFonts w:eastAsia="Times New Roman"/>
      <w:b/>
      <w:bCs/>
      <w:caps/>
      <w:sz w:val="20"/>
      <w:szCs w:val="20"/>
      <w:lang w:val="en-US"/>
    </w:rPr>
  </w:style>
  <w:style w:type="paragraph" w:styleId="BlockText">
    <w:name w:val="Block Text"/>
    <w:basedOn w:val="BodyText"/>
    <w:next w:val="BodyText"/>
    <w:rsid w:val="00C26B45"/>
    <w:pPr>
      <w:ind w:left="1440" w:right="1440"/>
    </w:pPr>
  </w:style>
  <w:style w:type="paragraph" w:styleId="BodyText2">
    <w:name w:val="Body Text 2"/>
    <w:basedOn w:val="BodyText"/>
    <w:link w:val="BodyText2Char"/>
    <w:rsid w:val="00C26B45"/>
    <w:pPr>
      <w:suppressAutoHyphens/>
      <w:spacing w:after="0"/>
    </w:pPr>
  </w:style>
  <w:style w:type="character" w:customStyle="1" w:styleId="BodyText2Char">
    <w:name w:val="Body Text 2 Char"/>
    <w:link w:val="BodyText2"/>
    <w:rsid w:val="00C26B45"/>
    <w:rPr>
      <w:rFonts w:ascii="Times New Roman" w:eastAsia="Times New Roman" w:hAnsi="Times New Roman"/>
      <w:sz w:val="24"/>
      <w:lang w:eastAsia="en-US"/>
    </w:rPr>
  </w:style>
  <w:style w:type="paragraph" w:styleId="Caption">
    <w:name w:val="caption"/>
    <w:basedOn w:val="Normal"/>
    <w:next w:val="BodyText"/>
    <w:link w:val="CaptionChar"/>
    <w:qFormat/>
    <w:rsid w:val="00C26B45"/>
    <w:pPr>
      <w:keepNext/>
      <w:spacing w:before="120" w:after="90"/>
      <w:ind w:left="57"/>
    </w:pPr>
    <w:rPr>
      <w:rFonts w:ascii="Times New Roman Bold" w:eastAsia="Times New Roman" w:hAnsi="Times New Roman Bold"/>
      <w:bCs/>
      <w:sz w:val="24"/>
      <w:szCs w:val="20"/>
    </w:rPr>
  </w:style>
  <w:style w:type="paragraph" w:styleId="Title">
    <w:name w:val="Title"/>
    <w:basedOn w:val="Normal"/>
    <w:next w:val="BodyText"/>
    <w:link w:val="TitleChar"/>
    <w:qFormat/>
    <w:rsid w:val="00C26B45"/>
    <w:pPr>
      <w:spacing w:before="3120" w:after="320"/>
      <w:jc w:val="center"/>
      <w:outlineLvl w:val="0"/>
    </w:pPr>
    <w:rPr>
      <w:rFonts w:ascii="Algerian" w:eastAsia="Times New Roman" w:hAnsi="Algerian" w:cs="Arial"/>
      <w:b/>
      <w:bCs/>
      <w:i/>
      <w:kern w:val="28"/>
      <w:sz w:val="72"/>
      <w:szCs w:val="32"/>
    </w:rPr>
  </w:style>
  <w:style w:type="character" w:customStyle="1" w:styleId="TitleChar">
    <w:name w:val="Title Char"/>
    <w:link w:val="Title"/>
    <w:rsid w:val="00C26B45"/>
    <w:rPr>
      <w:rFonts w:ascii="Algerian" w:eastAsia="Times New Roman" w:hAnsi="Algerian" w:cs="Arial"/>
      <w:b/>
      <w:bCs/>
      <w:i/>
      <w:kern w:val="28"/>
      <w:sz w:val="72"/>
      <w:szCs w:val="32"/>
      <w:lang w:eastAsia="en-US"/>
    </w:rPr>
  </w:style>
  <w:style w:type="paragraph" w:styleId="Subtitle">
    <w:name w:val="Subtitle"/>
    <w:basedOn w:val="Normal"/>
    <w:next w:val="BodyText"/>
    <w:link w:val="SubtitleChar"/>
    <w:qFormat/>
    <w:rsid w:val="00C26B45"/>
    <w:pPr>
      <w:spacing w:after="0"/>
      <w:jc w:val="center"/>
      <w:outlineLvl w:val="1"/>
    </w:pPr>
    <w:rPr>
      <w:rFonts w:ascii="Algerian" w:eastAsia="Times New Roman" w:hAnsi="Algerian"/>
      <w:b/>
      <w:i/>
      <w:sz w:val="40"/>
      <w:szCs w:val="20"/>
      <w:lang w:val="en-US"/>
    </w:rPr>
  </w:style>
  <w:style w:type="character" w:customStyle="1" w:styleId="SubtitleChar">
    <w:name w:val="Subtitle Char"/>
    <w:link w:val="Subtitle"/>
    <w:rsid w:val="00C26B45"/>
    <w:rPr>
      <w:rFonts w:ascii="Algerian" w:eastAsia="Times New Roman" w:hAnsi="Algerian"/>
      <w:b/>
      <w:i/>
      <w:sz w:val="40"/>
      <w:lang w:val="en-US" w:eastAsia="en-US"/>
    </w:rPr>
  </w:style>
  <w:style w:type="paragraph" w:styleId="BodyText3">
    <w:name w:val="Body Text 3"/>
    <w:basedOn w:val="BodyText"/>
    <w:link w:val="BodyText3Char"/>
    <w:rsid w:val="00C26B45"/>
    <w:pPr>
      <w:spacing w:after="140"/>
    </w:pPr>
    <w:rPr>
      <w:sz w:val="20"/>
    </w:rPr>
  </w:style>
  <w:style w:type="character" w:customStyle="1" w:styleId="BodyText3Char">
    <w:name w:val="Body Text 3 Char"/>
    <w:link w:val="BodyText3"/>
    <w:rsid w:val="00C26B45"/>
    <w:rPr>
      <w:rFonts w:ascii="Times New Roman" w:eastAsia="Times New Roman" w:hAnsi="Times New Roman"/>
      <w:lang w:eastAsia="en-US"/>
    </w:rPr>
  </w:style>
  <w:style w:type="paragraph" w:styleId="TOC2">
    <w:name w:val="toc 2"/>
    <w:basedOn w:val="TOC1"/>
    <w:next w:val="BodyText"/>
    <w:uiPriority w:val="39"/>
    <w:rsid w:val="00C26B45"/>
    <w:pPr>
      <w:spacing w:before="0" w:after="0"/>
      <w:ind w:left="240"/>
    </w:pPr>
    <w:rPr>
      <w:b w:val="0"/>
      <w:bCs w:val="0"/>
      <w:caps w:val="0"/>
      <w:smallCaps/>
    </w:rPr>
  </w:style>
  <w:style w:type="paragraph" w:styleId="TOC3">
    <w:name w:val="toc 3"/>
    <w:basedOn w:val="TOC2"/>
    <w:next w:val="BodyText"/>
    <w:uiPriority w:val="39"/>
    <w:rsid w:val="00C26B45"/>
    <w:pPr>
      <w:ind w:left="480"/>
    </w:pPr>
    <w:rPr>
      <w:i/>
      <w:iCs/>
      <w:smallCaps w:val="0"/>
    </w:rPr>
  </w:style>
  <w:style w:type="paragraph" w:styleId="TOC4">
    <w:name w:val="toc 4"/>
    <w:basedOn w:val="TOC3"/>
    <w:next w:val="BodyText"/>
    <w:uiPriority w:val="39"/>
    <w:rsid w:val="00C26B45"/>
    <w:pPr>
      <w:ind w:left="720"/>
    </w:pPr>
    <w:rPr>
      <w:i w:val="0"/>
      <w:iCs w:val="0"/>
      <w:sz w:val="18"/>
      <w:szCs w:val="18"/>
    </w:rPr>
  </w:style>
  <w:style w:type="paragraph" w:styleId="TOC5">
    <w:name w:val="toc 5"/>
    <w:basedOn w:val="TOC4"/>
    <w:next w:val="BodyText"/>
    <w:uiPriority w:val="39"/>
    <w:rsid w:val="00C26B45"/>
    <w:pPr>
      <w:ind w:left="960"/>
    </w:pPr>
  </w:style>
  <w:style w:type="paragraph" w:styleId="TableofFigures">
    <w:name w:val="table of figures"/>
    <w:basedOn w:val="Normal"/>
    <w:next w:val="BodyText"/>
    <w:semiHidden/>
    <w:rsid w:val="00C26B45"/>
    <w:pPr>
      <w:tabs>
        <w:tab w:val="left" w:leader="dot" w:pos="9214"/>
        <w:tab w:val="right" w:pos="9639"/>
      </w:tabs>
      <w:spacing w:after="0"/>
    </w:pPr>
    <w:rPr>
      <w:rFonts w:eastAsia="Times New Roman"/>
      <w:sz w:val="20"/>
      <w:szCs w:val="20"/>
      <w:lang w:val="en-US"/>
    </w:rPr>
  </w:style>
  <w:style w:type="paragraph" w:customStyle="1" w:styleId="Tablenote">
    <w:name w:val="Table note"/>
    <w:next w:val="BodyText"/>
    <w:rsid w:val="00C26B45"/>
    <w:pPr>
      <w:spacing w:before="90"/>
      <w:ind w:left="839"/>
      <w:jc w:val="both"/>
    </w:pPr>
    <w:rPr>
      <w:rFonts w:ascii="Times New Roman" w:eastAsia="Times New Roman" w:hAnsi="Times New Roman"/>
      <w:spacing w:val="-3"/>
      <w:lang w:val="en-US" w:eastAsia="en-US"/>
    </w:rPr>
  </w:style>
  <w:style w:type="paragraph" w:styleId="Header">
    <w:name w:val="header"/>
    <w:basedOn w:val="Normal"/>
    <w:link w:val="HeaderChar"/>
    <w:rsid w:val="00C26B45"/>
    <w:pPr>
      <w:widowControl w:val="0"/>
      <w:pBdr>
        <w:bottom w:val="single" w:sz="6" w:space="2" w:color="auto"/>
      </w:pBdr>
      <w:tabs>
        <w:tab w:val="center" w:pos="4820"/>
        <w:tab w:val="right" w:pos="9639"/>
      </w:tabs>
      <w:spacing w:after="0"/>
    </w:pPr>
    <w:rPr>
      <w:rFonts w:eastAsia="Times New Roman"/>
      <w:caps/>
      <w:noProof/>
      <w:sz w:val="24"/>
      <w:szCs w:val="20"/>
    </w:rPr>
  </w:style>
  <w:style w:type="character" w:customStyle="1" w:styleId="HeaderChar">
    <w:name w:val="Header Char"/>
    <w:link w:val="Header"/>
    <w:rsid w:val="00C26B45"/>
    <w:rPr>
      <w:rFonts w:ascii="Times New Roman" w:eastAsia="Times New Roman" w:hAnsi="Times New Roman"/>
      <w:caps/>
      <w:noProof/>
      <w:sz w:val="24"/>
      <w:lang w:eastAsia="en-US"/>
    </w:rPr>
  </w:style>
  <w:style w:type="paragraph" w:styleId="ListBullet">
    <w:name w:val="List Bullet"/>
    <w:basedOn w:val="Normal"/>
    <w:next w:val="BodyText"/>
    <w:rsid w:val="00C26B45"/>
    <w:pPr>
      <w:numPr>
        <w:numId w:val="2"/>
      </w:numPr>
      <w:tabs>
        <w:tab w:val="clear" w:pos="425"/>
        <w:tab w:val="left" w:pos="357"/>
      </w:tabs>
      <w:spacing w:after="0"/>
      <w:ind w:left="357" w:hanging="357"/>
    </w:pPr>
    <w:rPr>
      <w:rFonts w:eastAsia="Times New Roman"/>
      <w:sz w:val="24"/>
      <w:szCs w:val="20"/>
    </w:rPr>
  </w:style>
  <w:style w:type="paragraph" w:styleId="ListNumber">
    <w:name w:val="List Number"/>
    <w:basedOn w:val="Normal"/>
    <w:next w:val="BodyText"/>
    <w:rsid w:val="00C26B45"/>
    <w:pPr>
      <w:numPr>
        <w:numId w:val="4"/>
      </w:numPr>
      <w:tabs>
        <w:tab w:val="clear" w:pos="720"/>
        <w:tab w:val="left" w:pos="357"/>
      </w:tabs>
      <w:spacing w:after="0"/>
      <w:ind w:left="357" w:hanging="357"/>
    </w:pPr>
    <w:rPr>
      <w:rFonts w:eastAsia="Times New Roman"/>
      <w:sz w:val="24"/>
      <w:szCs w:val="20"/>
    </w:rPr>
  </w:style>
  <w:style w:type="paragraph" w:styleId="Footer">
    <w:name w:val="footer"/>
    <w:basedOn w:val="Header"/>
    <w:link w:val="FooterChar"/>
    <w:uiPriority w:val="99"/>
    <w:rsid w:val="00C26B45"/>
    <w:pPr>
      <w:pBdr>
        <w:top w:val="single" w:sz="6" w:space="2" w:color="auto"/>
        <w:bottom w:val="none" w:sz="0" w:space="0" w:color="auto"/>
      </w:pBdr>
    </w:pPr>
    <w:rPr>
      <w:caps w:val="0"/>
      <w:sz w:val="20"/>
    </w:rPr>
  </w:style>
  <w:style w:type="character" w:customStyle="1" w:styleId="FooterChar">
    <w:name w:val="Footer Char"/>
    <w:link w:val="Footer"/>
    <w:uiPriority w:val="99"/>
    <w:rsid w:val="00C26B45"/>
    <w:rPr>
      <w:rFonts w:ascii="Times New Roman" w:eastAsia="Times New Roman" w:hAnsi="Times New Roman"/>
      <w:noProof/>
      <w:lang w:eastAsia="en-US"/>
    </w:rPr>
  </w:style>
  <w:style w:type="character" w:styleId="PageNumber">
    <w:name w:val="page number"/>
    <w:rsid w:val="00C26B45"/>
    <w:rPr>
      <w:rFonts w:ascii="Times New Roman" w:hAnsi="Times New Roman" w:cs="Times New Roman"/>
      <w:sz w:val="20"/>
    </w:rPr>
  </w:style>
  <w:style w:type="paragraph" w:styleId="TOC7">
    <w:name w:val="toc 7"/>
    <w:basedOn w:val="Normal"/>
    <w:next w:val="Normal"/>
    <w:autoRedefine/>
    <w:uiPriority w:val="39"/>
    <w:rsid w:val="00C26B45"/>
    <w:pPr>
      <w:spacing w:after="0"/>
      <w:ind w:left="1440"/>
    </w:pPr>
    <w:rPr>
      <w:rFonts w:eastAsia="Times New Roman"/>
      <w:sz w:val="18"/>
      <w:szCs w:val="18"/>
      <w:lang w:val="en-US"/>
    </w:rPr>
  </w:style>
  <w:style w:type="paragraph" w:styleId="BodyTextFirstIndent">
    <w:name w:val="Body Text First Indent"/>
    <w:basedOn w:val="BodyText"/>
    <w:link w:val="BodyTextFirstIndentChar"/>
    <w:rsid w:val="00C26B45"/>
    <w:pPr>
      <w:ind w:firstLine="210"/>
    </w:pPr>
    <w:rPr>
      <w:szCs w:val="24"/>
    </w:rPr>
  </w:style>
  <w:style w:type="character" w:customStyle="1" w:styleId="BodyTextFirstIndentChar">
    <w:name w:val="Body Text First Indent Char"/>
    <w:link w:val="BodyTextFirstIndent"/>
    <w:rsid w:val="00C26B45"/>
    <w:rPr>
      <w:rFonts w:ascii="Times New Roman" w:eastAsia="Times New Roman" w:hAnsi="Times New Roman"/>
      <w:sz w:val="24"/>
      <w:szCs w:val="24"/>
      <w:lang w:eastAsia="en-US"/>
    </w:rPr>
  </w:style>
  <w:style w:type="paragraph" w:styleId="BodyTextIndent">
    <w:name w:val="Body Text Indent"/>
    <w:basedOn w:val="Normal"/>
    <w:next w:val="BodyText"/>
    <w:link w:val="BodyTextIndentChar"/>
    <w:rsid w:val="00C26B45"/>
    <w:pPr>
      <w:spacing w:after="180"/>
      <w:ind w:left="357"/>
    </w:pPr>
    <w:rPr>
      <w:rFonts w:eastAsia="Times New Roman"/>
      <w:sz w:val="24"/>
      <w:szCs w:val="20"/>
    </w:rPr>
  </w:style>
  <w:style w:type="character" w:customStyle="1" w:styleId="BodyTextIndentChar">
    <w:name w:val="Body Text Indent Char"/>
    <w:link w:val="BodyTextIndent"/>
    <w:rsid w:val="00C26B45"/>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C26B45"/>
    <w:pPr>
      <w:ind w:firstLine="210"/>
    </w:pPr>
  </w:style>
  <w:style w:type="character" w:customStyle="1" w:styleId="BodyTextFirstIndent2Char">
    <w:name w:val="Body Text First Indent 2 Char"/>
    <w:basedOn w:val="BodyTextIndentChar"/>
    <w:link w:val="BodyTextFirstIndent2"/>
    <w:rsid w:val="00C26B45"/>
    <w:rPr>
      <w:rFonts w:ascii="Times New Roman" w:eastAsia="Times New Roman" w:hAnsi="Times New Roman"/>
      <w:sz w:val="24"/>
      <w:lang w:eastAsia="en-US"/>
    </w:rPr>
  </w:style>
  <w:style w:type="paragraph" w:styleId="EndnoteText">
    <w:name w:val="endnote text"/>
    <w:basedOn w:val="Normal"/>
    <w:link w:val="EndnoteTextChar"/>
    <w:semiHidden/>
    <w:rsid w:val="00C26B45"/>
    <w:pPr>
      <w:spacing w:after="0"/>
    </w:pPr>
    <w:rPr>
      <w:rFonts w:eastAsia="Times New Roman"/>
      <w:sz w:val="20"/>
      <w:szCs w:val="20"/>
    </w:rPr>
  </w:style>
  <w:style w:type="character" w:customStyle="1" w:styleId="EndnoteTextChar">
    <w:name w:val="Endnote Text Char"/>
    <w:link w:val="EndnoteText"/>
    <w:semiHidden/>
    <w:rsid w:val="00C26B45"/>
    <w:rPr>
      <w:rFonts w:ascii="Times New Roman" w:eastAsia="Times New Roman" w:hAnsi="Times New Roman"/>
      <w:lang w:eastAsia="en-US"/>
    </w:rPr>
  </w:style>
  <w:style w:type="paragraph" w:styleId="FootnoteText">
    <w:name w:val="footnote text"/>
    <w:basedOn w:val="BodyText3"/>
    <w:link w:val="FootnoteTextChar"/>
    <w:semiHidden/>
    <w:rsid w:val="00C26B45"/>
  </w:style>
  <w:style w:type="character" w:customStyle="1" w:styleId="FootnoteTextChar">
    <w:name w:val="Footnote Text Char"/>
    <w:link w:val="FootnoteText"/>
    <w:semiHidden/>
    <w:rsid w:val="00C26B45"/>
    <w:rPr>
      <w:rFonts w:ascii="Times New Roman" w:eastAsia="Times New Roman" w:hAnsi="Times New Roman"/>
      <w:lang w:eastAsia="en-US"/>
    </w:rPr>
  </w:style>
  <w:style w:type="paragraph" w:styleId="Index2">
    <w:name w:val="index 2"/>
    <w:basedOn w:val="Normal"/>
    <w:next w:val="Normal"/>
    <w:autoRedefine/>
    <w:semiHidden/>
    <w:rsid w:val="00C26B45"/>
    <w:pPr>
      <w:spacing w:after="180"/>
      <w:ind w:left="480" w:hanging="240"/>
    </w:pPr>
    <w:rPr>
      <w:rFonts w:eastAsia="Times New Roman"/>
      <w:sz w:val="24"/>
      <w:szCs w:val="24"/>
      <w:lang w:val="en-US"/>
    </w:rPr>
  </w:style>
  <w:style w:type="paragraph" w:customStyle="1" w:styleId="CoverTitle">
    <w:name w:val="Cover Title"/>
    <w:basedOn w:val="BodyText"/>
    <w:next w:val="BodyText"/>
    <w:rsid w:val="00C26B45"/>
    <w:pPr>
      <w:spacing w:before="2160" w:after="240"/>
      <w:jc w:val="center"/>
    </w:pPr>
    <w:rPr>
      <w:rFonts w:ascii="Times New Roman Bold" w:hAnsi="Times New Roman Bold"/>
      <w:b/>
      <w:sz w:val="32"/>
    </w:rPr>
  </w:style>
  <w:style w:type="paragraph" w:styleId="ListBullet2">
    <w:name w:val="List Bullet 2"/>
    <w:basedOn w:val="Normal"/>
    <w:next w:val="BodyText"/>
    <w:rsid w:val="00C26B45"/>
    <w:pPr>
      <w:tabs>
        <w:tab w:val="num" w:pos="720"/>
      </w:tabs>
      <w:spacing w:after="0"/>
      <w:ind w:left="714" w:hanging="357"/>
    </w:pPr>
    <w:rPr>
      <w:rFonts w:eastAsia="Times New Roman"/>
      <w:sz w:val="24"/>
      <w:szCs w:val="20"/>
      <w:lang w:val="en-US"/>
    </w:rPr>
  </w:style>
  <w:style w:type="paragraph" w:styleId="ListBullet3">
    <w:name w:val="List Bullet 3"/>
    <w:basedOn w:val="Normal"/>
    <w:next w:val="BodyText"/>
    <w:rsid w:val="00C26B45"/>
    <w:pPr>
      <w:tabs>
        <w:tab w:val="left" w:pos="1077"/>
        <w:tab w:val="num" w:pos="1145"/>
      </w:tabs>
      <w:spacing w:after="0"/>
      <w:ind w:left="1077" w:hanging="357"/>
    </w:pPr>
    <w:rPr>
      <w:rFonts w:eastAsia="Times New Roman"/>
      <w:sz w:val="24"/>
      <w:szCs w:val="20"/>
      <w:lang w:val="en-US"/>
    </w:rPr>
  </w:style>
  <w:style w:type="paragraph" w:styleId="ListNumber2">
    <w:name w:val="List Number 2"/>
    <w:basedOn w:val="Normal"/>
    <w:next w:val="BodyText"/>
    <w:rsid w:val="00C26B45"/>
    <w:pPr>
      <w:tabs>
        <w:tab w:val="right" w:pos="720"/>
      </w:tabs>
      <w:spacing w:after="0"/>
      <w:ind w:left="720" w:hanging="363"/>
    </w:pPr>
    <w:rPr>
      <w:rFonts w:eastAsia="Times New Roman"/>
      <w:sz w:val="24"/>
      <w:szCs w:val="20"/>
    </w:rPr>
  </w:style>
  <w:style w:type="paragraph" w:customStyle="1" w:styleId="Listalpha">
    <w:name w:val="List alpha"/>
    <w:basedOn w:val="ListNumber"/>
    <w:next w:val="BodyText"/>
    <w:rsid w:val="00C26B45"/>
    <w:pPr>
      <w:numPr>
        <w:numId w:val="3"/>
      </w:numPr>
    </w:pPr>
  </w:style>
  <w:style w:type="paragraph" w:styleId="TOC8">
    <w:name w:val="toc 8"/>
    <w:basedOn w:val="Normal"/>
    <w:next w:val="Normal"/>
    <w:autoRedefine/>
    <w:uiPriority w:val="39"/>
    <w:rsid w:val="00C26B45"/>
    <w:pPr>
      <w:spacing w:after="0"/>
      <w:ind w:left="1680"/>
    </w:pPr>
    <w:rPr>
      <w:rFonts w:eastAsia="Times New Roman"/>
      <w:sz w:val="18"/>
      <w:szCs w:val="18"/>
      <w:lang w:val="en-US"/>
    </w:rPr>
  </w:style>
  <w:style w:type="paragraph" w:styleId="TOC9">
    <w:name w:val="toc 9"/>
    <w:basedOn w:val="Normal"/>
    <w:next w:val="Normal"/>
    <w:autoRedefine/>
    <w:uiPriority w:val="39"/>
    <w:rsid w:val="00C26B45"/>
    <w:pPr>
      <w:spacing w:after="0"/>
      <w:ind w:left="1920"/>
    </w:pPr>
    <w:rPr>
      <w:rFonts w:eastAsia="Times New Roman"/>
      <w:sz w:val="18"/>
      <w:szCs w:val="18"/>
      <w:lang w:val="en-US"/>
    </w:rPr>
  </w:style>
  <w:style w:type="character" w:styleId="Hyperlink">
    <w:name w:val="Hyperlink"/>
    <w:uiPriority w:val="99"/>
    <w:rsid w:val="00C26B45"/>
    <w:rPr>
      <w:rFonts w:ascii="Times New Roman" w:hAnsi="Times New Roman" w:cs="Times New Roman"/>
      <w:color w:val="0000FF"/>
      <w:sz w:val="20"/>
      <w:u w:val="single"/>
    </w:rPr>
  </w:style>
  <w:style w:type="character" w:styleId="FootnoteReference">
    <w:name w:val="footnote reference"/>
    <w:semiHidden/>
    <w:rsid w:val="00C26B45"/>
    <w:rPr>
      <w:rFonts w:cs="Times New Roman"/>
      <w:position w:val="6"/>
      <w:sz w:val="16"/>
    </w:rPr>
  </w:style>
  <w:style w:type="paragraph" w:customStyle="1" w:styleId="examplebox">
    <w:name w:val="example box"/>
    <w:basedOn w:val="BodyText"/>
    <w:rsid w:val="00C26B45"/>
    <w:pPr>
      <w:pBdr>
        <w:top w:val="single" w:sz="8" w:space="1" w:color="auto"/>
        <w:left w:val="single" w:sz="8" w:space="0" w:color="auto"/>
        <w:bottom w:val="single" w:sz="8" w:space="1" w:color="auto"/>
        <w:right w:val="single" w:sz="8" w:space="0" w:color="auto"/>
      </w:pBdr>
      <w:ind w:left="284" w:right="284"/>
    </w:pPr>
    <w:rPr>
      <w:sz w:val="20"/>
    </w:rPr>
  </w:style>
  <w:style w:type="paragraph" w:customStyle="1" w:styleId="Sectiontitle">
    <w:name w:val="Section title"/>
    <w:basedOn w:val="BodyText"/>
    <w:next w:val="BodyText"/>
    <w:rsid w:val="00C26B45"/>
    <w:pPr>
      <w:spacing w:before="240" w:after="360"/>
      <w:jc w:val="center"/>
    </w:pPr>
    <w:rPr>
      <w:rFonts w:ascii="Times New Roman Bold" w:hAnsi="Times New Roman Bold"/>
      <w:b/>
      <w:caps/>
      <w:sz w:val="32"/>
      <w:szCs w:val="32"/>
    </w:rPr>
  </w:style>
  <w:style w:type="paragraph" w:customStyle="1" w:styleId="Chaptertitle">
    <w:name w:val="Chapter title"/>
    <w:basedOn w:val="BodyText"/>
    <w:next w:val="BodyText"/>
    <w:rsid w:val="00C26B45"/>
    <w:pPr>
      <w:spacing w:before="240" w:after="360"/>
      <w:jc w:val="center"/>
    </w:pPr>
    <w:rPr>
      <w:rFonts w:ascii="Times New Roman Bold" w:hAnsi="Times New Roman Bold"/>
      <w:b/>
      <w:caps/>
      <w:sz w:val="32"/>
      <w:szCs w:val="24"/>
    </w:rPr>
  </w:style>
  <w:style w:type="paragraph" w:customStyle="1" w:styleId="Tabletext-listbullet">
    <w:name w:val="Table text-list bullet"/>
    <w:basedOn w:val="Tabletext"/>
    <w:rsid w:val="00C26B45"/>
  </w:style>
  <w:style w:type="paragraph" w:customStyle="1" w:styleId="Tabletext-listnumbered">
    <w:name w:val="Table text - list numbered"/>
    <w:basedOn w:val="Tabletext"/>
    <w:rsid w:val="00C26B45"/>
    <w:pPr>
      <w:numPr>
        <w:numId w:val="5"/>
      </w:numPr>
      <w:tabs>
        <w:tab w:val="clear" w:pos="720"/>
        <w:tab w:val="left" w:pos="357"/>
      </w:tabs>
      <w:ind w:left="357" w:hanging="357"/>
    </w:pPr>
  </w:style>
  <w:style w:type="table" w:styleId="TableGrid">
    <w:name w:val="Table Grid"/>
    <w:basedOn w:val="TableNormal"/>
    <w:uiPriority w:val="59"/>
    <w:rsid w:val="00C26B4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26B45"/>
    <w:pPr>
      <w:spacing w:after="180"/>
    </w:pPr>
    <w:rPr>
      <w:rFonts w:ascii="Tahoma" w:eastAsia="Times New Roman" w:hAnsi="Tahoma" w:cs="Tahoma"/>
      <w:sz w:val="16"/>
      <w:szCs w:val="16"/>
      <w:lang w:val="en-US"/>
    </w:rPr>
  </w:style>
  <w:style w:type="character" w:customStyle="1" w:styleId="BalloonTextChar">
    <w:name w:val="Balloon Text Char"/>
    <w:link w:val="BalloonText"/>
    <w:semiHidden/>
    <w:rsid w:val="00C26B45"/>
    <w:rPr>
      <w:rFonts w:ascii="Tahoma" w:eastAsia="Times New Roman" w:hAnsi="Tahoma" w:cs="Tahoma"/>
      <w:sz w:val="16"/>
      <w:szCs w:val="16"/>
      <w:lang w:val="en-US" w:eastAsia="en-US"/>
    </w:rPr>
  </w:style>
  <w:style w:type="character" w:customStyle="1" w:styleId="CaptionChar">
    <w:name w:val="Caption Char"/>
    <w:link w:val="Caption"/>
    <w:locked/>
    <w:rsid w:val="00C26B45"/>
    <w:rPr>
      <w:rFonts w:ascii="Times New Roman Bold" w:eastAsia="Times New Roman" w:hAnsi="Times New Roman Bold"/>
      <w:bCs/>
      <w:sz w:val="24"/>
      <w:lang w:eastAsia="en-US"/>
    </w:rPr>
  </w:style>
  <w:style w:type="character" w:styleId="CommentReference">
    <w:name w:val="annotation reference"/>
    <w:semiHidden/>
    <w:rsid w:val="00C26B45"/>
    <w:rPr>
      <w:rFonts w:cs="Times New Roman"/>
      <w:sz w:val="16"/>
      <w:szCs w:val="16"/>
    </w:rPr>
  </w:style>
  <w:style w:type="character" w:customStyle="1" w:styleId="TabletextCar">
    <w:name w:val="Table text Car"/>
    <w:link w:val="Tabletext"/>
    <w:locked/>
    <w:rsid w:val="00C26B45"/>
    <w:rPr>
      <w:rFonts w:ascii="Times New Roman" w:eastAsia="Times New Roman" w:hAnsi="Times New Roman"/>
      <w:lang w:val="en-US" w:eastAsia="da-DK"/>
    </w:rPr>
  </w:style>
  <w:style w:type="paragraph" w:styleId="CommentText">
    <w:name w:val="annotation text"/>
    <w:basedOn w:val="Normal"/>
    <w:link w:val="CommentTextChar"/>
    <w:semiHidden/>
    <w:rsid w:val="00C26B45"/>
    <w:pPr>
      <w:spacing w:after="180"/>
    </w:pPr>
    <w:rPr>
      <w:rFonts w:eastAsia="Times New Roman"/>
      <w:sz w:val="20"/>
      <w:szCs w:val="20"/>
      <w:lang w:val="en-US"/>
    </w:rPr>
  </w:style>
  <w:style w:type="character" w:customStyle="1" w:styleId="CommentTextChar">
    <w:name w:val="Comment Text Char"/>
    <w:link w:val="CommentText"/>
    <w:semiHidden/>
    <w:rsid w:val="00C26B45"/>
    <w:rPr>
      <w:rFonts w:ascii="Times New Roman" w:eastAsia="Times New Roman" w:hAnsi="Times New Roman"/>
      <w:lang w:val="en-US" w:eastAsia="en-US"/>
    </w:rPr>
  </w:style>
  <w:style w:type="paragraph" w:styleId="CommentSubject">
    <w:name w:val="annotation subject"/>
    <w:basedOn w:val="CommentText"/>
    <w:next w:val="CommentText"/>
    <w:link w:val="CommentSubjectChar"/>
    <w:semiHidden/>
    <w:rsid w:val="00C26B45"/>
    <w:rPr>
      <w:b/>
      <w:bCs/>
    </w:rPr>
  </w:style>
  <w:style w:type="character" w:customStyle="1" w:styleId="CommentSubjectChar">
    <w:name w:val="Comment Subject Char"/>
    <w:link w:val="CommentSubject"/>
    <w:semiHidden/>
    <w:rsid w:val="00C26B45"/>
    <w:rPr>
      <w:rFonts w:ascii="Times New Roman" w:eastAsia="Times New Roman" w:hAnsi="Times New Roman"/>
      <w:b/>
      <w:bCs/>
      <w:lang w:val="en-US" w:eastAsia="en-US"/>
    </w:rPr>
  </w:style>
  <w:style w:type="paragraph" w:styleId="ListParagraph">
    <w:name w:val="List Paragraph"/>
    <w:basedOn w:val="Normal"/>
    <w:uiPriority w:val="34"/>
    <w:qFormat/>
    <w:rsid w:val="00C26B45"/>
    <w:pPr>
      <w:spacing w:after="180"/>
      <w:ind w:left="720"/>
    </w:pPr>
    <w:rPr>
      <w:rFonts w:eastAsia="Times New Roman"/>
      <w:sz w:val="24"/>
      <w:szCs w:val="24"/>
      <w:lang w:val="en-US"/>
    </w:rPr>
  </w:style>
  <w:style w:type="paragraph" w:styleId="DocumentMap">
    <w:name w:val="Document Map"/>
    <w:basedOn w:val="Normal"/>
    <w:link w:val="DocumentMapChar"/>
    <w:semiHidden/>
    <w:rsid w:val="00C26B45"/>
    <w:pPr>
      <w:shd w:val="clear" w:color="auto" w:fill="000080"/>
      <w:spacing w:after="180"/>
    </w:pPr>
    <w:rPr>
      <w:rFonts w:ascii="Tahoma" w:eastAsia="Times New Roman" w:hAnsi="Tahoma" w:cs="Tahoma"/>
      <w:sz w:val="20"/>
      <w:szCs w:val="20"/>
      <w:lang w:val="en-US"/>
    </w:rPr>
  </w:style>
  <w:style w:type="character" w:customStyle="1" w:styleId="DocumentMapChar">
    <w:name w:val="Document Map Char"/>
    <w:link w:val="DocumentMap"/>
    <w:semiHidden/>
    <w:rsid w:val="00C26B45"/>
    <w:rPr>
      <w:rFonts w:ascii="Tahoma" w:eastAsia="Times New Roman" w:hAnsi="Tahoma" w:cs="Tahoma"/>
      <w:shd w:val="clear" w:color="auto" w:fill="000080"/>
      <w:lang w:val="en-US" w:eastAsia="en-US"/>
    </w:rPr>
  </w:style>
  <w:style w:type="paragraph" w:customStyle="1" w:styleId="Default">
    <w:name w:val="Default"/>
    <w:rsid w:val="00C26B45"/>
    <w:pPr>
      <w:autoSpaceDE w:val="0"/>
      <w:autoSpaceDN w:val="0"/>
      <w:adjustRightInd w:val="0"/>
    </w:pPr>
    <w:rPr>
      <w:rFonts w:ascii="EUAlbertina" w:eastAsia="Times New Roman" w:hAnsi="EUAlbertina" w:cs="EUAlbertina"/>
      <w:color w:val="000000"/>
      <w:sz w:val="24"/>
      <w:szCs w:val="24"/>
    </w:rPr>
  </w:style>
  <w:style w:type="paragraph" w:customStyle="1" w:styleId="NormalItalic">
    <w:name w:val="Normal + Italic"/>
    <w:aliases w:val="Black,Left:  1.27 cm,After:  0 pt"/>
    <w:basedOn w:val="Normal"/>
    <w:rsid w:val="00C26B45"/>
    <w:pPr>
      <w:spacing w:after="180"/>
      <w:ind w:left="720"/>
    </w:pPr>
    <w:rPr>
      <w:rFonts w:eastAsia="Times New Roman"/>
      <w:i/>
      <w:color w:val="000000"/>
      <w:sz w:val="24"/>
      <w:szCs w:val="24"/>
      <w:lang w:eastAsia="en-GB"/>
    </w:rPr>
  </w:style>
  <w:style w:type="paragraph" w:customStyle="1" w:styleId="HeadingI">
    <w:name w:val="Heading I"/>
    <w:next w:val="NormalWeb"/>
    <w:link w:val="HeadingIChar"/>
    <w:rsid w:val="00C26B45"/>
    <w:pPr>
      <w:spacing w:before="240"/>
      <w:jc w:val="both"/>
    </w:pPr>
    <w:rPr>
      <w:rFonts w:ascii="Times New Roman" w:eastAsia="MS Mincho" w:hAnsi="Times New Roman"/>
      <w:sz w:val="24"/>
      <w:szCs w:val="24"/>
      <w:lang w:eastAsia="de-DE"/>
    </w:rPr>
  </w:style>
  <w:style w:type="character" w:customStyle="1" w:styleId="HeadingIChar">
    <w:name w:val="Heading I Char"/>
    <w:link w:val="HeadingI"/>
    <w:rsid w:val="00C26B45"/>
    <w:rPr>
      <w:rFonts w:ascii="Times New Roman" w:eastAsia="MS Mincho" w:hAnsi="Times New Roman"/>
      <w:sz w:val="24"/>
      <w:szCs w:val="24"/>
      <w:lang w:eastAsia="de-DE"/>
    </w:rPr>
  </w:style>
  <w:style w:type="paragraph" w:styleId="NormalWeb">
    <w:name w:val="Normal (Web)"/>
    <w:basedOn w:val="Normal"/>
    <w:rsid w:val="00C26B45"/>
    <w:pPr>
      <w:spacing w:after="180"/>
    </w:pPr>
    <w:rPr>
      <w:rFonts w:eastAsia="Times New Roman"/>
      <w:sz w:val="24"/>
      <w:szCs w:val="24"/>
      <w:lang w:val="en-US"/>
    </w:rPr>
  </w:style>
  <w:style w:type="paragraph" w:styleId="Revision">
    <w:name w:val="Revision"/>
    <w:hidden/>
    <w:uiPriority w:val="99"/>
    <w:semiHidden/>
    <w:rsid w:val="00C26B45"/>
    <w:rPr>
      <w:rFonts w:ascii="Times New Roman" w:eastAsia="Times New Roman" w:hAnsi="Times New Roman"/>
      <w:sz w:val="24"/>
      <w:szCs w:val="24"/>
      <w:lang w:val="en-US" w:eastAsia="en-US"/>
    </w:rPr>
  </w:style>
  <w:style w:type="character" w:styleId="FollowedHyperlink">
    <w:name w:val="FollowedHyperlink"/>
    <w:uiPriority w:val="99"/>
    <w:semiHidden/>
    <w:unhideWhenUsed/>
    <w:rsid w:val="00CA45A4"/>
    <w:rPr>
      <w:color w:val="800080"/>
      <w:u w:val="single"/>
    </w:rPr>
  </w:style>
  <w:style w:type="paragraph" w:customStyle="1" w:styleId="Tables">
    <w:name w:val="Tables"/>
    <w:basedOn w:val="Tabletitle"/>
    <w:next w:val="Normal"/>
    <w:link w:val="TablesChar"/>
    <w:qFormat/>
    <w:rsid w:val="00D2048A"/>
    <w:pPr>
      <w:spacing w:after="120"/>
      <w:ind w:left="0"/>
    </w:pPr>
  </w:style>
  <w:style w:type="paragraph" w:customStyle="1" w:styleId="NormalItalic0">
    <w:name w:val="Normal_Italic"/>
    <w:basedOn w:val="Normal"/>
    <w:link w:val="NormalItalicChar"/>
    <w:qFormat/>
    <w:rsid w:val="00EF5634"/>
    <w:rPr>
      <w:i/>
    </w:rPr>
  </w:style>
  <w:style w:type="character" w:customStyle="1" w:styleId="TabletitleChar">
    <w:name w:val="Table title Char"/>
    <w:basedOn w:val="CaptionChar"/>
    <w:link w:val="Tabletitle"/>
    <w:rsid w:val="00D2048A"/>
    <w:rPr>
      <w:rFonts w:ascii="Times New Roman Bold" w:eastAsia="Times New Roman" w:hAnsi="Times New Roman Bold"/>
      <w:bCs/>
      <w:sz w:val="24"/>
      <w:lang w:eastAsia="en-US"/>
    </w:rPr>
  </w:style>
  <w:style w:type="character" w:customStyle="1" w:styleId="TablesChar">
    <w:name w:val="Tables Char"/>
    <w:basedOn w:val="TabletitleChar"/>
    <w:link w:val="Tables"/>
    <w:rsid w:val="00D2048A"/>
    <w:rPr>
      <w:rFonts w:ascii="Times New Roman Bold" w:eastAsia="Times New Roman" w:hAnsi="Times New Roman Bold"/>
      <w:bCs/>
      <w:sz w:val="24"/>
      <w:lang w:eastAsia="en-US"/>
    </w:rPr>
  </w:style>
  <w:style w:type="numbering" w:customStyle="1" w:styleId="ECHABulletlist">
    <w:name w:val="ECHA Bullet list"/>
    <w:basedOn w:val="NoList"/>
    <w:rsid w:val="004A0D44"/>
    <w:pPr>
      <w:numPr>
        <w:numId w:val="12"/>
      </w:numPr>
    </w:pPr>
  </w:style>
  <w:style w:type="character" w:customStyle="1" w:styleId="NormalItalicChar">
    <w:name w:val="Normal_Italic Char"/>
    <w:link w:val="NormalItalic0"/>
    <w:rsid w:val="00EF5634"/>
    <w:rPr>
      <w:rFonts w:ascii="Times New Roman" w:hAnsi="Times New Roman"/>
      <w:i/>
      <w:sz w:val="22"/>
      <w:szCs w:val="22"/>
      <w:lang w:eastAsia="en-US"/>
    </w:rPr>
  </w:style>
  <w:style w:type="numbering" w:customStyle="1" w:styleId="ECHANumberlist">
    <w:name w:val="ECHA Number list"/>
    <w:basedOn w:val="NoList"/>
    <w:rsid w:val="009E127F"/>
    <w:pPr>
      <w:numPr>
        <w:numId w:val="16"/>
      </w:numPr>
    </w:pPr>
  </w:style>
  <w:style w:type="character" w:styleId="UnresolvedMention">
    <w:name w:val="Unresolved Mention"/>
    <w:uiPriority w:val="99"/>
    <w:semiHidden/>
    <w:unhideWhenUsed/>
    <w:rsid w:val="000E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0957">
      <w:bodyDiv w:val="1"/>
      <w:marLeft w:val="0"/>
      <w:marRight w:val="0"/>
      <w:marTop w:val="0"/>
      <w:marBottom w:val="0"/>
      <w:divBdr>
        <w:top w:val="none" w:sz="0" w:space="0" w:color="auto"/>
        <w:left w:val="none" w:sz="0" w:space="0" w:color="auto"/>
        <w:bottom w:val="none" w:sz="0" w:space="0" w:color="auto"/>
        <w:right w:val="none" w:sz="0" w:space="0" w:color="auto"/>
      </w:divBdr>
    </w:div>
    <w:div w:id="186212949">
      <w:bodyDiv w:val="1"/>
      <w:marLeft w:val="0"/>
      <w:marRight w:val="0"/>
      <w:marTop w:val="0"/>
      <w:marBottom w:val="0"/>
      <w:divBdr>
        <w:top w:val="none" w:sz="0" w:space="0" w:color="auto"/>
        <w:left w:val="none" w:sz="0" w:space="0" w:color="auto"/>
        <w:bottom w:val="none" w:sz="0" w:space="0" w:color="auto"/>
        <w:right w:val="none" w:sz="0" w:space="0" w:color="auto"/>
      </w:divBdr>
      <w:divsChild>
        <w:div w:id="504898789">
          <w:marLeft w:val="0"/>
          <w:marRight w:val="0"/>
          <w:marTop w:val="0"/>
          <w:marBottom w:val="0"/>
          <w:divBdr>
            <w:top w:val="none" w:sz="0" w:space="0" w:color="auto"/>
            <w:left w:val="none" w:sz="0" w:space="0" w:color="auto"/>
            <w:bottom w:val="none" w:sz="0" w:space="0" w:color="auto"/>
            <w:right w:val="none" w:sz="0" w:space="0" w:color="auto"/>
          </w:divBdr>
          <w:divsChild>
            <w:div w:id="862329054">
              <w:marLeft w:val="0"/>
              <w:marRight w:val="0"/>
              <w:marTop w:val="0"/>
              <w:marBottom w:val="0"/>
              <w:divBdr>
                <w:top w:val="none" w:sz="0" w:space="0" w:color="auto"/>
                <w:left w:val="none" w:sz="0" w:space="0" w:color="auto"/>
                <w:bottom w:val="none" w:sz="0" w:space="0" w:color="auto"/>
                <w:right w:val="none" w:sz="0" w:space="0" w:color="auto"/>
              </w:divBdr>
            </w:div>
            <w:div w:id="1872718903">
              <w:marLeft w:val="0"/>
              <w:marRight w:val="0"/>
              <w:marTop w:val="0"/>
              <w:marBottom w:val="0"/>
              <w:divBdr>
                <w:top w:val="none" w:sz="0" w:space="0" w:color="auto"/>
                <w:left w:val="none" w:sz="0" w:space="0" w:color="auto"/>
                <w:bottom w:val="none" w:sz="0" w:space="0" w:color="auto"/>
                <w:right w:val="none" w:sz="0" w:space="0" w:color="auto"/>
              </w:divBdr>
            </w:div>
            <w:div w:id="1924944975">
              <w:marLeft w:val="0"/>
              <w:marRight w:val="0"/>
              <w:marTop w:val="0"/>
              <w:marBottom w:val="0"/>
              <w:divBdr>
                <w:top w:val="none" w:sz="0" w:space="0" w:color="auto"/>
                <w:left w:val="none" w:sz="0" w:space="0" w:color="auto"/>
                <w:bottom w:val="none" w:sz="0" w:space="0" w:color="auto"/>
                <w:right w:val="none" w:sz="0" w:space="0" w:color="auto"/>
              </w:divBdr>
            </w:div>
            <w:div w:id="19525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6417">
      <w:bodyDiv w:val="1"/>
      <w:marLeft w:val="0"/>
      <w:marRight w:val="0"/>
      <w:marTop w:val="0"/>
      <w:marBottom w:val="0"/>
      <w:divBdr>
        <w:top w:val="none" w:sz="0" w:space="0" w:color="auto"/>
        <w:left w:val="none" w:sz="0" w:space="0" w:color="auto"/>
        <w:bottom w:val="none" w:sz="0" w:space="0" w:color="auto"/>
        <w:right w:val="none" w:sz="0" w:space="0" w:color="auto"/>
      </w:divBdr>
      <w:divsChild>
        <w:div w:id="341709992">
          <w:marLeft w:val="0"/>
          <w:marRight w:val="0"/>
          <w:marTop w:val="0"/>
          <w:marBottom w:val="0"/>
          <w:divBdr>
            <w:top w:val="none" w:sz="0" w:space="0" w:color="auto"/>
            <w:left w:val="none" w:sz="0" w:space="0" w:color="auto"/>
            <w:bottom w:val="none" w:sz="0" w:space="0" w:color="auto"/>
            <w:right w:val="none" w:sz="0" w:space="0" w:color="auto"/>
          </w:divBdr>
        </w:div>
        <w:div w:id="848565806">
          <w:marLeft w:val="0"/>
          <w:marRight w:val="0"/>
          <w:marTop w:val="0"/>
          <w:marBottom w:val="0"/>
          <w:divBdr>
            <w:top w:val="none" w:sz="0" w:space="0" w:color="auto"/>
            <w:left w:val="none" w:sz="0" w:space="0" w:color="auto"/>
            <w:bottom w:val="none" w:sz="0" w:space="0" w:color="auto"/>
            <w:right w:val="none" w:sz="0" w:space="0" w:color="auto"/>
          </w:divBdr>
        </w:div>
        <w:div w:id="1967730929">
          <w:marLeft w:val="0"/>
          <w:marRight w:val="0"/>
          <w:marTop w:val="0"/>
          <w:marBottom w:val="0"/>
          <w:divBdr>
            <w:top w:val="none" w:sz="0" w:space="0" w:color="auto"/>
            <w:left w:val="none" w:sz="0" w:space="0" w:color="auto"/>
            <w:bottom w:val="none" w:sz="0" w:space="0" w:color="auto"/>
            <w:right w:val="none" w:sz="0" w:space="0" w:color="auto"/>
          </w:divBdr>
        </w:div>
        <w:div w:id="2000377735">
          <w:marLeft w:val="0"/>
          <w:marRight w:val="0"/>
          <w:marTop w:val="0"/>
          <w:marBottom w:val="0"/>
          <w:divBdr>
            <w:top w:val="none" w:sz="0" w:space="0" w:color="auto"/>
            <w:left w:val="none" w:sz="0" w:space="0" w:color="auto"/>
            <w:bottom w:val="none" w:sz="0" w:space="0" w:color="auto"/>
            <w:right w:val="none" w:sz="0" w:space="0" w:color="auto"/>
          </w:divBdr>
        </w:div>
        <w:div w:id="2113238378">
          <w:marLeft w:val="0"/>
          <w:marRight w:val="0"/>
          <w:marTop w:val="0"/>
          <w:marBottom w:val="0"/>
          <w:divBdr>
            <w:top w:val="none" w:sz="0" w:space="0" w:color="auto"/>
            <w:left w:val="none" w:sz="0" w:space="0" w:color="auto"/>
            <w:bottom w:val="none" w:sz="0" w:space="0" w:color="auto"/>
            <w:right w:val="none" w:sz="0" w:space="0" w:color="auto"/>
          </w:divBdr>
        </w:div>
      </w:divsChild>
    </w:div>
    <w:div w:id="601767096">
      <w:bodyDiv w:val="1"/>
      <w:marLeft w:val="0"/>
      <w:marRight w:val="0"/>
      <w:marTop w:val="0"/>
      <w:marBottom w:val="0"/>
      <w:divBdr>
        <w:top w:val="none" w:sz="0" w:space="0" w:color="auto"/>
        <w:left w:val="none" w:sz="0" w:space="0" w:color="auto"/>
        <w:bottom w:val="none" w:sz="0" w:space="0" w:color="auto"/>
        <w:right w:val="none" w:sz="0" w:space="0" w:color="auto"/>
      </w:divBdr>
      <w:divsChild>
        <w:div w:id="831146696">
          <w:marLeft w:val="0"/>
          <w:marRight w:val="0"/>
          <w:marTop w:val="0"/>
          <w:marBottom w:val="0"/>
          <w:divBdr>
            <w:top w:val="none" w:sz="0" w:space="0" w:color="auto"/>
            <w:left w:val="none" w:sz="0" w:space="0" w:color="auto"/>
            <w:bottom w:val="none" w:sz="0" w:space="0" w:color="auto"/>
            <w:right w:val="none" w:sz="0" w:space="0" w:color="auto"/>
          </w:divBdr>
        </w:div>
        <w:div w:id="1741177007">
          <w:marLeft w:val="0"/>
          <w:marRight w:val="0"/>
          <w:marTop w:val="0"/>
          <w:marBottom w:val="0"/>
          <w:divBdr>
            <w:top w:val="none" w:sz="0" w:space="0" w:color="auto"/>
            <w:left w:val="none" w:sz="0" w:space="0" w:color="auto"/>
            <w:bottom w:val="none" w:sz="0" w:space="0" w:color="auto"/>
            <w:right w:val="none" w:sz="0" w:space="0" w:color="auto"/>
          </w:divBdr>
        </w:div>
        <w:div w:id="1944604236">
          <w:marLeft w:val="0"/>
          <w:marRight w:val="0"/>
          <w:marTop w:val="0"/>
          <w:marBottom w:val="0"/>
          <w:divBdr>
            <w:top w:val="none" w:sz="0" w:space="0" w:color="auto"/>
            <w:left w:val="none" w:sz="0" w:space="0" w:color="auto"/>
            <w:bottom w:val="none" w:sz="0" w:space="0" w:color="auto"/>
            <w:right w:val="none" w:sz="0" w:space="0" w:color="auto"/>
          </w:divBdr>
        </w:div>
      </w:divsChild>
    </w:div>
    <w:div w:id="1662926357">
      <w:bodyDiv w:val="1"/>
      <w:marLeft w:val="0"/>
      <w:marRight w:val="0"/>
      <w:marTop w:val="0"/>
      <w:marBottom w:val="0"/>
      <w:divBdr>
        <w:top w:val="none" w:sz="0" w:space="0" w:color="auto"/>
        <w:left w:val="none" w:sz="0" w:space="0" w:color="auto"/>
        <w:bottom w:val="none" w:sz="0" w:space="0" w:color="auto"/>
        <w:right w:val="none" w:sz="0" w:space="0" w:color="auto"/>
      </w:divBdr>
    </w:div>
    <w:div w:id="2130051190">
      <w:bodyDiv w:val="1"/>
      <w:marLeft w:val="0"/>
      <w:marRight w:val="0"/>
      <w:marTop w:val="0"/>
      <w:marBottom w:val="0"/>
      <w:divBdr>
        <w:top w:val="none" w:sz="0" w:space="0" w:color="auto"/>
        <w:left w:val="none" w:sz="0" w:space="0" w:color="auto"/>
        <w:bottom w:val="none" w:sz="0" w:space="0" w:color="auto"/>
        <w:right w:val="none" w:sz="0" w:space="0" w:color="auto"/>
      </w:divBdr>
      <w:divsChild>
        <w:div w:id="346832437">
          <w:marLeft w:val="0"/>
          <w:marRight w:val="0"/>
          <w:marTop w:val="0"/>
          <w:marBottom w:val="0"/>
          <w:divBdr>
            <w:top w:val="none" w:sz="0" w:space="0" w:color="auto"/>
            <w:left w:val="none" w:sz="0" w:space="0" w:color="auto"/>
            <w:bottom w:val="none" w:sz="0" w:space="0" w:color="auto"/>
            <w:right w:val="none" w:sz="0" w:space="0" w:color="auto"/>
          </w:divBdr>
        </w:div>
        <w:div w:id="389112269">
          <w:marLeft w:val="0"/>
          <w:marRight w:val="0"/>
          <w:marTop w:val="0"/>
          <w:marBottom w:val="0"/>
          <w:divBdr>
            <w:top w:val="none" w:sz="0" w:space="0" w:color="auto"/>
            <w:left w:val="none" w:sz="0" w:space="0" w:color="auto"/>
            <w:bottom w:val="none" w:sz="0" w:space="0" w:color="auto"/>
            <w:right w:val="none" w:sz="0" w:space="0" w:color="auto"/>
          </w:divBdr>
        </w:div>
        <w:div w:id="203164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oecd.org/chemicalsafety/risk-assessment/groupingofchemicalschemicalcategoriesandread-across.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ha.europa.eu/documents/10162/2324906/appendix_r6_nanomaterials_en.pdf/71ad76f0-ab4c-fb04-acba-074cf045eaaa?t=157528775565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echa.europa.eu/en/view-article/-/journal_content/title/assessing-read-across-how-echa-doe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AB18EB5A9A14B04DA9777EA2F485F6C3" ma:contentTypeVersion="19" ma:contentTypeDescription="Content type for ECHA process documents" ma:contentTypeScope="" ma:versionID="33e61f75251dbbab5b5326846181b345">
  <xsd:schema xmlns:xsd="http://www.w3.org/2001/XMLSchema" xmlns:xs="http://www.w3.org/2001/XMLSchema" xmlns:p="http://schemas.microsoft.com/office/2006/metadata/properties" xmlns:ns2="c2feba44-6403-447a-8846-cf3b621781dd" xmlns:ns3="b80ede5c-af4c-4bf2-9a87-706a3579dc11" xmlns:ns4="555959db-5c40-4fe7-83a4-3f9c9df4a073" targetNamespace="http://schemas.microsoft.com/office/2006/metadata/properties" ma:root="true" ma:fieldsID="4d3adf6b0d94b74139fa09694ba4295b" ns2:_="" ns3:_="" ns4:_="">
    <xsd:import namespace="c2feba44-6403-447a-8846-cf3b621781dd"/>
    <xsd:import namespace="b80ede5c-af4c-4bf2-9a87-706a3579dc11"/>
    <xsd:import namespace="555959db-5c40-4fe7-83a4-3f9c9df4a073"/>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eba44-6403-447a-8846-cf3b621781dd"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d509664c-2ee1-41ad-8111-5c10f7d28810}" ma:internalName="TaxCatchAll" ma:showField="CatchAllData" ma:web="c2feba44-6403-447a-8846-cf3b621781d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509664c-2ee1-41ad-8111-5c10f7d28810}" ma:internalName="TaxCatchAllLabel" ma:readOnly="true" ma:showField="CatchAllDataLabel" ma:web="c2feba44-6403-447a-8846-cf3b62178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5959db-5c40-4fe7-83a4-3f9c9df4a073" elementFormDefault="qualified">
    <xsd:import namespace="http://schemas.microsoft.com/office/2006/documentManagement/types"/>
    <xsd:import namespace="http://schemas.microsoft.com/office/infopath/2007/PartnerControls"/>
    <xsd:element name="Status" ma:index="22" nillable="true" ma:displayName="Status" ma:format="Dropdown" ma:internalName="Status">
      <xsd:simpleType>
        <xsd:restriction base="dms:Choice">
          <xsd:enumeration value="In progress"/>
          <xsd:enumeration value="Effe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HASecClassTaxHTField0 xmlns="c2feba44-6403-447a-8846-cf3b621781d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TaxCatchAll xmlns="b80ede5c-af4c-4bf2-9a87-706a3579dc11">
      <Value>2</Value>
      <Value>1</Value>
    </TaxCatchAll>
    <ECHAProcessTaxHTField0 xmlns="c2feba44-6403-447a-8846-cf3b621781dd">
      <Terms xmlns="http://schemas.microsoft.com/office/infopath/2007/PartnerControls">
        <TermInfo xmlns="http://schemas.microsoft.com/office/infopath/2007/PartnerControls">
          <TermName xmlns="http://schemas.microsoft.com/office/infopath/2007/PartnerControls">04.01 Harmonised C＆L</TermName>
          <TermId xmlns="http://schemas.microsoft.com/office/infopath/2007/PartnerControls">b73e7153-1f8e-4aeb-afa4-7913486921b9</TermId>
        </TermInfo>
      </Terms>
    </ECHAProcessTaxHTField0>
    <ECHADocumentTypeTaxHTField0 xmlns="c2feba44-6403-447a-8846-cf3b621781dd">
      <Terms xmlns="http://schemas.microsoft.com/office/infopath/2007/PartnerControls"/>
    </ECHADocumentTypeTaxHTField0>
    <ECHACategoryTaxHTField0 xmlns="c2feba44-6403-447a-8846-cf3b621781dd">
      <Terms xmlns="http://schemas.microsoft.com/office/infopath/2007/PartnerControls"/>
    </ECHACategoryTaxHTField0>
    <Status xmlns="555959db-5c40-4fe7-83a4-3f9c9df4a073">In progress</Status>
    <_dlc_DocIdUrl xmlns="b80ede5c-af4c-4bf2-9a87-706a3579dc11">
      <Url>https://activity.echa.europa.eu/sites/act-4/process-4-1/_layouts/15/DocIdRedir.aspx?ID=ACTV4-9-32101</Url>
      <Description>ACTV4-9-32101</Description>
    </_dlc_DocIdUrl>
    <_dlc_DocId xmlns="b80ede5c-af4c-4bf2-9a87-706a3579dc11">ACTV4-9-32101</_dlc_DocId>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05A48-587B-4628-8B3E-31AAEA90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eba44-6403-447a-8846-cf3b621781dd"/>
    <ds:schemaRef ds:uri="b80ede5c-af4c-4bf2-9a87-706a3579dc11"/>
    <ds:schemaRef ds:uri="555959db-5c40-4fe7-83a4-3f9c9df4a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C9FC1-6834-4C8A-81B1-DF43026C0A41}">
  <ds:schemaRefs>
    <ds:schemaRef ds:uri="555959db-5c40-4fe7-83a4-3f9c9df4a07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80ede5c-af4c-4bf2-9a87-706a3579dc11"/>
    <ds:schemaRef ds:uri="http://purl.org/dc/terms/"/>
    <ds:schemaRef ds:uri="c2feba44-6403-447a-8846-cf3b621781dd"/>
    <ds:schemaRef ds:uri="http://www.w3.org/XML/1998/namespace"/>
    <ds:schemaRef ds:uri="http://purl.org/dc/dcmitype/"/>
  </ds:schemaRefs>
</ds:datastoreItem>
</file>

<file path=customXml/itemProps3.xml><?xml version="1.0" encoding="utf-8"?>
<ds:datastoreItem xmlns:ds="http://schemas.openxmlformats.org/officeDocument/2006/customXml" ds:itemID="{C2A15D6A-6EB6-4854-B963-062E84E83A90}">
  <ds:schemaRefs>
    <ds:schemaRef ds:uri="http://schemas.microsoft.com/office/2006/metadata/longProperties"/>
  </ds:schemaRefs>
</ds:datastoreItem>
</file>

<file path=customXml/itemProps4.xml><?xml version="1.0" encoding="utf-8"?>
<ds:datastoreItem xmlns:ds="http://schemas.openxmlformats.org/officeDocument/2006/customXml" ds:itemID="{B7CE8AF3-D0B6-4D71-916C-D7DDB2CBAE32}">
  <ds:schemaRefs>
    <ds:schemaRef ds:uri="http://schemas.microsoft.com/sharepoint/events"/>
  </ds:schemaRefs>
</ds:datastoreItem>
</file>

<file path=customXml/itemProps5.xml><?xml version="1.0" encoding="utf-8"?>
<ds:datastoreItem xmlns:ds="http://schemas.openxmlformats.org/officeDocument/2006/customXml" ds:itemID="{2959D8FE-94D0-4DE7-AAF8-53054F26A962}">
  <ds:schemaRefs>
    <ds:schemaRef ds:uri="Microsoft.SharePoint.Taxonomy.ContentTypeSync"/>
  </ds:schemaRefs>
</ds:datastoreItem>
</file>

<file path=customXml/itemProps6.xml><?xml version="1.0" encoding="utf-8"?>
<ds:datastoreItem xmlns:ds="http://schemas.openxmlformats.org/officeDocument/2006/customXml" ds:itemID="{876BC812-BAEA-493D-9EA2-8FEF346839BD}">
  <ds:schemaRefs>
    <ds:schemaRef ds:uri="http://schemas.openxmlformats.org/officeDocument/2006/bibliography"/>
  </ds:schemaRefs>
</ds:datastoreItem>
</file>

<file path=customXml/itemProps7.xml><?xml version="1.0" encoding="utf-8"?>
<ds:datastoreItem xmlns:ds="http://schemas.openxmlformats.org/officeDocument/2006/customXml" ds:itemID="{08689372-A420-4D1A-9875-41136A491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75</Pages>
  <Words>18412</Words>
  <Characters>104952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CLH report Annex I</vt:lpstr>
    </vt:vector>
  </TitlesOfParts>
  <Company>European Chemicals Agency</Company>
  <LinksUpToDate>false</LinksUpToDate>
  <CharactersWithSpaces>123118</CharactersWithSpaces>
  <SharedDoc>false</SharedDoc>
  <HLinks>
    <vt:vector size="1440" baseType="variant">
      <vt:variant>
        <vt:i4>4128861</vt:i4>
      </vt:variant>
      <vt:variant>
        <vt:i4>1422</vt:i4>
      </vt:variant>
      <vt:variant>
        <vt:i4>0</vt:i4>
      </vt:variant>
      <vt:variant>
        <vt:i4>5</vt:i4>
      </vt:variant>
      <vt:variant>
        <vt:lpwstr>http://echa.europa.eu/en/view-article/-/journal_content/title/assessing-read-across-how-echa-does-it</vt:lpwstr>
      </vt:variant>
      <vt:variant>
        <vt:lpwstr/>
      </vt:variant>
      <vt:variant>
        <vt:i4>3014756</vt:i4>
      </vt:variant>
      <vt:variant>
        <vt:i4>1419</vt:i4>
      </vt:variant>
      <vt:variant>
        <vt:i4>0</vt:i4>
      </vt:variant>
      <vt:variant>
        <vt:i4>5</vt:i4>
      </vt:variant>
      <vt:variant>
        <vt:lpwstr>http://www.oecd.org/chemicalsafety/risk-assessment/groupingofchemicalschemicalcategoriesandread-across.htm</vt:lpwstr>
      </vt:variant>
      <vt:variant>
        <vt:lpwstr/>
      </vt:variant>
      <vt:variant>
        <vt:i4>3276897</vt:i4>
      </vt:variant>
      <vt:variant>
        <vt:i4>1416</vt:i4>
      </vt:variant>
      <vt:variant>
        <vt:i4>0</vt:i4>
      </vt:variant>
      <vt:variant>
        <vt:i4>5</vt:i4>
      </vt:variant>
      <vt:variant>
        <vt:lpwstr>http://www.qsartoolbox.org/</vt:lpwstr>
      </vt:variant>
      <vt:variant>
        <vt:lpwstr/>
      </vt:variant>
      <vt:variant>
        <vt:i4>262179</vt:i4>
      </vt:variant>
      <vt:variant>
        <vt:i4>1413</vt:i4>
      </vt:variant>
      <vt:variant>
        <vt:i4>0</vt:i4>
      </vt:variant>
      <vt:variant>
        <vt:i4>5</vt:i4>
      </vt:variant>
      <vt:variant>
        <vt:lpwstr>http://echa.europa.eu/documents/10162/13655/pg_report_readacross_en.pdf</vt:lpwstr>
      </vt:variant>
      <vt:variant>
        <vt:lpwstr/>
      </vt:variant>
      <vt:variant>
        <vt:i4>7536733</vt:i4>
      </vt:variant>
      <vt:variant>
        <vt:i4>1410</vt:i4>
      </vt:variant>
      <vt:variant>
        <vt:i4>0</vt:i4>
      </vt:variant>
      <vt:variant>
        <vt:i4>5</vt:i4>
      </vt:variant>
      <vt:variant>
        <vt:lpwstr>http://echa.europa.eu/documents/10162/13655/pg_report_qsars_en.pdf</vt:lpwstr>
      </vt:variant>
      <vt:variant>
        <vt:lpwstr/>
      </vt:variant>
      <vt:variant>
        <vt:i4>7602180</vt:i4>
      </vt:variant>
      <vt:variant>
        <vt:i4>1407</vt:i4>
      </vt:variant>
      <vt:variant>
        <vt:i4>0</vt:i4>
      </vt:variant>
      <vt:variant>
        <vt:i4>5</vt:i4>
      </vt:variant>
      <vt:variant>
        <vt:lpwstr>http://echa.europa.eu/documents/10162/13632/information_requirements_r6_en.pdf</vt:lpwstr>
      </vt:variant>
      <vt:variant>
        <vt:lpwstr/>
      </vt:variant>
      <vt:variant>
        <vt:i4>1245240</vt:i4>
      </vt:variant>
      <vt:variant>
        <vt:i4>1400</vt:i4>
      </vt:variant>
      <vt:variant>
        <vt:i4>0</vt:i4>
      </vt:variant>
      <vt:variant>
        <vt:i4>5</vt:i4>
      </vt:variant>
      <vt:variant>
        <vt:lpwstr/>
      </vt:variant>
      <vt:variant>
        <vt:lpwstr>_Toc135999571</vt:lpwstr>
      </vt:variant>
      <vt:variant>
        <vt:i4>1245240</vt:i4>
      </vt:variant>
      <vt:variant>
        <vt:i4>1394</vt:i4>
      </vt:variant>
      <vt:variant>
        <vt:i4>0</vt:i4>
      </vt:variant>
      <vt:variant>
        <vt:i4>5</vt:i4>
      </vt:variant>
      <vt:variant>
        <vt:lpwstr/>
      </vt:variant>
      <vt:variant>
        <vt:lpwstr>_Toc135999570</vt:lpwstr>
      </vt:variant>
      <vt:variant>
        <vt:i4>1179704</vt:i4>
      </vt:variant>
      <vt:variant>
        <vt:i4>1388</vt:i4>
      </vt:variant>
      <vt:variant>
        <vt:i4>0</vt:i4>
      </vt:variant>
      <vt:variant>
        <vt:i4>5</vt:i4>
      </vt:variant>
      <vt:variant>
        <vt:lpwstr/>
      </vt:variant>
      <vt:variant>
        <vt:lpwstr>_Toc135999569</vt:lpwstr>
      </vt:variant>
      <vt:variant>
        <vt:i4>1179704</vt:i4>
      </vt:variant>
      <vt:variant>
        <vt:i4>1382</vt:i4>
      </vt:variant>
      <vt:variant>
        <vt:i4>0</vt:i4>
      </vt:variant>
      <vt:variant>
        <vt:i4>5</vt:i4>
      </vt:variant>
      <vt:variant>
        <vt:lpwstr/>
      </vt:variant>
      <vt:variant>
        <vt:lpwstr>_Toc135999568</vt:lpwstr>
      </vt:variant>
      <vt:variant>
        <vt:i4>1179704</vt:i4>
      </vt:variant>
      <vt:variant>
        <vt:i4>1376</vt:i4>
      </vt:variant>
      <vt:variant>
        <vt:i4>0</vt:i4>
      </vt:variant>
      <vt:variant>
        <vt:i4>5</vt:i4>
      </vt:variant>
      <vt:variant>
        <vt:lpwstr/>
      </vt:variant>
      <vt:variant>
        <vt:lpwstr>_Toc135999567</vt:lpwstr>
      </vt:variant>
      <vt:variant>
        <vt:i4>1179704</vt:i4>
      </vt:variant>
      <vt:variant>
        <vt:i4>1370</vt:i4>
      </vt:variant>
      <vt:variant>
        <vt:i4>0</vt:i4>
      </vt:variant>
      <vt:variant>
        <vt:i4>5</vt:i4>
      </vt:variant>
      <vt:variant>
        <vt:lpwstr/>
      </vt:variant>
      <vt:variant>
        <vt:lpwstr>_Toc135999566</vt:lpwstr>
      </vt:variant>
      <vt:variant>
        <vt:i4>1179704</vt:i4>
      </vt:variant>
      <vt:variant>
        <vt:i4>1364</vt:i4>
      </vt:variant>
      <vt:variant>
        <vt:i4>0</vt:i4>
      </vt:variant>
      <vt:variant>
        <vt:i4>5</vt:i4>
      </vt:variant>
      <vt:variant>
        <vt:lpwstr/>
      </vt:variant>
      <vt:variant>
        <vt:lpwstr>_Toc135999565</vt:lpwstr>
      </vt:variant>
      <vt:variant>
        <vt:i4>1179704</vt:i4>
      </vt:variant>
      <vt:variant>
        <vt:i4>1358</vt:i4>
      </vt:variant>
      <vt:variant>
        <vt:i4>0</vt:i4>
      </vt:variant>
      <vt:variant>
        <vt:i4>5</vt:i4>
      </vt:variant>
      <vt:variant>
        <vt:lpwstr/>
      </vt:variant>
      <vt:variant>
        <vt:lpwstr>_Toc135999564</vt:lpwstr>
      </vt:variant>
      <vt:variant>
        <vt:i4>1179704</vt:i4>
      </vt:variant>
      <vt:variant>
        <vt:i4>1352</vt:i4>
      </vt:variant>
      <vt:variant>
        <vt:i4>0</vt:i4>
      </vt:variant>
      <vt:variant>
        <vt:i4>5</vt:i4>
      </vt:variant>
      <vt:variant>
        <vt:lpwstr/>
      </vt:variant>
      <vt:variant>
        <vt:lpwstr>_Toc135999563</vt:lpwstr>
      </vt:variant>
      <vt:variant>
        <vt:i4>1179704</vt:i4>
      </vt:variant>
      <vt:variant>
        <vt:i4>1346</vt:i4>
      </vt:variant>
      <vt:variant>
        <vt:i4>0</vt:i4>
      </vt:variant>
      <vt:variant>
        <vt:i4>5</vt:i4>
      </vt:variant>
      <vt:variant>
        <vt:lpwstr/>
      </vt:variant>
      <vt:variant>
        <vt:lpwstr>_Toc135999562</vt:lpwstr>
      </vt:variant>
      <vt:variant>
        <vt:i4>1179704</vt:i4>
      </vt:variant>
      <vt:variant>
        <vt:i4>1340</vt:i4>
      </vt:variant>
      <vt:variant>
        <vt:i4>0</vt:i4>
      </vt:variant>
      <vt:variant>
        <vt:i4>5</vt:i4>
      </vt:variant>
      <vt:variant>
        <vt:lpwstr/>
      </vt:variant>
      <vt:variant>
        <vt:lpwstr>_Toc135999561</vt:lpwstr>
      </vt:variant>
      <vt:variant>
        <vt:i4>1179704</vt:i4>
      </vt:variant>
      <vt:variant>
        <vt:i4>1334</vt:i4>
      </vt:variant>
      <vt:variant>
        <vt:i4>0</vt:i4>
      </vt:variant>
      <vt:variant>
        <vt:i4>5</vt:i4>
      </vt:variant>
      <vt:variant>
        <vt:lpwstr/>
      </vt:variant>
      <vt:variant>
        <vt:lpwstr>_Toc135999560</vt:lpwstr>
      </vt:variant>
      <vt:variant>
        <vt:i4>1114168</vt:i4>
      </vt:variant>
      <vt:variant>
        <vt:i4>1328</vt:i4>
      </vt:variant>
      <vt:variant>
        <vt:i4>0</vt:i4>
      </vt:variant>
      <vt:variant>
        <vt:i4>5</vt:i4>
      </vt:variant>
      <vt:variant>
        <vt:lpwstr/>
      </vt:variant>
      <vt:variant>
        <vt:lpwstr>_Toc135999559</vt:lpwstr>
      </vt:variant>
      <vt:variant>
        <vt:i4>1114168</vt:i4>
      </vt:variant>
      <vt:variant>
        <vt:i4>1322</vt:i4>
      </vt:variant>
      <vt:variant>
        <vt:i4>0</vt:i4>
      </vt:variant>
      <vt:variant>
        <vt:i4>5</vt:i4>
      </vt:variant>
      <vt:variant>
        <vt:lpwstr/>
      </vt:variant>
      <vt:variant>
        <vt:lpwstr>_Toc135999558</vt:lpwstr>
      </vt:variant>
      <vt:variant>
        <vt:i4>1114168</vt:i4>
      </vt:variant>
      <vt:variant>
        <vt:i4>1316</vt:i4>
      </vt:variant>
      <vt:variant>
        <vt:i4>0</vt:i4>
      </vt:variant>
      <vt:variant>
        <vt:i4>5</vt:i4>
      </vt:variant>
      <vt:variant>
        <vt:lpwstr/>
      </vt:variant>
      <vt:variant>
        <vt:lpwstr>_Toc135999557</vt:lpwstr>
      </vt:variant>
      <vt:variant>
        <vt:i4>1114168</vt:i4>
      </vt:variant>
      <vt:variant>
        <vt:i4>1310</vt:i4>
      </vt:variant>
      <vt:variant>
        <vt:i4>0</vt:i4>
      </vt:variant>
      <vt:variant>
        <vt:i4>5</vt:i4>
      </vt:variant>
      <vt:variant>
        <vt:lpwstr/>
      </vt:variant>
      <vt:variant>
        <vt:lpwstr>_Toc135999556</vt:lpwstr>
      </vt:variant>
      <vt:variant>
        <vt:i4>1114168</vt:i4>
      </vt:variant>
      <vt:variant>
        <vt:i4>1304</vt:i4>
      </vt:variant>
      <vt:variant>
        <vt:i4>0</vt:i4>
      </vt:variant>
      <vt:variant>
        <vt:i4>5</vt:i4>
      </vt:variant>
      <vt:variant>
        <vt:lpwstr/>
      </vt:variant>
      <vt:variant>
        <vt:lpwstr>_Toc135999555</vt:lpwstr>
      </vt:variant>
      <vt:variant>
        <vt:i4>1114168</vt:i4>
      </vt:variant>
      <vt:variant>
        <vt:i4>1298</vt:i4>
      </vt:variant>
      <vt:variant>
        <vt:i4>0</vt:i4>
      </vt:variant>
      <vt:variant>
        <vt:i4>5</vt:i4>
      </vt:variant>
      <vt:variant>
        <vt:lpwstr/>
      </vt:variant>
      <vt:variant>
        <vt:lpwstr>_Toc135999554</vt:lpwstr>
      </vt:variant>
      <vt:variant>
        <vt:i4>1114168</vt:i4>
      </vt:variant>
      <vt:variant>
        <vt:i4>1292</vt:i4>
      </vt:variant>
      <vt:variant>
        <vt:i4>0</vt:i4>
      </vt:variant>
      <vt:variant>
        <vt:i4>5</vt:i4>
      </vt:variant>
      <vt:variant>
        <vt:lpwstr/>
      </vt:variant>
      <vt:variant>
        <vt:lpwstr>_Toc135999553</vt:lpwstr>
      </vt:variant>
      <vt:variant>
        <vt:i4>1114168</vt:i4>
      </vt:variant>
      <vt:variant>
        <vt:i4>1286</vt:i4>
      </vt:variant>
      <vt:variant>
        <vt:i4>0</vt:i4>
      </vt:variant>
      <vt:variant>
        <vt:i4>5</vt:i4>
      </vt:variant>
      <vt:variant>
        <vt:lpwstr/>
      </vt:variant>
      <vt:variant>
        <vt:lpwstr>_Toc135999552</vt:lpwstr>
      </vt:variant>
      <vt:variant>
        <vt:i4>1114168</vt:i4>
      </vt:variant>
      <vt:variant>
        <vt:i4>1280</vt:i4>
      </vt:variant>
      <vt:variant>
        <vt:i4>0</vt:i4>
      </vt:variant>
      <vt:variant>
        <vt:i4>5</vt:i4>
      </vt:variant>
      <vt:variant>
        <vt:lpwstr/>
      </vt:variant>
      <vt:variant>
        <vt:lpwstr>_Toc135999550</vt:lpwstr>
      </vt:variant>
      <vt:variant>
        <vt:i4>1048632</vt:i4>
      </vt:variant>
      <vt:variant>
        <vt:i4>1274</vt:i4>
      </vt:variant>
      <vt:variant>
        <vt:i4>0</vt:i4>
      </vt:variant>
      <vt:variant>
        <vt:i4>5</vt:i4>
      </vt:variant>
      <vt:variant>
        <vt:lpwstr/>
      </vt:variant>
      <vt:variant>
        <vt:lpwstr>_Toc135999549</vt:lpwstr>
      </vt:variant>
      <vt:variant>
        <vt:i4>1048632</vt:i4>
      </vt:variant>
      <vt:variant>
        <vt:i4>1268</vt:i4>
      </vt:variant>
      <vt:variant>
        <vt:i4>0</vt:i4>
      </vt:variant>
      <vt:variant>
        <vt:i4>5</vt:i4>
      </vt:variant>
      <vt:variant>
        <vt:lpwstr/>
      </vt:variant>
      <vt:variant>
        <vt:lpwstr>_Toc135999548</vt:lpwstr>
      </vt:variant>
      <vt:variant>
        <vt:i4>1048632</vt:i4>
      </vt:variant>
      <vt:variant>
        <vt:i4>1262</vt:i4>
      </vt:variant>
      <vt:variant>
        <vt:i4>0</vt:i4>
      </vt:variant>
      <vt:variant>
        <vt:i4>5</vt:i4>
      </vt:variant>
      <vt:variant>
        <vt:lpwstr/>
      </vt:variant>
      <vt:variant>
        <vt:lpwstr>_Toc135999547</vt:lpwstr>
      </vt:variant>
      <vt:variant>
        <vt:i4>1048632</vt:i4>
      </vt:variant>
      <vt:variant>
        <vt:i4>1256</vt:i4>
      </vt:variant>
      <vt:variant>
        <vt:i4>0</vt:i4>
      </vt:variant>
      <vt:variant>
        <vt:i4>5</vt:i4>
      </vt:variant>
      <vt:variant>
        <vt:lpwstr/>
      </vt:variant>
      <vt:variant>
        <vt:lpwstr>_Toc135999546</vt:lpwstr>
      </vt:variant>
      <vt:variant>
        <vt:i4>1048632</vt:i4>
      </vt:variant>
      <vt:variant>
        <vt:i4>1250</vt:i4>
      </vt:variant>
      <vt:variant>
        <vt:i4>0</vt:i4>
      </vt:variant>
      <vt:variant>
        <vt:i4>5</vt:i4>
      </vt:variant>
      <vt:variant>
        <vt:lpwstr/>
      </vt:variant>
      <vt:variant>
        <vt:lpwstr>_Toc135999545</vt:lpwstr>
      </vt:variant>
      <vt:variant>
        <vt:i4>1048632</vt:i4>
      </vt:variant>
      <vt:variant>
        <vt:i4>1244</vt:i4>
      </vt:variant>
      <vt:variant>
        <vt:i4>0</vt:i4>
      </vt:variant>
      <vt:variant>
        <vt:i4>5</vt:i4>
      </vt:variant>
      <vt:variant>
        <vt:lpwstr/>
      </vt:variant>
      <vt:variant>
        <vt:lpwstr>_Toc135999544</vt:lpwstr>
      </vt:variant>
      <vt:variant>
        <vt:i4>1048632</vt:i4>
      </vt:variant>
      <vt:variant>
        <vt:i4>1238</vt:i4>
      </vt:variant>
      <vt:variant>
        <vt:i4>0</vt:i4>
      </vt:variant>
      <vt:variant>
        <vt:i4>5</vt:i4>
      </vt:variant>
      <vt:variant>
        <vt:lpwstr/>
      </vt:variant>
      <vt:variant>
        <vt:lpwstr>_Toc135999543</vt:lpwstr>
      </vt:variant>
      <vt:variant>
        <vt:i4>1048632</vt:i4>
      </vt:variant>
      <vt:variant>
        <vt:i4>1232</vt:i4>
      </vt:variant>
      <vt:variant>
        <vt:i4>0</vt:i4>
      </vt:variant>
      <vt:variant>
        <vt:i4>5</vt:i4>
      </vt:variant>
      <vt:variant>
        <vt:lpwstr/>
      </vt:variant>
      <vt:variant>
        <vt:lpwstr>_Toc135999542</vt:lpwstr>
      </vt:variant>
      <vt:variant>
        <vt:i4>1048632</vt:i4>
      </vt:variant>
      <vt:variant>
        <vt:i4>1226</vt:i4>
      </vt:variant>
      <vt:variant>
        <vt:i4>0</vt:i4>
      </vt:variant>
      <vt:variant>
        <vt:i4>5</vt:i4>
      </vt:variant>
      <vt:variant>
        <vt:lpwstr/>
      </vt:variant>
      <vt:variant>
        <vt:lpwstr>_Toc135999541</vt:lpwstr>
      </vt:variant>
      <vt:variant>
        <vt:i4>1048632</vt:i4>
      </vt:variant>
      <vt:variant>
        <vt:i4>1220</vt:i4>
      </vt:variant>
      <vt:variant>
        <vt:i4>0</vt:i4>
      </vt:variant>
      <vt:variant>
        <vt:i4>5</vt:i4>
      </vt:variant>
      <vt:variant>
        <vt:lpwstr/>
      </vt:variant>
      <vt:variant>
        <vt:lpwstr>_Toc135999540</vt:lpwstr>
      </vt:variant>
      <vt:variant>
        <vt:i4>1507384</vt:i4>
      </vt:variant>
      <vt:variant>
        <vt:i4>1214</vt:i4>
      </vt:variant>
      <vt:variant>
        <vt:i4>0</vt:i4>
      </vt:variant>
      <vt:variant>
        <vt:i4>5</vt:i4>
      </vt:variant>
      <vt:variant>
        <vt:lpwstr/>
      </vt:variant>
      <vt:variant>
        <vt:lpwstr>_Toc135999539</vt:lpwstr>
      </vt:variant>
      <vt:variant>
        <vt:i4>1507384</vt:i4>
      </vt:variant>
      <vt:variant>
        <vt:i4>1208</vt:i4>
      </vt:variant>
      <vt:variant>
        <vt:i4>0</vt:i4>
      </vt:variant>
      <vt:variant>
        <vt:i4>5</vt:i4>
      </vt:variant>
      <vt:variant>
        <vt:lpwstr/>
      </vt:variant>
      <vt:variant>
        <vt:lpwstr>_Toc135999538</vt:lpwstr>
      </vt:variant>
      <vt:variant>
        <vt:i4>1507384</vt:i4>
      </vt:variant>
      <vt:variant>
        <vt:i4>1202</vt:i4>
      </vt:variant>
      <vt:variant>
        <vt:i4>0</vt:i4>
      </vt:variant>
      <vt:variant>
        <vt:i4>5</vt:i4>
      </vt:variant>
      <vt:variant>
        <vt:lpwstr/>
      </vt:variant>
      <vt:variant>
        <vt:lpwstr>_Toc135999537</vt:lpwstr>
      </vt:variant>
      <vt:variant>
        <vt:i4>1507384</vt:i4>
      </vt:variant>
      <vt:variant>
        <vt:i4>1196</vt:i4>
      </vt:variant>
      <vt:variant>
        <vt:i4>0</vt:i4>
      </vt:variant>
      <vt:variant>
        <vt:i4>5</vt:i4>
      </vt:variant>
      <vt:variant>
        <vt:lpwstr/>
      </vt:variant>
      <vt:variant>
        <vt:lpwstr>_Toc135999536</vt:lpwstr>
      </vt:variant>
      <vt:variant>
        <vt:i4>1507384</vt:i4>
      </vt:variant>
      <vt:variant>
        <vt:i4>1190</vt:i4>
      </vt:variant>
      <vt:variant>
        <vt:i4>0</vt:i4>
      </vt:variant>
      <vt:variant>
        <vt:i4>5</vt:i4>
      </vt:variant>
      <vt:variant>
        <vt:lpwstr/>
      </vt:variant>
      <vt:variant>
        <vt:lpwstr>_Toc135999535</vt:lpwstr>
      </vt:variant>
      <vt:variant>
        <vt:i4>1507384</vt:i4>
      </vt:variant>
      <vt:variant>
        <vt:i4>1184</vt:i4>
      </vt:variant>
      <vt:variant>
        <vt:i4>0</vt:i4>
      </vt:variant>
      <vt:variant>
        <vt:i4>5</vt:i4>
      </vt:variant>
      <vt:variant>
        <vt:lpwstr/>
      </vt:variant>
      <vt:variant>
        <vt:lpwstr>_Toc135999534</vt:lpwstr>
      </vt:variant>
      <vt:variant>
        <vt:i4>1507384</vt:i4>
      </vt:variant>
      <vt:variant>
        <vt:i4>1178</vt:i4>
      </vt:variant>
      <vt:variant>
        <vt:i4>0</vt:i4>
      </vt:variant>
      <vt:variant>
        <vt:i4>5</vt:i4>
      </vt:variant>
      <vt:variant>
        <vt:lpwstr/>
      </vt:variant>
      <vt:variant>
        <vt:lpwstr>_Toc135999533</vt:lpwstr>
      </vt:variant>
      <vt:variant>
        <vt:i4>1507384</vt:i4>
      </vt:variant>
      <vt:variant>
        <vt:i4>1172</vt:i4>
      </vt:variant>
      <vt:variant>
        <vt:i4>0</vt:i4>
      </vt:variant>
      <vt:variant>
        <vt:i4>5</vt:i4>
      </vt:variant>
      <vt:variant>
        <vt:lpwstr/>
      </vt:variant>
      <vt:variant>
        <vt:lpwstr>_Toc135999532</vt:lpwstr>
      </vt:variant>
      <vt:variant>
        <vt:i4>1507384</vt:i4>
      </vt:variant>
      <vt:variant>
        <vt:i4>1166</vt:i4>
      </vt:variant>
      <vt:variant>
        <vt:i4>0</vt:i4>
      </vt:variant>
      <vt:variant>
        <vt:i4>5</vt:i4>
      </vt:variant>
      <vt:variant>
        <vt:lpwstr/>
      </vt:variant>
      <vt:variant>
        <vt:lpwstr>_Toc135999531</vt:lpwstr>
      </vt:variant>
      <vt:variant>
        <vt:i4>1507384</vt:i4>
      </vt:variant>
      <vt:variant>
        <vt:i4>1160</vt:i4>
      </vt:variant>
      <vt:variant>
        <vt:i4>0</vt:i4>
      </vt:variant>
      <vt:variant>
        <vt:i4>5</vt:i4>
      </vt:variant>
      <vt:variant>
        <vt:lpwstr/>
      </vt:variant>
      <vt:variant>
        <vt:lpwstr>_Toc135999530</vt:lpwstr>
      </vt:variant>
      <vt:variant>
        <vt:i4>1441848</vt:i4>
      </vt:variant>
      <vt:variant>
        <vt:i4>1154</vt:i4>
      </vt:variant>
      <vt:variant>
        <vt:i4>0</vt:i4>
      </vt:variant>
      <vt:variant>
        <vt:i4>5</vt:i4>
      </vt:variant>
      <vt:variant>
        <vt:lpwstr/>
      </vt:variant>
      <vt:variant>
        <vt:lpwstr>_Toc135999529</vt:lpwstr>
      </vt:variant>
      <vt:variant>
        <vt:i4>1441848</vt:i4>
      </vt:variant>
      <vt:variant>
        <vt:i4>1148</vt:i4>
      </vt:variant>
      <vt:variant>
        <vt:i4>0</vt:i4>
      </vt:variant>
      <vt:variant>
        <vt:i4>5</vt:i4>
      </vt:variant>
      <vt:variant>
        <vt:lpwstr/>
      </vt:variant>
      <vt:variant>
        <vt:lpwstr>_Toc135999527</vt:lpwstr>
      </vt:variant>
      <vt:variant>
        <vt:i4>1441848</vt:i4>
      </vt:variant>
      <vt:variant>
        <vt:i4>1142</vt:i4>
      </vt:variant>
      <vt:variant>
        <vt:i4>0</vt:i4>
      </vt:variant>
      <vt:variant>
        <vt:i4>5</vt:i4>
      </vt:variant>
      <vt:variant>
        <vt:lpwstr/>
      </vt:variant>
      <vt:variant>
        <vt:lpwstr>_Toc135999526</vt:lpwstr>
      </vt:variant>
      <vt:variant>
        <vt:i4>1441848</vt:i4>
      </vt:variant>
      <vt:variant>
        <vt:i4>1136</vt:i4>
      </vt:variant>
      <vt:variant>
        <vt:i4>0</vt:i4>
      </vt:variant>
      <vt:variant>
        <vt:i4>5</vt:i4>
      </vt:variant>
      <vt:variant>
        <vt:lpwstr/>
      </vt:variant>
      <vt:variant>
        <vt:lpwstr>_Toc135999525</vt:lpwstr>
      </vt:variant>
      <vt:variant>
        <vt:i4>1441848</vt:i4>
      </vt:variant>
      <vt:variant>
        <vt:i4>1130</vt:i4>
      </vt:variant>
      <vt:variant>
        <vt:i4>0</vt:i4>
      </vt:variant>
      <vt:variant>
        <vt:i4>5</vt:i4>
      </vt:variant>
      <vt:variant>
        <vt:lpwstr/>
      </vt:variant>
      <vt:variant>
        <vt:lpwstr>_Toc135999524</vt:lpwstr>
      </vt:variant>
      <vt:variant>
        <vt:i4>1441848</vt:i4>
      </vt:variant>
      <vt:variant>
        <vt:i4>1124</vt:i4>
      </vt:variant>
      <vt:variant>
        <vt:i4>0</vt:i4>
      </vt:variant>
      <vt:variant>
        <vt:i4>5</vt:i4>
      </vt:variant>
      <vt:variant>
        <vt:lpwstr/>
      </vt:variant>
      <vt:variant>
        <vt:lpwstr>_Toc135999523</vt:lpwstr>
      </vt:variant>
      <vt:variant>
        <vt:i4>1441848</vt:i4>
      </vt:variant>
      <vt:variant>
        <vt:i4>1118</vt:i4>
      </vt:variant>
      <vt:variant>
        <vt:i4>0</vt:i4>
      </vt:variant>
      <vt:variant>
        <vt:i4>5</vt:i4>
      </vt:variant>
      <vt:variant>
        <vt:lpwstr/>
      </vt:variant>
      <vt:variant>
        <vt:lpwstr>_Toc135999522</vt:lpwstr>
      </vt:variant>
      <vt:variant>
        <vt:i4>1441848</vt:i4>
      </vt:variant>
      <vt:variant>
        <vt:i4>1112</vt:i4>
      </vt:variant>
      <vt:variant>
        <vt:i4>0</vt:i4>
      </vt:variant>
      <vt:variant>
        <vt:i4>5</vt:i4>
      </vt:variant>
      <vt:variant>
        <vt:lpwstr/>
      </vt:variant>
      <vt:variant>
        <vt:lpwstr>_Toc135999521</vt:lpwstr>
      </vt:variant>
      <vt:variant>
        <vt:i4>1441848</vt:i4>
      </vt:variant>
      <vt:variant>
        <vt:i4>1106</vt:i4>
      </vt:variant>
      <vt:variant>
        <vt:i4>0</vt:i4>
      </vt:variant>
      <vt:variant>
        <vt:i4>5</vt:i4>
      </vt:variant>
      <vt:variant>
        <vt:lpwstr/>
      </vt:variant>
      <vt:variant>
        <vt:lpwstr>_Toc135999520</vt:lpwstr>
      </vt:variant>
      <vt:variant>
        <vt:i4>1376312</vt:i4>
      </vt:variant>
      <vt:variant>
        <vt:i4>1100</vt:i4>
      </vt:variant>
      <vt:variant>
        <vt:i4>0</vt:i4>
      </vt:variant>
      <vt:variant>
        <vt:i4>5</vt:i4>
      </vt:variant>
      <vt:variant>
        <vt:lpwstr/>
      </vt:variant>
      <vt:variant>
        <vt:lpwstr>_Toc135999519</vt:lpwstr>
      </vt:variant>
      <vt:variant>
        <vt:i4>1376312</vt:i4>
      </vt:variant>
      <vt:variant>
        <vt:i4>1094</vt:i4>
      </vt:variant>
      <vt:variant>
        <vt:i4>0</vt:i4>
      </vt:variant>
      <vt:variant>
        <vt:i4>5</vt:i4>
      </vt:variant>
      <vt:variant>
        <vt:lpwstr/>
      </vt:variant>
      <vt:variant>
        <vt:lpwstr>_Toc135999518</vt:lpwstr>
      </vt:variant>
      <vt:variant>
        <vt:i4>1376312</vt:i4>
      </vt:variant>
      <vt:variant>
        <vt:i4>1088</vt:i4>
      </vt:variant>
      <vt:variant>
        <vt:i4>0</vt:i4>
      </vt:variant>
      <vt:variant>
        <vt:i4>5</vt:i4>
      </vt:variant>
      <vt:variant>
        <vt:lpwstr/>
      </vt:variant>
      <vt:variant>
        <vt:lpwstr>_Toc135999517</vt:lpwstr>
      </vt:variant>
      <vt:variant>
        <vt:i4>1376312</vt:i4>
      </vt:variant>
      <vt:variant>
        <vt:i4>1082</vt:i4>
      </vt:variant>
      <vt:variant>
        <vt:i4>0</vt:i4>
      </vt:variant>
      <vt:variant>
        <vt:i4>5</vt:i4>
      </vt:variant>
      <vt:variant>
        <vt:lpwstr/>
      </vt:variant>
      <vt:variant>
        <vt:lpwstr>_Toc135999516</vt:lpwstr>
      </vt:variant>
      <vt:variant>
        <vt:i4>1376312</vt:i4>
      </vt:variant>
      <vt:variant>
        <vt:i4>1076</vt:i4>
      </vt:variant>
      <vt:variant>
        <vt:i4>0</vt:i4>
      </vt:variant>
      <vt:variant>
        <vt:i4>5</vt:i4>
      </vt:variant>
      <vt:variant>
        <vt:lpwstr/>
      </vt:variant>
      <vt:variant>
        <vt:lpwstr>_Toc135999515</vt:lpwstr>
      </vt:variant>
      <vt:variant>
        <vt:i4>1376312</vt:i4>
      </vt:variant>
      <vt:variant>
        <vt:i4>1070</vt:i4>
      </vt:variant>
      <vt:variant>
        <vt:i4>0</vt:i4>
      </vt:variant>
      <vt:variant>
        <vt:i4>5</vt:i4>
      </vt:variant>
      <vt:variant>
        <vt:lpwstr/>
      </vt:variant>
      <vt:variant>
        <vt:lpwstr>_Toc135999514</vt:lpwstr>
      </vt:variant>
      <vt:variant>
        <vt:i4>1376312</vt:i4>
      </vt:variant>
      <vt:variant>
        <vt:i4>1064</vt:i4>
      </vt:variant>
      <vt:variant>
        <vt:i4>0</vt:i4>
      </vt:variant>
      <vt:variant>
        <vt:i4>5</vt:i4>
      </vt:variant>
      <vt:variant>
        <vt:lpwstr/>
      </vt:variant>
      <vt:variant>
        <vt:lpwstr>_Toc135999513</vt:lpwstr>
      </vt:variant>
      <vt:variant>
        <vt:i4>1376312</vt:i4>
      </vt:variant>
      <vt:variant>
        <vt:i4>1058</vt:i4>
      </vt:variant>
      <vt:variant>
        <vt:i4>0</vt:i4>
      </vt:variant>
      <vt:variant>
        <vt:i4>5</vt:i4>
      </vt:variant>
      <vt:variant>
        <vt:lpwstr/>
      </vt:variant>
      <vt:variant>
        <vt:lpwstr>_Toc135999512</vt:lpwstr>
      </vt:variant>
      <vt:variant>
        <vt:i4>1376312</vt:i4>
      </vt:variant>
      <vt:variant>
        <vt:i4>1052</vt:i4>
      </vt:variant>
      <vt:variant>
        <vt:i4>0</vt:i4>
      </vt:variant>
      <vt:variant>
        <vt:i4>5</vt:i4>
      </vt:variant>
      <vt:variant>
        <vt:lpwstr/>
      </vt:variant>
      <vt:variant>
        <vt:lpwstr>_Toc135999511</vt:lpwstr>
      </vt:variant>
      <vt:variant>
        <vt:i4>1376312</vt:i4>
      </vt:variant>
      <vt:variant>
        <vt:i4>1046</vt:i4>
      </vt:variant>
      <vt:variant>
        <vt:i4>0</vt:i4>
      </vt:variant>
      <vt:variant>
        <vt:i4>5</vt:i4>
      </vt:variant>
      <vt:variant>
        <vt:lpwstr/>
      </vt:variant>
      <vt:variant>
        <vt:lpwstr>_Toc135999510</vt:lpwstr>
      </vt:variant>
      <vt:variant>
        <vt:i4>1310776</vt:i4>
      </vt:variant>
      <vt:variant>
        <vt:i4>1040</vt:i4>
      </vt:variant>
      <vt:variant>
        <vt:i4>0</vt:i4>
      </vt:variant>
      <vt:variant>
        <vt:i4>5</vt:i4>
      </vt:variant>
      <vt:variant>
        <vt:lpwstr/>
      </vt:variant>
      <vt:variant>
        <vt:lpwstr>_Toc135999509</vt:lpwstr>
      </vt:variant>
      <vt:variant>
        <vt:i4>1310776</vt:i4>
      </vt:variant>
      <vt:variant>
        <vt:i4>1034</vt:i4>
      </vt:variant>
      <vt:variant>
        <vt:i4>0</vt:i4>
      </vt:variant>
      <vt:variant>
        <vt:i4>5</vt:i4>
      </vt:variant>
      <vt:variant>
        <vt:lpwstr/>
      </vt:variant>
      <vt:variant>
        <vt:lpwstr>_Toc135999508</vt:lpwstr>
      </vt:variant>
      <vt:variant>
        <vt:i4>1310776</vt:i4>
      </vt:variant>
      <vt:variant>
        <vt:i4>1028</vt:i4>
      </vt:variant>
      <vt:variant>
        <vt:i4>0</vt:i4>
      </vt:variant>
      <vt:variant>
        <vt:i4>5</vt:i4>
      </vt:variant>
      <vt:variant>
        <vt:lpwstr/>
      </vt:variant>
      <vt:variant>
        <vt:lpwstr>_Toc135999507</vt:lpwstr>
      </vt:variant>
      <vt:variant>
        <vt:i4>1310776</vt:i4>
      </vt:variant>
      <vt:variant>
        <vt:i4>1022</vt:i4>
      </vt:variant>
      <vt:variant>
        <vt:i4>0</vt:i4>
      </vt:variant>
      <vt:variant>
        <vt:i4>5</vt:i4>
      </vt:variant>
      <vt:variant>
        <vt:lpwstr/>
      </vt:variant>
      <vt:variant>
        <vt:lpwstr>_Toc135999506</vt:lpwstr>
      </vt:variant>
      <vt:variant>
        <vt:i4>1310776</vt:i4>
      </vt:variant>
      <vt:variant>
        <vt:i4>1016</vt:i4>
      </vt:variant>
      <vt:variant>
        <vt:i4>0</vt:i4>
      </vt:variant>
      <vt:variant>
        <vt:i4>5</vt:i4>
      </vt:variant>
      <vt:variant>
        <vt:lpwstr/>
      </vt:variant>
      <vt:variant>
        <vt:lpwstr>_Toc135999505</vt:lpwstr>
      </vt:variant>
      <vt:variant>
        <vt:i4>1310776</vt:i4>
      </vt:variant>
      <vt:variant>
        <vt:i4>1010</vt:i4>
      </vt:variant>
      <vt:variant>
        <vt:i4>0</vt:i4>
      </vt:variant>
      <vt:variant>
        <vt:i4>5</vt:i4>
      </vt:variant>
      <vt:variant>
        <vt:lpwstr/>
      </vt:variant>
      <vt:variant>
        <vt:lpwstr>_Toc135999504</vt:lpwstr>
      </vt:variant>
      <vt:variant>
        <vt:i4>1310776</vt:i4>
      </vt:variant>
      <vt:variant>
        <vt:i4>1004</vt:i4>
      </vt:variant>
      <vt:variant>
        <vt:i4>0</vt:i4>
      </vt:variant>
      <vt:variant>
        <vt:i4>5</vt:i4>
      </vt:variant>
      <vt:variant>
        <vt:lpwstr/>
      </vt:variant>
      <vt:variant>
        <vt:lpwstr>_Toc135999503</vt:lpwstr>
      </vt:variant>
      <vt:variant>
        <vt:i4>1310776</vt:i4>
      </vt:variant>
      <vt:variant>
        <vt:i4>998</vt:i4>
      </vt:variant>
      <vt:variant>
        <vt:i4>0</vt:i4>
      </vt:variant>
      <vt:variant>
        <vt:i4>5</vt:i4>
      </vt:variant>
      <vt:variant>
        <vt:lpwstr/>
      </vt:variant>
      <vt:variant>
        <vt:lpwstr>_Toc135999502</vt:lpwstr>
      </vt:variant>
      <vt:variant>
        <vt:i4>1310776</vt:i4>
      </vt:variant>
      <vt:variant>
        <vt:i4>992</vt:i4>
      </vt:variant>
      <vt:variant>
        <vt:i4>0</vt:i4>
      </vt:variant>
      <vt:variant>
        <vt:i4>5</vt:i4>
      </vt:variant>
      <vt:variant>
        <vt:lpwstr/>
      </vt:variant>
      <vt:variant>
        <vt:lpwstr>_Toc135999501</vt:lpwstr>
      </vt:variant>
      <vt:variant>
        <vt:i4>1310776</vt:i4>
      </vt:variant>
      <vt:variant>
        <vt:i4>986</vt:i4>
      </vt:variant>
      <vt:variant>
        <vt:i4>0</vt:i4>
      </vt:variant>
      <vt:variant>
        <vt:i4>5</vt:i4>
      </vt:variant>
      <vt:variant>
        <vt:lpwstr/>
      </vt:variant>
      <vt:variant>
        <vt:lpwstr>_Toc135999500</vt:lpwstr>
      </vt:variant>
      <vt:variant>
        <vt:i4>1900601</vt:i4>
      </vt:variant>
      <vt:variant>
        <vt:i4>980</vt:i4>
      </vt:variant>
      <vt:variant>
        <vt:i4>0</vt:i4>
      </vt:variant>
      <vt:variant>
        <vt:i4>5</vt:i4>
      </vt:variant>
      <vt:variant>
        <vt:lpwstr/>
      </vt:variant>
      <vt:variant>
        <vt:lpwstr>_Toc135999499</vt:lpwstr>
      </vt:variant>
      <vt:variant>
        <vt:i4>1900601</vt:i4>
      </vt:variant>
      <vt:variant>
        <vt:i4>974</vt:i4>
      </vt:variant>
      <vt:variant>
        <vt:i4>0</vt:i4>
      </vt:variant>
      <vt:variant>
        <vt:i4>5</vt:i4>
      </vt:variant>
      <vt:variant>
        <vt:lpwstr/>
      </vt:variant>
      <vt:variant>
        <vt:lpwstr>_Toc135999498</vt:lpwstr>
      </vt:variant>
      <vt:variant>
        <vt:i4>1900601</vt:i4>
      </vt:variant>
      <vt:variant>
        <vt:i4>968</vt:i4>
      </vt:variant>
      <vt:variant>
        <vt:i4>0</vt:i4>
      </vt:variant>
      <vt:variant>
        <vt:i4>5</vt:i4>
      </vt:variant>
      <vt:variant>
        <vt:lpwstr/>
      </vt:variant>
      <vt:variant>
        <vt:lpwstr>_Toc135999497</vt:lpwstr>
      </vt:variant>
      <vt:variant>
        <vt:i4>1900601</vt:i4>
      </vt:variant>
      <vt:variant>
        <vt:i4>962</vt:i4>
      </vt:variant>
      <vt:variant>
        <vt:i4>0</vt:i4>
      </vt:variant>
      <vt:variant>
        <vt:i4>5</vt:i4>
      </vt:variant>
      <vt:variant>
        <vt:lpwstr/>
      </vt:variant>
      <vt:variant>
        <vt:lpwstr>_Toc135999496</vt:lpwstr>
      </vt:variant>
      <vt:variant>
        <vt:i4>1900601</vt:i4>
      </vt:variant>
      <vt:variant>
        <vt:i4>956</vt:i4>
      </vt:variant>
      <vt:variant>
        <vt:i4>0</vt:i4>
      </vt:variant>
      <vt:variant>
        <vt:i4>5</vt:i4>
      </vt:variant>
      <vt:variant>
        <vt:lpwstr/>
      </vt:variant>
      <vt:variant>
        <vt:lpwstr>_Toc135999495</vt:lpwstr>
      </vt:variant>
      <vt:variant>
        <vt:i4>1900601</vt:i4>
      </vt:variant>
      <vt:variant>
        <vt:i4>950</vt:i4>
      </vt:variant>
      <vt:variant>
        <vt:i4>0</vt:i4>
      </vt:variant>
      <vt:variant>
        <vt:i4>5</vt:i4>
      </vt:variant>
      <vt:variant>
        <vt:lpwstr/>
      </vt:variant>
      <vt:variant>
        <vt:lpwstr>_Toc135999494</vt:lpwstr>
      </vt:variant>
      <vt:variant>
        <vt:i4>1900601</vt:i4>
      </vt:variant>
      <vt:variant>
        <vt:i4>944</vt:i4>
      </vt:variant>
      <vt:variant>
        <vt:i4>0</vt:i4>
      </vt:variant>
      <vt:variant>
        <vt:i4>5</vt:i4>
      </vt:variant>
      <vt:variant>
        <vt:lpwstr/>
      </vt:variant>
      <vt:variant>
        <vt:lpwstr>_Toc135999493</vt:lpwstr>
      </vt:variant>
      <vt:variant>
        <vt:i4>1900601</vt:i4>
      </vt:variant>
      <vt:variant>
        <vt:i4>938</vt:i4>
      </vt:variant>
      <vt:variant>
        <vt:i4>0</vt:i4>
      </vt:variant>
      <vt:variant>
        <vt:i4>5</vt:i4>
      </vt:variant>
      <vt:variant>
        <vt:lpwstr/>
      </vt:variant>
      <vt:variant>
        <vt:lpwstr>_Toc135999492</vt:lpwstr>
      </vt:variant>
      <vt:variant>
        <vt:i4>1900601</vt:i4>
      </vt:variant>
      <vt:variant>
        <vt:i4>932</vt:i4>
      </vt:variant>
      <vt:variant>
        <vt:i4>0</vt:i4>
      </vt:variant>
      <vt:variant>
        <vt:i4>5</vt:i4>
      </vt:variant>
      <vt:variant>
        <vt:lpwstr/>
      </vt:variant>
      <vt:variant>
        <vt:lpwstr>_Toc135999491</vt:lpwstr>
      </vt:variant>
      <vt:variant>
        <vt:i4>1900601</vt:i4>
      </vt:variant>
      <vt:variant>
        <vt:i4>926</vt:i4>
      </vt:variant>
      <vt:variant>
        <vt:i4>0</vt:i4>
      </vt:variant>
      <vt:variant>
        <vt:i4>5</vt:i4>
      </vt:variant>
      <vt:variant>
        <vt:lpwstr/>
      </vt:variant>
      <vt:variant>
        <vt:lpwstr>_Toc135999490</vt:lpwstr>
      </vt:variant>
      <vt:variant>
        <vt:i4>1835065</vt:i4>
      </vt:variant>
      <vt:variant>
        <vt:i4>920</vt:i4>
      </vt:variant>
      <vt:variant>
        <vt:i4>0</vt:i4>
      </vt:variant>
      <vt:variant>
        <vt:i4>5</vt:i4>
      </vt:variant>
      <vt:variant>
        <vt:lpwstr/>
      </vt:variant>
      <vt:variant>
        <vt:lpwstr>_Toc135999489</vt:lpwstr>
      </vt:variant>
      <vt:variant>
        <vt:i4>1835065</vt:i4>
      </vt:variant>
      <vt:variant>
        <vt:i4>914</vt:i4>
      </vt:variant>
      <vt:variant>
        <vt:i4>0</vt:i4>
      </vt:variant>
      <vt:variant>
        <vt:i4>5</vt:i4>
      </vt:variant>
      <vt:variant>
        <vt:lpwstr/>
      </vt:variant>
      <vt:variant>
        <vt:lpwstr>_Toc135999488</vt:lpwstr>
      </vt:variant>
      <vt:variant>
        <vt:i4>1835065</vt:i4>
      </vt:variant>
      <vt:variant>
        <vt:i4>908</vt:i4>
      </vt:variant>
      <vt:variant>
        <vt:i4>0</vt:i4>
      </vt:variant>
      <vt:variant>
        <vt:i4>5</vt:i4>
      </vt:variant>
      <vt:variant>
        <vt:lpwstr/>
      </vt:variant>
      <vt:variant>
        <vt:lpwstr>_Toc135999487</vt:lpwstr>
      </vt:variant>
      <vt:variant>
        <vt:i4>1835065</vt:i4>
      </vt:variant>
      <vt:variant>
        <vt:i4>902</vt:i4>
      </vt:variant>
      <vt:variant>
        <vt:i4>0</vt:i4>
      </vt:variant>
      <vt:variant>
        <vt:i4>5</vt:i4>
      </vt:variant>
      <vt:variant>
        <vt:lpwstr/>
      </vt:variant>
      <vt:variant>
        <vt:lpwstr>_Toc135999486</vt:lpwstr>
      </vt:variant>
      <vt:variant>
        <vt:i4>1835065</vt:i4>
      </vt:variant>
      <vt:variant>
        <vt:i4>896</vt:i4>
      </vt:variant>
      <vt:variant>
        <vt:i4>0</vt:i4>
      </vt:variant>
      <vt:variant>
        <vt:i4>5</vt:i4>
      </vt:variant>
      <vt:variant>
        <vt:lpwstr/>
      </vt:variant>
      <vt:variant>
        <vt:lpwstr>_Toc135999485</vt:lpwstr>
      </vt:variant>
      <vt:variant>
        <vt:i4>1835065</vt:i4>
      </vt:variant>
      <vt:variant>
        <vt:i4>890</vt:i4>
      </vt:variant>
      <vt:variant>
        <vt:i4>0</vt:i4>
      </vt:variant>
      <vt:variant>
        <vt:i4>5</vt:i4>
      </vt:variant>
      <vt:variant>
        <vt:lpwstr/>
      </vt:variant>
      <vt:variant>
        <vt:lpwstr>_Toc135999484</vt:lpwstr>
      </vt:variant>
      <vt:variant>
        <vt:i4>1835065</vt:i4>
      </vt:variant>
      <vt:variant>
        <vt:i4>884</vt:i4>
      </vt:variant>
      <vt:variant>
        <vt:i4>0</vt:i4>
      </vt:variant>
      <vt:variant>
        <vt:i4>5</vt:i4>
      </vt:variant>
      <vt:variant>
        <vt:lpwstr/>
      </vt:variant>
      <vt:variant>
        <vt:lpwstr>_Toc135999483</vt:lpwstr>
      </vt:variant>
      <vt:variant>
        <vt:i4>1835065</vt:i4>
      </vt:variant>
      <vt:variant>
        <vt:i4>878</vt:i4>
      </vt:variant>
      <vt:variant>
        <vt:i4>0</vt:i4>
      </vt:variant>
      <vt:variant>
        <vt:i4>5</vt:i4>
      </vt:variant>
      <vt:variant>
        <vt:lpwstr/>
      </vt:variant>
      <vt:variant>
        <vt:lpwstr>_Toc135999482</vt:lpwstr>
      </vt:variant>
      <vt:variant>
        <vt:i4>1835065</vt:i4>
      </vt:variant>
      <vt:variant>
        <vt:i4>872</vt:i4>
      </vt:variant>
      <vt:variant>
        <vt:i4>0</vt:i4>
      </vt:variant>
      <vt:variant>
        <vt:i4>5</vt:i4>
      </vt:variant>
      <vt:variant>
        <vt:lpwstr/>
      </vt:variant>
      <vt:variant>
        <vt:lpwstr>_Toc135999481</vt:lpwstr>
      </vt:variant>
      <vt:variant>
        <vt:i4>1835065</vt:i4>
      </vt:variant>
      <vt:variant>
        <vt:i4>866</vt:i4>
      </vt:variant>
      <vt:variant>
        <vt:i4>0</vt:i4>
      </vt:variant>
      <vt:variant>
        <vt:i4>5</vt:i4>
      </vt:variant>
      <vt:variant>
        <vt:lpwstr/>
      </vt:variant>
      <vt:variant>
        <vt:lpwstr>_Toc135999480</vt:lpwstr>
      </vt:variant>
      <vt:variant>
        <vt:i4>1245241</vt:i4>
      </vt:variant>
      <vt:variant>
        <vt:i4>860</vt:i4>
      </vt:variant>
      <vt:variant>
        <vt:i4>0</vt:i4>
      </vt:variant>
      <vt:variant>
        <vt:i4>5</vt:i4>
      </vt:variant>
      <vt:variant>
        <vt:lpwstr/>
      </vt:variant>
      <vt:variant>
        <vt:lpwstr>_Toc135999479</vt:lpwstr>
      </vt:variant>
      <vt:variant>
        <vt:i4>1245241</vt:i4>
      </vt:variant>
      <vt:variant>
        <vt:i4>854</vt:i4>
      </vt:variant>
      <vt:variant>
        <vt:i4>0</vt:i4>
      </vt:variant>
      <vt:variant>
        <vt:i4>5</vt:i4>
      </vt:variant>
      <vt:variant>
        <vt:lpwstr/>
      </vt:variant>
      <vt:variant>
        <vt:lpwstr>_Toc135999478</vt:lpwstr>
      </vt:variant>
      <vt:variant>
        <vt:i4>1245241</vt:i4>
      </vt:variant>
      <vt:variant>
        <vt:i4>848</vt:i4>
      </vt:variant>
      <vt:variant>
        <vt:i4>0</vt:i4>
      </vt:variant>
      <vt:variant>
        <vt:i4>5</vt:i4>
      </vt:variant>
      <vt:variant>
        <vt:lpwstr/>
      </vt:variant>
      <vt:variant>
        <vt:lpwstr>_Toc135999477</vt:lpwstr>
      </vt:variant>
      <vt:variant>
        <vt:i4>1245241</vt:i4>
      </vt:variant>
      <vt:variant>
        <vt:i4>842</vt:i4>
      </vt:variant>
      <vt:variant>
        <vt:i4>0</vt:i4>
      </vt:variant>
      <vt:variant>
        <vt:i4>5</vt:i4>
      </vt:variant>
      <vt:variant>
        <vt:lpwstr/>
      </vt:variant>
      <vt:variant>
        <vt:lpwstr>_Toc135999476</vt:lpwstr>
      </vt:variant>
      <vt:variant>
        <vt:i4>1245241</vt:i4>
      </vt:variant>
      <vt:variant>
        <vt:i4>836</vt:i4>
      </vt:variant>
      <vt:variant>
        <vt:i4>0</vt:i4>
      </vt:variant>
      <vt:variant>
        <vt:i4>5</vt:i4>
      </vt:variant>
      <vt:variant>
        <vt:lpwstr/>
      </vt:variant>
      <vt:variant>
        <vt:lpwstr>_Toc135999475</vt:lpwstr>
      </vt:variant>
      <vt:variant>
        <vt:i4>1245241</vt:i4>
      </vt:variant>
      <vt:variant>
        <vt:i4>830</vt:i4>
      </vt:variant>
      <vt:variant>
        <vt:i4>0</vt:i4>
      </vt:variant>
      <vt:variant>
        <vt:i4>5</vt:i4>
      </vt:variant>
      <vt:variant>
        <vt:lpwstr/>
      </vt:variant>
      <vt:variant>
        <vt:lpwstr>_Toc135999474</vt:lpwstr>
      </vt:variant>
      <vt:variant>
        <vt:i4>1245241</vt:i4>
      </vt:variant>
      <vt:variant>
        <vt:i4>824</vt:i4>
      </vt:variant>
      <vt:variant>
        <vt:i4>0</vt:i4>
      </vt:variant>
      <vt:variant>
        <vt:i4>5</vt:i4>
      </vt:variant>
      <vt:variant>
        <vt:lpwstr/>
      </vt:variant>
      <vt:variant>
        <vt:lpwstr>_Toc135999473</vt:lpwstr>
      </vt:variant>
      <vt:variant>
        <vt:i4>1245241</vt:i4>
      </vt:variant>
      <vt:variant>
        <vt:i4>818</vt:i4>
      </vt:variant>
      <vt:variant>
        <vt:i4>0</vt:i4>
      </vt:variant>
      <vt:variant>
        <vt:i4>5</vt:i4>
      </vt:variant>
      <vt:variant>
        <vt:lpwstr/>
      </vt:variant>
      <vt:variant>
        <vt:lpwstr>_Toc135999472</vt:lpwstr>
      </vt:variant>
      <vt:variant>
        <vt:i4>1245241</vt:i4>
      </vt:variant>
      <vt:variant>
        <vt:i4>812</vt:i4>
      </vt:variant>
      <vt:variant>
        <vt:i4>0</vt:i4>
      </vt:variant>
      <vt:variant>
        <vt:i4>5</vt:i4>
      </vt:variant>
      <vt:variant>
        <vt:lpwstr/>
      </vt:variant>
      <vt:variant>
        <vt:lpwstr>_Toc135999471</vt:lpwstr>
      </vt:variant>
      <vt:variant>
        <vt:i4>1245241</vt:i4>
      </vt:variant>
      <vt:variant>
        <vt:i4>806</vt:i4>
      </vt:variant>
      <vt:variant>
        <vt:i4>0</vt:i4>
      </vt:variant>
      <vt:variant>
        <vt:i4>5</vt:i4>
      </vt:variant>
      <vt:variant>
        <vt:lpwstr/>
      </vt:variant>
      <vt:variant>
        <vt:lpwstr>_Toc135999470</vt:lpwstr>
      </vt:variant>
      <vt:variant>
        <vt:i4>1179705</vt:i4>
      </vt:variant>
      <vt:variant>
        <vt:i4>800</vt:i4>
      </vt:variant>
      <vt:variant>
        <vt:i4>0</vt:i4>
      </vt:variant>
      <vt:variant>
        <vt:i4>5</vt:i4>
      </vt:variant>
      <vt:variant>
        <vt:lpwstr/>
      </vt:variant>
      <vt:variant>
        <vt:lpwstr>_Toc135999469</vt:lpwstr>
      </vt:variant>
      <vt:variant>
        <vt:i4>1179705</vt:i4>
      </vt:variant>
      <vt:variant>
        <vt:i4>794</vt:i4>
      </vt:variant>
      <vt:variant>
        <vt:i4>0</vt:i4>
      </vt:variant>
      <vt:variant>
        <vt:i4>5</vt:i4>
      </vt:variant>
      <vt:variant>
        <vt:lpwstr/>
      </vt:variant>
      <vt:variant>
        <vt:lpwstr>_Toc135999468</vt:lpwstr>
      </vt:variant>
      <vt:variant>
        <vt:i4>1179705</vt:i4>
      </vt:variant>
      <vt:variant>
        <vt:i4>788</vt:i4>
      </vt:variant>
      <vt:variant>
        <vt:i4>0</vt:i4>
      </vt:variant>
      <vt:variant>
        <vt:i4>5</vt:i4>
      </vt:variant>
      <vt:variant>
        <vt:lpwstr/>
      </vt:variant>
      <vt:variant>
        <vt:lpwstr>_Toc135999467</vt:lpwstr>
      </vt:variant>
      <vt:variant>
        <vt:i4>1179705</vt:i4>
      </vt:variant>
      <vt:variant>
        <vt:i4>782</vt:i4>
      </vt:variant>
      <vt:variant>
        <vt:i4>0</vt:i4>
      </vt:variant>
      <vt:variant>
        <vt:i4>5</vt:i4>
      </vt:variant>
      <vt:variant>
        <vt:lpwstr/>
      </vt:variant>
      <vt:variant>
        <vt:lpwstr>_Toc135999466</vt:lpwstr>
      </vt:variant>
      <vt:variant>
        <vt:i4>1179705</vt:i4>
      </vt:variant>
      <vt:variant>
        <vt:i4>776</vt:i4>
      </vt:variant>
      <vt:variant>
        <vt:i4>0</vt:i4>
      </vt:variant>
      <vt:variant>
        <vt:i4>5</vt:i4>
      </vt:variant>
      <vt:variant>
        <vt:lpwstr/>
      </vt:variant>
      <vt:variant>
        <vt:lpwstr>_Toc135999465</vt:lpwstr>
      </vt:variant>
      <vt:variant>
        <vt:i4>1179705</vt:i4>
      </vt:variant>
      <vt:variant>
        <vt:i4>770</vt:i4>
      </vt:variant>
      <vt:variant>
        <vt:i4>0</vt:i4>
      </vt:variant>
      <vt:variant>
        <vt:i4>5</vt:i4>
      </vt:variant>
      <vt:variant>
        <vt:lpwstr/>
      </vt:variant>
      <vt:variant>
        <vt:lpwstr>_Toc135999464</vt:lpwstr>
      </vt:variant>
      <vt:variant>
        <vt:i4>1179705</vt:i4>
      </vt:variant>
      <vt:variant>
        <vt:i4>764</vt:i4>
      </vt:variant>
      <vt:variant>
        <vt:i4>0</vt:i4>
      </vt:variant>
      <vt:variant>
        <vt:i4>5</vt:i4>
      </vt:variant>
      <vt:variant>
        <vt:lpwstr/>
      </vt:variant>
      <vt:variant>
        <vt:lpwstr>_Toc135999463</vt:lpwstr>
      </vt:variant>
      <vt:variant>
        <vt:i4>1179705</vt:i4>
      </vt:variant>
      <vt:variant>
        <vt:i4>758</vt:i4>
      </vt:variant>
      <vt:variant>
        <vt:i4>0</vt:i4>
      </vt:variant>
      <vt:variant>
        <vt:i4>5</vt:i4>
      </vt:variant>
      <vt:variant>
        <vt:lpwstr/>
      </vt:variant>
      <vt:variant>
        <vt:lpwstr>_Toc135999462</vt:lpwstr>
      </vt:variant>
      <vt:variant>
        <vt:i4>1179705</vt:i4>
      </vt:variant>
      <vt:variant>
        <vt:i4>752</vt:i4>
      </vt:variant>
      <vt:variant>
        <vt:i4>0</vt:i4>
      </vt:variant>
      <vt:variant>
        <vt:i4>5</vt:i4>
      </vt:variant>
      <vt:variant>
        <vt:lpwstr/>
      </vt:variant>
      <vt:variant>
        <vt:lpwstr>_Toc135999461</vt:lpwstr>
      </vt:variant>
      <vt:variant>
        <vt:i4>1179705</vt:i4>
      </vt:variant>
      <vt:variant>
        <vt:i4>746</vt:i4>
      </vt:variant>
      <vt:variant>
        <vt:i4>0</vt:i4>
      </vt:variant>
      <vt:variant>
        <vt:i4>5</vt:i4>
      </vt:variant>
      <vt:variant>
        <vt:lpwstr/>
      </vt:variant>
      <vt:variant>
        <vt:lpwstr>_Toc135999460</vt:lpwstr>
      </vt:variant>
      <vt:variant>
        <vt:i4>1114169</vt:i4>
      </vt:variant>
      <vt:variant>
        <vt:i4>740</vt:i4>
      </vt:variant>
      <vt:variant>
        <vt:i4>0</vt:i4>
      </vt:variant>
      <vt:variant>
        <vt:i4>5</vt:i4>
      </vt:variant>
      <vt:variant>
        <vt:lpwstr/>
      </vt:variant>
      <vt:variant>
        <vt:lpwstr>_Toc135999459</vt:lpwstr>
      </vt:variant>
      <vt:variant>
        <vt:i4>1114169</vt:i4>
      </vt:variant>
      <vt:variant>
        <vt:i4>734</vt:i4>
      </vt:variant>
      <vt:variant>
        <vt:i4>0</vt:i4>
      </vt:variant>
      <vt:variant>
        <vt:i4>5</vt:i4>
      </vt:variant>
      <vt:variant>
        <vt:lpwstr/>
      </vt:variant>
      <vt:variant>
        <vt:lpwstr>_Toc135999458</vt:lpwstr>
      </vt:variant>
      <vt:variant>
        <vt:i4>1114169</vt:i4>
      </vt:variant>
      <vt:variant>
        <vt:i4>728</vt:i4>
      </vt:variant>
      <vt:variant>
        <vt:i4>0</vt:i4>
      </vt:variant>
      <vt:variant>
        <vt:i4>5</vt:i4>
      </vt:variant>
      <vt:variant>
        <vt:lpwstr/>
      </vt:variant>
      <vt:variant>
        <vt:lpwstr>_Toc135999457</vt:lpwstr>
      </vt:variant>
      <vt:variant>
        <vt:i4>1114169</vt:i4>
      </vt:variant>
      <vt:variant>
        <vt:i4>722</vt:i4>
      </vt:variant>
      <vt:variant>
        <vt:i4>0</vt:i4>
      </vt:variant>
      <vt:variant>
        <vt:i4>5</vt:i4>
      </vt:variant>
      <vt:variant>
        <vt:lpwstr/>
      </vt:variant>
      <vt:variant>
        <vt:lpwstr>_Toc135999456</vt:lpwstr>
      </vt:variant>
      <vt:variant>
        <vt:i4>1114169</vt:i4>
      </vt:variant>
      <vt:variant>
        <vt:i4>716</vt:i4>
      </vt:variant>
      <vt:variant>
        <vt:i4>0</vt:i4>
      </vt:variant>
      <vt:variant>
        <vt:i4>5</vt:i4>
      </vt:variant>
      <vt:variant>
        <vt:lpwstr/>
      </vt:variant>
      <vt:variant>
        <vt:lpwstr>_Toc135999455</vt:lpwstr>
      </vt:variant>
      <vt:variant>
        <vt:i4>1114169</vt:i4>
      </vt:variant>
      <vt:variant>
        <vt:i4>710</vt:i4>
      </vt:variant>
      <vt:variant>
        <vt:i4>0</vt:i4>
      </vt:variant>
      <vt:variant>
        <vt:i4>5</vt:i4>
      </vt:variant>
      <vt:variant>
        <vt:lpwstr/>
      </vt:variant>
      <vt:variant>
        <vt:lpwstr>_Toc135999454</vt:lpwstr>
      </vt:variant>
      <vt:variant>
        <vt:i4>1114169</vt:i4>
      </vt:variant>
      <vt:variant>
        <vt:i4>704</vt:i4>
      </vt:variant>
      <vt:variant>
        <vt:i4>0</vt:i4>
      </vt:variant>
      <vt:variant>
        <vt:i4>5</vt:i4>
      </vt:variant>
      <vt:variant>
        <vt:lpwstr/>
      </vt:variant>
      <vt:variant>
        <vt:lpwstr>_Toc135999453</vt:lpwstr>
      </vt:variant>
      <vt:variant>
        <vt:i4>1114169</vt:i4>
      </vt:variant>
      <vt:variant>
        <vt:i4>698</vt:i4>
      </vt:variant>
      <vt:variant>
        <vt:i4>0</vt:i4>
      </vt:variant>
      <vt:variant>
        <vt:i4>5</vt:i4>
      </vt:variant>
      <vt:variant>
        <vt:lpwstr/>
      </vt:variant>
      <vt:variant>
        <vt:lpwstr>_Toc135999452</vt:lpwstr>
      </vt:variant>
      <vt:variant>
        <vt:i4>1114169</vt:i4>
      </vt:variant>
      <vt:variant>
        <vt:i4>692</vt:i4>
      </vt:variant>
      <vt:variant>
        <vt:i4>0</vt:i4>
      </vt:variant>
      <vt:variant>
        <vt:i4>5</vt:i4>
      </vt:variant>
      <vt:variant>
        <vt:lpwstr/>
      </vt:variant>
      <vt:variant>
        <vt:lpwstr>_Toc135999451</vt:lpwstr>
      </vt:variant>
      <vt:variant>
        <vt:i4>1114169</vt:i4>
      </vt:variant>
      <vt:variant>
        <vt:i4>686</vt:i4>
      </vt:variant>
      <vt:variant>
        <vt:i4>0</vt:i4>
      </vt:variant>
      <vt:variant>
        <vt:i4>5</vt:i4>
      </vt:variant>
      <vt:variant>
        <vt:lpwstr/>
      </vt:variant>
      <vt:variant>
        <vt:lpwstr>_Toc135999450</vt:lpwstr>
      </vt:variant>
      <vt:variant>
        <vt:i4>1048633</vt:i4>
      </vt:variant>
      <vt:variant>
        <vt:i4>680</vt:i4>
      </vt:variant>
      <vt:variant>
        <vt:i4>0</vt:i4>
      </vt:variant>
      <vt:variant>
        <vt:i4>5</vt:i4>
      </vt:variant>
      <vt:variant>
        <vt:lpwstr/>
      </vt:variant>
      <vt:variant>
        <vt:lpwstr>_Toc135999449</vt:lpwstr>
      </vt:variant>
      <vt:variant>
        <vt:i4>1048633</vt:i4>
      </vt:variant>
      <vt:variant>
        <vt:i4>674</vt:i4>
      </vt:variant>
      <vt:variant>
        <vt:i4>0</vt:i4>
      </vt:variant>
      <vt:variant>
        <vt:i4>5</vt:i4>
      </vt:variant>
      <vt:variant>
        <vt:lpwstr/>
      </vt:variant>
      <vt:variant>
        <vt:lpwstr>_Toc135999448</vt:lpwstr>
      </vt:variant>
      <vt:variant>
        <vt:i4>1048633</vt:i4>
      </vt:variant>
      <vt:variant>
        <vt:i4>668</vt:i4>
      </vt:variant>
      <vt:variant>
        <vt:i4>0</vt:i4>
      </vt:variant>
      <vt:variant>
        <vt:i4>5</vt:i4>
      </vt:variant>
      <vt:variant>
        <vt:lpwstr/>
      </vt:variant>
      <vt:variant>
        <vt:lpwstr>_Toc135999447</vt:lpwstr>
      </vt:variant>
      <vt:variant>
        <vt:i4>1048633</vt:i4>
      </vt:variant>
      <vt:variant>
        <vt:i4>662</vt:i4>
      </vt:variant>
      <vt:variant>
        <vt:i4>0</vt:i4>
      </vt:variant>
      <vt:variant>
        <vt:i4>5</vt:i4>
      </vt:variant>
      <vt:variant>
        <vt:lpwstr/>
      </vt:variant>
      <vt:variant>
        <vt:lpwstr>_Toc135999446</vt:lpwstr>
      </vt:variant>
      <vt:variant>
        <vt:i4>1048633</vt:i4>
      </vt:variant>
      <vt:variant>
        <vt:i4>656</vt:i4>
      </vt:variant>
      <vt:variant>
        <vt:i4>0</vt:i4>
      </vt:variant>
      <vt:variant>
        <vt:i4>5</vt:i4>
      </vt:variant>
      <vt:variant>
        <vt:lpwstr/>
      </vt:variant>
      <vt:variant>
        <vt:lpwstr>_Toc135999445</vt:lpwstr>
      </vt:variant>
      <vt:variant>
        <vt:i4>1048633</vt:i4>
      </vt:variant>
      <vt:variant>
        <vt:i4>650</vt:i4>
      </vt:variant>
      <vt:variant>
        <vt:i4>0</vt:i4>
      </vt:variant>
      <vt:variant>
        <vt:i4>5</vt:i4>
      </vt:variant>
      <vt:variant>
        <vt:lpwstr/>
      </vt:variant>
      <vt:variant>
        <vt:lpwstr>_Toc135999444</vt:lpwstr>
      </vt:variant>
      <vt:variant>
        <vt:i4>1048633</vt:i4>
      </vt:variant>
      <vt:variant>
        <vt:i4>644</vt:i4>
      </vt:variant>
      <vt:variant>
        <vt:i4>0</vt:i4>
      </vt:variant>
      <vt:variant>
        <vt:i4>5</vt:i4>
      </vt:variant>
      <vt:variant>
        <vt:lpwstr/>
      </vt:variant>
      <vt:variant>
        <vt:lpwstr>_Toc135999443</vt:lpwstr>
      </vt:variant>
      <vt:variant>
        <vt:i4>1048633</vt:i4>
      </vt:variant>
      <vt:variant>
        <vt:i4>638</vt:i4>
      </vt:variant>
      <vt:variant>
        <vt:i4>0</vt:i4>
      </vt:variant>
      <vt:variant>
        <vt:i4>5</vt:i4>
      </vt:variant>
      <vt:variant>
        <vt:lpwstr/>
      </vt:variant>
      <vt:variant>
        <vt:lpwstr>_Toc135999442</vt:lpwstr>
      </vt:variant>
      <vt:variant>
        <vt:i4>1048633</vt:i4>
      </vt:variant>
      <vt:variant>
        <vt:i4>632</vt:i4>
      </vt:variant>
      <vt:variant>
        <vt:i4>0</vt:i4>
      </vt:variant>
      <vt:variant>
        <vt:i4>5</vt:i4>
      </vt:variant>
      <vt:variant>
        <vt:lpwstr/>
      </vt:variant>
      <vt:variant>
        <vt:lpwstr>_Toc135999441</vt:lpwstr>
      </vt:variant>
      <vt:variant>
        <vt:i4>1048633</vt:i4>
      </vt:variant>
      <vt:variant>
        <vt:i4>626</vt:i4>
      </vt:variant>
      <vt:variant>
        <vt:i4>0</vt:i4>
      </vt:variant>
      <vt:variant>
        <vt:i4>5</vt:i4>
      </vt:variant>
      <vt:variant>
        <vt:lpwstr/>
      </vt:variant>
      <vt:variant>
        <vt:lpwstr>_Toc135999440</vt:lpwstr>
      </vt:variant>
      <vt:variant>
        <vt:i4>1507385</vt:i4>
      </vt:variant>
      <vt:variant>
        <vt:i4>620</vt:i4>
      </vt:variant>
      <vt:variant>
        <vt:i4>0</vt:i4>
      </vt:variant>
      <vt:variant>
        <vt:i4>5</vt:i4>
      </vt:variant>
      <vt:variant>
        <vt:lpwstr/>
      </vt:variant>
      <vt:variant>
        <vt:lpwstr>_Toc135999439</vt:lpwstr>
      </vt:variant>
      <vt:variant>
        <vt:i4>1507385</vt:i4>
      </vt:variant>
      <vt:variant>
        <vt:i4>614</vt:i4>
      </vt:variant>
      <vt:variant>
        <vt:i4>0</vt:i4>
      </vt:variant>
      <vt:variant>
        <vt:i4>5</vt:i4>
      </vt:variant>
      <vt:variant>
        <vt:lpwstr/>
      </vt:variant>
      <vt:variant>
        <vt:lpwstr>_Toc135999438</vt:lpwstr>
      </vt:variant>
      <vt:variant>
        <vt:i4>1507385</vt:i4>
      </vt:variant>
      <vt:variant>
        <vt:i4>608</vt:i4>
      </vt:variant>
      <vt:variant>
        <vt:i4>0</vt:i4>
      </vt:variant>
      <vt:variant>
        <vt:i4>5</vt:i4>
      </vt:variant>
      <vt:variant>
        <vt:lpwstr/>
      </vt:variant>
      <vt:variant>
        <vt:lpwstr>_Toc135999437</vt:lpwstr>
      </vt:variant>
      <vt:variant>
        <vt:i4>1507385</vt:i4>
      </vt:variant>
      <vt:variant>
        <vt:i4>602</vt:i4>
      </vt:variant>
      <vt:variant>
        <vt:i4>0</vt:i4>
      </vt:variant>
      <vt:variant>
        <vt:i4>5</vt:i4>
      </vt:variant>
      <vt:variant>
        <vt:lpwstr/>
      </vt:variant>
      <vt:variant>
        <vt:lpwstr>_Toc135999436</vt:lpwstr>
      </vt:variant>
      <vt:variant>
        <vt:i4>1507385</vt:i4>
      </vt:variant>
      <vt:variant>
        <vt:i4>596</vt:i4>
      </vt:variant>
      <vt:variant>
        <vt:i4>0</vt:i4>
      </vt:variant>
      <vt:variant>
        <vt:i4>5</vt:i4>
      </vt:variant>
      <vt:variant>
        <vt:lpwstr/>
      </vt:variant>
      <vt:variant>
        <vt:lpwstr>_Toc135999435</vt:lpwstr>
      </vt:variant>
      <vt:variant>
        <vt:i4>1507385</vt:i4>
      </vt:variant>
      <vt:variant>
        <vt:i4>590</vt:i4>
      </vt:variant>
      <vt:variant>
        <vt:i4>0</vt:i4>
      </vt:variant>
      <vt:variant>
        <vt:i4>5</vt:i4>
      </vt:variant>
      <vt:variant>
        <vt:lpwstr/>
      </vt:variant>
      <vt:variant>
        <vt:lpwstr>_Toc135999434</vt:lpwstr>
      </vt:variant>
      <vt:variant>
        <vt:i4>1507385</vt:i4>
      </vt:variant>
      <vt:variant>
        <vt:i4>584</vt:i4>
      </vt:variant>
      <vt:variant>
        <vt:i4>0</vt:i4>
      </vt:variant>
      <vt:variant>
        <vt:i4>5</vt:i4>
      </vt:variant>
      <vt:variant>
        <vt:lpwstr/>
      </vt:variant>
      <vt:variant>
        <vt:lpwstr>_Toc135999433</vt:lpwstr>
      </vt:variant>
      <vt:variant>
        <vt:i4>1507385</vt:i4>
      </vt:variant>
      <vt:variant>
        <vt:i4>578</vt:i4>
      </vt:variant>
      <vt:variant>
        <vt:i4>0</vt:i4>
      </vt:variant>
      <vt:variant>
        <vt:i4>5</vt:i4>
      </vt:variant>
      <vt:variant>
        <vt:lpwstr/>
      </vt:variant>
      <vt:variant>
        <vt:lpwstr>_Toc135999432</vt:lpwstr>
      </vt:variant>
      <vt:variant>
        <vt:i4>1507385</vt:i4>
      </vt:variant>
      <vt:variant>
        <vt:i4>572</vt:i4>
      </vt:variant>
      <vt:variant>
        <vt:i4>0</vt:i4>
      </vt:variant>
      <vt:variant>
        <vt:i4>5</vt:i4>
      </vt:variant>
      <vt:variant>
        <vt:lpwstr/>
      </vt:variant>
      <vt:variant>
        <vt:lpwstr>_Toc135999431</vt:lpwstr>
      </vt:variant>
      <vt:variant>
        <vt:i4>1507385</vt:i4>
      </vt:variant>
      <vt:variant>
        <vt:i4>566</vt:i4>
      </vt:variant>
      <vt:variant>
        <vt:i4>0</vt:i4>
      </vt:variant>
      <vt:variant>
        <vt:i4>5</vt:i4>
      </vt:variant>
      <vt:variant>
        <vt:lpwstr/>
      </vt:variant>
      <vt:variant>
        <vt:lpwstr>_Toc135999430</vt:lpwstr>
      </vt:variant>
      <vt:variant>
        <vt:i4>1441849</vt:i4>
      </vt:variant>
      <vt:variant>
        <vt:i4>560</vt:i4>
      </vt:variant>
      <vt:variant>
        <vt:i4>0</vt:i4>
      </vt:variant>
      <vt:variant>
        <vt:i4>5</vt:i4>
      </vt:variant>
      <vt:variant>
        <vt:lpwstr/>
      </vt:variant>
      <vt:variant>
        <vt:lpwstr>_Toc135999429</vt:lpwstr>
      </vt:variant>
      <vt:variant>
        <vt:i4>1441849</vt:i4>
      </vt:variant>
      <vt:variant>
        <vt:i4>554</vt:i4>
      </vt:variant>
      <vt:variant>
        <vt:i4>0</vt:i4>
      </vt:variant>
      <vt:variant>
        <vt:i4>5</vt:i4>
      </vt:variant>
      <vt:variant>
        <vt:lpwstr/>
      </vt:variant>
      <vt:variant>
        <vt:lpwstr>_Toc135999428</vt:lpwstr>
      </vt:variant>
      <vt:variant>
        <vt:i4>1441849</vt:i4>
      </vt:variant>
      <vt:variant>
        <vt:i4>548</vt:i4>
      </vt:variant>
      <vt:variant>
        <vt:i4>0</vt:i4>
      </vt:variant>
      <vt:variant>
        <vt:i4>5</vt:i4>
      </vt:variant>
      <vt:variant>
        <vt:lpwstr/>
      </vt:variant>
      <vt:variant>
        <vt:lpwstr>_Toc135999427</vt:lpwstr>
      </vt:variant>
      <vt:variant>
        <vt:i4>1441849</vt:i4>
      </vt:variant>
      <vt:variant>
        <vt:i4>542</vt:i4>
      </vt:variant>
      <vt:variant>
        <vt:i4>0</vt:i4>
      </vt:variant>
      <vt:variant>
        <vt:i4>5</vt:i4>
      </vt:variant>
      <vt:variant>
        <vt:lpwstr/>
      </vt:variant>
      <vt:variant>
        <vt:lpwstr>_Toc135999426</vt:lpwstr>
      </vt:variant>
      <vt:variant>
        <vt:i4>1441849</vt:i4>
      </vt:variant>
      <vt:variant>
        <vt:i4>536</vt:i4>
      </vt:variant>
      <vt:variant>
        <vt:i4>0</vt:i4>
      </vt:variant>
      <vt:variant>
        <vt:i4>5</vt:i4>
      </vt:variant>
      <vt:variant>
        <vt:lpwstr/>
      </vt:variant>
      <vt:variant>
        <vt:lpwstr>_Toc135999425</vt:lpwstr>
      </vt:variant>
      <vt:variant>
        <vt:i4>1441849</vt:i4>
      </vt:variant>
      <vt:variant>
        <vt:i4>530</vt:i4>
      </vt:variant>
      <vt:variant>
        <vt:i4>0</vt:i4>
      </vt:variant>
      <vt:variant>
        <vt:i4>5</vt:i4>
      </vt:variant>
      <vt:variant>
        <vt:lpwstr/>
      </vt:variant>
      <vt:variant>
        <vt:lpwstr>_Toc135999424</vt:lpwstr>
      </vt:variant>
      <vt:variant>
        <vt:i4>1441849</vt:i4>
      </vt:variant>
      <vt:variant>
        <vt:i4>524</vt:i4>
      </vt:variant>
      <vt:variant>
        <vt:i4>0</vt:i4>
      </vt:variant>
      <vt:variant>
        <vt:i4>5</vt:i4>
      </vt:variant>
      <vt:variant>
        <vt:lpwstr/>
      </vt:variant>
      <vt:variant>
        <vt:lpwstr>_Toc135999423</vt:lpwstr>
      </vt:variant>
      <vt:variant>
        <vt:i4>1441849</vt:i4>
      </vt:variant>
      <vt:variant>
        <vt:i4>518</vt:i4>
      </vt:variant>
      <vt:variant>
        <vt:i4>0</vt:i4>
      </vt:variant>
      <vt:variant>
        <vt:i4>5</vt:i4>
      </vt:variant>
      <vt:variant>
        <vt:lpwstr/>
      </vt:variant>
      <vt:variant>
        <vt:lpwstr>_Toc135999422</vt:lpwstr>
      </vt:variant>
      <vt:variant>
        <vt:i4>1441849</vt:i4>
      </vt:variant>
      <vt:variant>
        <vt:i4>512</vt:i4>
      </vt:variant>
      <vt:variant>
        <vt:i4>0</vt:i4>
      </vt:variant>
      <vt:variant>
        <vt:i4>5</vt:i4>
      </vt:variant>
      <vt:variant>
        <vt:lpwstr/>
      </vt:variant>
      <vt:variant>
        <vt:lpwstr>_Toc135999421</vt:lpwstr>
      </vt:variant>
      <vt:variant>
        <vt:i4>1441849</vt:i4>
      </vt:variant>
      <vt:variant>
        <vt:i4>506</vt:i4>
      </vt:variant>
      <vt:variant>
        <vt:i4>0</vt:i4>
      </vt:variant>
      <vt:variant>
        <vt:i4>5</vt:i4>
      </vt:variant>
      <vt:variant>
        <vt:lpwstr/>
      </vt:variant>
      <vt:variant>
        <vt:lpwstr>_Toc135999420</vt:lpwstr>
      </vt:variant>
      <vt:variant>
        <vt:i4>1376313</vt:i4>
      </vt:variant>
      <vt:variant>
        <vt:i4>500</vt:i4>
      </vt:variant>
      <vt:variant>
        <vt:i4>0</vt:i4>
      </vt:variant>
      <vt:variant>
        <vt:i4>5</vt:i4>
      </vt:variant>
      <vt:variant>
        <vt:lpwstr/>
      </vt:variant>
      <vt:variant>
        <vt:lpwstr>_Toc135999419</vt:lpwstr>
      </vt:variant>
      <vt:variant>
        <vt:i4>1376313</vt:i4>
      </vt:variant>
      <vt:variant>
        <vt:i4>494</vt:i4>
      </vt:variant>
      <vt:variant>
        <vt:i4>0</vt:i4>
      </vt:variant>
      <vt:variant>
        <vt:i4>5</vt:i4>
      </vt:variant>
      <vt:variant>
        <vt:lpwstr/>
      </vt:variant>
      <vt:variant>
        <vt:lpwstr>_Toc135999418</vt:lpwstr>
      </vt:variant>
      <vt:variant>
        <vt:i4>1376313</vt:i4>
      </vt:variant>
      <vt:variant>
        <vt:i4>488</vt:i4>
      </vt:variant>
      <vt:variant>
        <vt:i4>0</vt:i4>
      </vt:variant>
      <vt:variant>
        <vt:i4>5</vt:i4>
      </vt:variant>
      <vt:variant>
        <vt:lpwstr/>
      </vt:variant>
      <vt:variant>
        <vt:lpwstr>_Toc135999417</vt:lpwstr>
      </vt:variant>
      <vt:variant>
        <vt:i4>1376313</vt:i4>
      </vt:variant>
      <vt:variant>
        <vt:i4>482</vt:i4>
      </vt:variant>
      <vt:variant>
        <vt:i4>0</vt:i4>
      </vt:variant>
      <vt:variant>
        <vt:i4>5</vt:i4>
      </vt:variant>
      <vt:variant>
        <vt:lpwstr/>
      </vt:variant>
      <vt:variant>
        <vt:lpwstr>_Toc135999416</vt:lpwstr>
      </vt:variant>
      <vt:variant>
        <vt:i4>1376313</vt:i4>
      </vt:variant>
      <vt:variant>
        <vt:i4>476</vt:i4>
      </vt:variant>
      <vt:variant>
        <vt:i4>0</vt:i4>
      </vt:variant>
      <vt:variant>
        <vt:i4>5</vt:i4>
      </vt:variant>
      <vt:variant>
        <vt:lpwstr/>
      </vt:variant>
      <vt:variant>
        <vt:lpwstr>_Toc135999415</vt:lpwstr>
      </vt:variant>
      <vt:variant>
        <vt:i4>1376313</vt:i4>
      </vt:variant>
      <vt:variant>
        <vt:i4>470</vt:i4>
      </vt:variant>
      <vt:variant>
        <vt:i4>0</vt:i4>
      </vt:variant>
      <vt:variant>
        <vt:i4>5</vt:i4>
      </vt:variant>
      <vt:variant>
        <vt:lpwstr/>
      </vt:variant>
      <vt:variant>
        <vt:lpwstr>_Toc135999414</vt:lpwstr>
      </vt:variant>
      <vt:variant>
        <vt:i4>1376313</vt:i4>
      </vt:variant>
      <vt:variant>
        <vt:i4>464</vt:i4>
      </vt:variant>
      <vt:variant>
        <vt:i4>0</vt:i4>
      </vt:variant>
      <vt:variant>
        <vt:i4>5</vt:i4>
      </vt:variant>
      <vt:variant>
        <vt:lpwstr/>
      </vt:variant>
      <vt:variant>
        <vt:lpwstr>_Toc135999413</vt:lpwstr>
      </vt:variant>
      <vt:variant>
        <vt:i4>1376313</vt:i4>
      </vt:variant>
      <vt:variant>
        <vt:i4>458</vt:i4>
      </vt:variant>
      <vt:variant>
        <vt:i4>0</vt:i4>
      </vt:variant>
      <vt:variant>
        <vt:i4>5</vt:i4>
      </vt:variant>
      <vt:variant>
        <vt:lpwstr/>
      </vt:variant>
      <vt:variant>
        <vt:lpwstr>_Toc135999412</vt:lpwstr>
      </vt:variant>
      <vt:variant>
        <vt:i4>1376313</vt:i4>
      </vt:variant>
      <vt:variant>
        <vt:i4>452</vt:i4>
      </vt:variant>
      <vt:variant>
        <vt:i4>0</vt:i4>
      </vt:variant>
      <vt:variant>
        <vt:i4>5</vt:i4>
      </vt:variant>
      <vt:variant>
        <vt:lpwstr/>
      </vt:variant>
      <vt:variant>
        <vt:lpwstr>_Toc135999411</vt:lpwstr>
      </vt:variant>
      <vt:variant>
        <vt:i4>1376313</vt:i4>
      </vt:variant>
      <vt:variant>
        <vt:i4>446</vt:i4>
      </vt:variant>
      <vt:variant>
        <vt:i4>0</vt:i4>
      </vt:variant>
      <vt:variant>
        <vt:i4>5</vt:i4>
      </vt:variant>
      <vt:variant>
        <vt:lpwstr/>
      </vt:variant>
      <vt:variant>
        <vt:lpwstr>_Toc135999410</vt:lpwstr>
      </vt:variant>
      <vt:variant>
        <vt:i4>1310777</vt:i4>
      </vt:variant>
      <vt:variant>
        <vt:i4>440</vt:i4>
      </vt:variant>
      <vt:variant>
        <vt:i4>0</vt:i4>
      </vt:variant>
      <vt:variant>
        <vt:i4>5</vt:i4>
      </vt:variant>
      <vt:variant>
        <vt:lpwstr/>
      </vt:variant>
      <vt:variant>
        <vt:lpwstr>_Toc135999409</vt:lpwstr>
      </vt:variant>
      <vt:variant>
        <vt:i4>1310777</vt:i4>
      </vt:variant>
      <vt:variant>
        <vt:i4>434</vt:i4>
      </vt:variant>
      <vt:variant>
        <vt:i4>0</vt:i4>
      </vt:variant>
      <vt:variant>
        <vt:i4>5</vt:i4>
      </vt:variant>
      <vt:variant>
        <vt:lpwstr/>
      </vt:variant>
      <vt:variant>
        <vt:lpwstr>_Toc135999408</vt:lpwstr>
      </vt:variant>
      <vt:variant>
        <vt:i4>1310777</vt:i4>
      </vt:variant>
      <vt:variant>
        <vt:i4>428</vt:i4>
      </vt:variant>
      <vt:variant>
        <vt:i4>0</vt:i4>
      </vt:variant>
      <vt:variant>
        <vt:i4>5</vt:i4>
      </vt:variant>
      <vt:variant>
        <vt:lpwstr/>
      </vt:variant>
      <vt:variant>
        <vt:lpwstr>_Toc135999407</vt:lpwstr>
      </vt:variant>
      <vt:variant>
        <vt:i4>1310777</vt:i4>
      </vt:variant>
      <vt:variant>
        <vt:i4>422</vt:i4>
      </vt:variant>
      <vt:variant>
        <vt:i4>0</vt:i4>
      </vt:variant>
      <vt:variant>
        <vt:i4>5</vt:i4>
      </vt:variant>
      <vt:variant>
        <vt:lpwstr/>
      </vt:variant>
      <vt:variant>
        <vt:lpwstr>_Toc135999406</vt:lpwstr>
      </vt:variant>
      <vt:variant>
        <vt:i4>1310777</vt:i4>
      </vt:variant>
      <vt:variant>
        <vt:i4>416</vt:i4>
      </vt:variant>
      <vt:variant>
        <vt:i4>0</vt:i4>
      </vt:variant>
      <vt:variant>
        <vt:i4>5</vt:i4>
      </vt:variant>
      <vt:variant>
        <vt:lpwstr/>
      </vt:variant>
      <vt:variant>
        <vt:lpwstr>_Toc135999405</vt:lpwstr>
      </vt:variant>
      <vt:variant>
        <vt:i4>1310777</vt:i4>
      </vt:variant>
      <vt:variant>
        <vt:i4>410</vt:i4>
      </vt:variant>
      <vt:variant>
        <vt:i4>0</vt:i4>
      </vt:variant>
      <vt:variant>
        <vt:i4>5</vt:i4>
      </vt:variant>
      <vt:variant>
        <vt:lpwstr/>
      </vt:variant>
      <vt:variant>
        <vt:lpwstr>_Toc135999404</vt:lpwstr>
      </vt:variant>
      <vt:variant>
        <vt:i4>1310777</vt:i4>
      </vt:variant>
      <vt:variant>
        <vt:i4>404</vt:i4>
      </vt:variant>
      <vt:variant>
        <vt:i4>0</vt:i4>
      </vt:variant>
      <vt:variant>
        <vt:i4>5</vt:i4>
      </vt:variant>
      <vt:variant>
        <vt:lpwstr/>
      </vt:variant>
      <vt:variant>
        <vt:lpwstr>_Toc135999403</vt:lpwstr>
      </vt:variant>
      <vt:variant>
        <vt:i4>1310777</vt:i4>
      </vt:variant>
      <vt:variant>
        <vt:i4>398</vt:i4>
      </vt:variant>
      <vt:variant>
        <vt:i4>0</vt:i4>
      </vt:variant>
      <vt:variant>
        <vt:i4>5</vt:i4>
      </vt:variant>
      <vt:variant>
        <vt:lpwstr/>
      </vt:variant>
      <vt:variant>
        <vt:lpwstr>_Toc135999402</vt:lpwstr>
      </vt:variant>
      <vt:variant>
        <vt:i4>1310777</vt:i4>
      </vt:variant>
      <vt:variant>
        <vt:i4>392</vt:i4>
      </vt:variant>
      <vt:variant>
        <vt:i4>0</vt:i4>
      </vt:variant>
      <vt:variant>
        <vt:i4>5</vt:i4>
      </vt:variant>
      <vt:variant>
        <vt:lpwstr/>
      </vt:variant>
      <vt:variant>
        <vt:lpwstr>_Toc135999401</vt:lpwstr>
      </vt:variant>
      <vt:variant>
        <vt:i4>1310777</vt:i4>
      </vt:variant>
      <vt:variant>
        <vt:i4>386</vt:i4>
      </vt:variant>
      <vt:variant>
        <vt:i4>0</vt:i4>
      </vt:variant>
      <vt:variant>
        <vt:i4>5</vt:i4>
      </vt:variant>
      <vt:variant>
        <vt:lpwstr/>
      </vt:variant>
      <vt:variant>
        <vt:lpwstr>_Toc135999400</vt:lpwstr>
      </vt:variant>
      <vt:variant>
        <vt:i4>1900606</vt:i4>
      </vt:variant>
      <vt:variant>
        <vt:i4>380</vt:i4>
      </vt:variant>
      <vt:variant>
        <vt:i4>0</vt:i4>
      </vt:variant>
      <vt:variant>
        <vt:i4>5</vt:i4>
      </vt:variant>
      <vt:variant>
        <vt:lpwstr/>
      </vt:variant>
      <vt:variant>
        <vt:lpwstr>_Toc135999399</vt:lpwstr>
      </vt:variant>
      <vt:variant>
        <vt:i4>1900606</vt:i4>
      </vt:variant>
      <vt:variant>
        <vt:i4>374</vt:i4>
      </vt:variant>
      <vt:variant>
        <vt:i4>0</vt:i4>
      </vt:variant>
      <vt:variant>
        <vt:i4>5</vt:i4>
      </vt:variant>
      <vt:variant>
        <vt:lpwstr/>
      </vt:variant>
      <vt:variant>
        <vt:lpwstr>_Toc135999398</vt:lpwstr>
      </vt:variant>
      <vt:variant>
        <vt:i4>1900606</vt:i4>
      </vt:variant>
      <vt:variant>
        <vt:i4>368</vt:i4>
      </vt:variant>
      <vt:variant>
        <vt:i4>0</vt:i4>
      </vt:variant>
      <vt:variant>
        <vt:i4>5</vt:i4>
      </vt:variant>
      <vt:variant>
        <vt:lpwstr/>
      </vt:variant>
      <vt:variant>
        <vt:lpwstr>_Toc135999397</vt:lpwstr>
      </vt:variant>
      <vt:variant>
        <vt:i4>1900606</vt:i4>
      </vt:variant>
      <vt:variant>
        <vt:i4>362</vt:i4>
      </vt:variant>
      <vt:variant>
        <vt:i4>0</vt:i4>
      </vt:variant>
      <vt:variant>
        <vt:i4>5</vt:i4>
      </vt:variant>
      <vt:variant>
        <vt:lpwstr/>
      </vt:variant>
      <vt:variant>
        <vt:lpwstr>_Toc135999396</vt:lpwstr>
      </vt:variant>
      <vt:variant>
        <vt:i4>1900606</vt:i4>
      </vt:variant>
      <vt:variant>
        <vt:i4>356</vt:i4>
      </vt:variant>
      <vt:variant>
        <vt:i4>0</vt:i4>
      </vt:variant>
      <vt:variant>
        <vt:i4>5</vt:i4>
      </vt:variant>
      <vt:variant>
        <vt:lpwstr/>
      </vt:variant>
      <vt:variant>
        <vt:lpwstr>_Toc135999395</vt:lpwstr>
      </vt:variant>
      <vt:variant>
        <vt:i4>1900606</vt:i4>
      </vt:variant>
      <vt:variant>
        <vt:i4>350</vt:i4>
      </vt:variant>
      <vt:variant>
        <vt:i4>0</vt:i4>
      </vt:variant>
      <vt:variant>
        <vt:i4>5</vt:i4>
      </vt:variant>
      <vt:variant>
        <vt:lpwstr/>
      </vt:variant>
      <vt:variant>
        <vt:lpwstr>_Toc135999394</vt:lpwstr>
      </vt:variant>
      <vt:variant>
        <vt:i4>1900606</vt:i4>
      </vt:variant>
      <vt:variant>
        <vt:i4>344</vt:i4>
      </vt:variant>
      <vt:variant>
        <vt:i4>0</vt:i4>
      </vt:variant>
      <vt:variant>
        <vt:i4>5</vt:i4>
      </vt:variant>
      <vt:variant>
        <vt:lpwstr/>
      </vt:variant>
      <vt:variant>
        <vt:lpwstr>_Toc135999393</vt:lpwstr>
      </vt:variant>
      <vt:variant>
        <vt:i4>1900606</vt:i4>
      </vt:variant>
      <vt:variant>
        <vt:i4>338</vt:i4>
      </vt:variant>
      <vt:variant>
        <vt:i4>0</vt:i4>
      </vt:variant>
      <vt:variant>
        <vt:i4>5</vt:i4>
      </vt:variant>
      <vt:variant>
        <vt:lpwstr/>
      </vt:variant>
      <vt:variant>
        <vt:lpwstr>_Toc135999392</vt:lpwstr>
      </vt:variant>
      <vt:variant>
        <vt:i4>1900606</vt:i4>
      </vt:variant>
      <vt:variant>
        <vt:i4>332</vt:i4>
      </vt:variant>
      <vt:variant>
        <vt:i4>0</vt:i4>
      </vt:variant>
      <vt:variant>
        <vt:i4>5</vt:i4>
      </vt:variant>
      <vt:variant>
        <vt:lpwstr/>
      </vt:variant>
      <vt:variant>
        <vt:lpwstr>_Toc135999391</vt:lpwstr>
      </vt:variant>
      <vt:variant>
        <vt:i4>1900606</vt:i4>
      </vt:variant>
      <vt:variant>
        <vt:i4>326</vt:i4>
      </vt:variant>
      <vt:variant>
        <vt:i4>0</vt:i4>
      </vt:variant>
      <vt:variant>
        <vt:i4>5</vt:i4>
      </vt:variant>
      <vt:variant>
        <vt:lpwstr/>
      </vt:variant>
      <vt:variant>
        <vt:lpwstr>_Toc135999390</vt:lpwstr>
      </vt:variant>
      <vt:variant>
        <vt:i4>1835070</vt:i4>
      </vt:variant>
      <vt:variant>
        <vt:i4>320</vt:i4>
      </vt:variant>
      <vt:variant>
        <vt:i4>0</vt:i4>
      </vt:variant>
      <vt:variant>
        <vt:i4>5</vt:i4>
      </vt:variant>
      <vt:variant>
        <vt:lpwstr/>
      </vt:variant>
      <vt:variant>
        <vt:lpwstr>_Toc135999389</vt:lpwstr>
      </vt:variant>
      <vt:variant>
        <vt:i4>1835070</vt:i4>
      </vt:variant>
      <vt:variant>
        <vt:i4>314</vt:i4>
      </vt:variant>
      <vt:variant>
        <vt:i4>0</vt:i4>
      </vt:variant>
      <vt:variant>
        <vt:i4>5</vt:i4>
      </vt:variant>
      <vt:variant>
        <vt:lpwstr/>
      </vt:variant>
      <vt:variant>
        <vt:lpwstr>_Toc135999388</vt:lpwstr>
      </vt:variant>
      <vt:variant>
        <vt:i4>1835070</vt:i4>
      </vt:variant>
      <vt:variant>
        <vt:i4>308</vt:i4>
      </vt:variant>
      <vt:variant>
        <vt:i4>0</vt:i4>
      </vt:variant>
      <vt:variant>
        <vt:i4>5</vt:i4>
      </vt:variant>
      <vt:variant>
        <vt:lpwstr/>
      </vt:variant>
      <vt:variant>
        <vt:lpwstr>_Toc135999387</vt:lpwstr>
      </vt:variant>
      <vt:variant>
        <vt:i4>1835070</vt:i4>
      </vt:variant>
      <vt:variant>
        <vt:i4>302</vt:i4>
      </vt:variant>
      <vt:variant>
        <vt:i4>0</vt:i4>
      </vt:variant>
      <vt:variant>
        <vt:i4>5</vt:i4>
      </vt:variant>
      <vt:variant>
        <vt:lpwstr/>
      </vt:variant>
      <vt:variant>
        <vt:lpwstr>_Toc135999386</vt:lpwstr>
      </vt:variant>
      <vt:variant>
        <vt:i4>1835070</vt:i4>
      </vt:variant>
      <vt:variant>
        <vt:i4>296</vt:i4>
      </vt:variant>
      <vt:variant>
        <vt:i4>0</vt:i4>
      </vt:variant>
      <vt:variant>
        <vt:i4>5</vt:i4>
      </vt:variant>
      <vt:variant>
        <vt:lpwstr/>
      </vt:variant>
      <vt:variant>
        <vt:lpwstr>_Toc135999385</vt:lpwstr>
      </vt:variant>
      <vt:variant>
        <vt:i4>1835070</vt:i4>
      </vt:variant>
      <vt:variant>
        <vt:i4>290</vt:i4>
      </vt:variant>
      <vt:variant>
        <vt:i4>0</vt:i4>
      </vt:variant>
      <vt:variant>
        <vt:i4>5</vt:i4>
      </vt:variant>
      <vt:variant>
        <vt:lpwstr/>
      </vt:variant>
      <vt:variant>
        <vt:lpwstr>_Toc135999384</vt:lpwstr>
      </vt:variant>
      <vt:variant>
        <vt:i4>1835070</vt:i4>
      </vt:variant>
      <vt:variant>
        <vt:i4>284</vt:i4>
      </vt:variant>
      <vt:variant>
        <vt:i4>0</vt:i4>
      </vt:variant>
      <vt:variant>
        <vt:i4>5</vt:i4>
      </vt:variant>
      <vt:variant>
        <vt:lpwstr/>
      </vt:variant>
      <vt:variant>
        <vt:lpwstr>_Toc135999383</vt:lpwstr>
      </vt:variant>
      <vt:variant>
        <vt:i4>1835070</vt:i4>
      </vt:variant>
      <vt:variant>
        <vt:i4>278</vt:i4>
      </vt:variant>
      <vt:variant>
        <vt:i4>0</vt:i4>
      </vt:variant>
      <vt:variant>
        <vt:i4>5</vt:i4>
      </vt:variant>
      <vt:variant>
        <vt:lpwstr/>
      </vt:variant>
      <vt:variant>
        <vt:lpwstr>_Toc135999382</vt:lpwstr>
      </vt:variant>
      <vt:variant>
        <vt:i4>1245246</vt:i4>
      </vt:variant>
      <vt:variant>
        <vt:i4>272</vt:i4>
      </vt:variant>
      <vt:variant>
        <vt:i4>0</vt:i4>
      </vt:variant>
      <vt:variant>
        <vt:i4>5</vt:i4>
      </vt:variant>
      <vt:variant>
        <vt:lpwstr/>
      </vt:variant>
      <vt:variant>
        <vt:lpwstr>_Toc135999379</vt:lpwstr>
      </vt:variant>
      <vt:variant>
        <vt:i4>1245246</vt:i4>
      </vt:variant>
      <vt:variant>
        <vt:i4>266</vt:i4>
      </vt:variant>
      <vt:variant>
        <vt:i4>0</vt:i4>
      </vt:variant>
      <vt:variant>
        <vt:i4>5</vt:i4>
      </vt:variant>
      <vt:variant>
        <vt:lpwstr/>
      </vt:variant>
      <vt:variant>
        <vt:lpwstr>_Toc135999378</vt:lpwstr>
      </vt:variant>
      <vt:variant>
        <vt:i4>1245246</vt:i4>
      </vt:variant>
      <vt:variant>
        <vt:i4>260</vt:i4>
      </vt:variant>
      <vt:variant>
        <vt:i4>0</vt:i4>
      </vt:variant>
      <vt:variant>
        <vt:i4>5</vt:i4>
      </vt:variant>
      <vt:variant>
        <vt:lpwstr/>
      </vt:variant>
      <vt:variant>
        <vt:lpwstr>_Toc135999377</vt:lpwstr>
      </vt:variant>
      <vt:variant>
        <vt:i4>1245246</vt:i4>
      </vt:variant>
      <vt:variant>
        <vt:i4>254</vt:i4>
      </vt:variant>
      <vt:variant>
        <vt:i4>0</vt:i4>
      </vt:variant>
      <vt:variant>
        <vt:i4>5</vt:i4>
      </vt:variant>
      <vt:variant>
        <vt:lpwstr/>
      </vt:variant>
      <vt:variant>
        <vt:lpwstr>_Toc135999376</vt:lpwstr>
      </vt:variant>
      <vt:variant>
        <vt:i4>1245246</vt:i4>
      </vt:variant>
      <vt:variant>
        <vt:i4>248</vt:i4>
      </vt:variant>
      <vt:variant>
        <vt:i4>0</vt:i4>
      </vt:variant>
      <vt:variant>
        <vt:i4>5</vt:i4>
      </vt:variant>
      <vt:variant>
        <vt:lpwstr/>
      </vt:variant>
      <vt:variant>
        <vt:lpwstr>_Toc135999375</vt:lpwstr>
      </vt:variant>
      <vt:variant>
        <vt:i4>1245246</vt:i4>
      </vt:variant>
      <vt:variant>
        <vt:i4>242</vt:i4>
      </vt:variant>
      <vt:variant>
        <vt:i4>0</vt:i4>
      </vt:variant>
      <vt:variant>
        <vt:i4>5</vt:i4>
      </vt:variant>
      <vt:variant>
        <vt:lpwstr/>
      </vt:variant>
      <vt:variant>
        <vt:lpwstr>_Toc135999374</vt:lpwstr>
      </vt:variant>
      <vt:variant>
        <vt:i4>1245246</vt:i4>
      </vt:variant>
      <vt:variant>
        <vt:i4>236</vt:i4>
      </vt:variant>
      <vt:variant>
        <vt:i4>0</vt:i4>
      </vt:variant>
      <vt:variant>
        <vt:i4>5</vt:i4>
      </vt:variant>
      <vt:variant>
        <vt:lpwstr/>
      </vt:variant>
      <vt:variant>
        <vt:lpwstr>_Toc135999373</vt:lpwstr>
      </vt:variant>
      <vt:variant>
        <vt:i4>1245246</vt:i4>
      </vt:variant>
      <vt:variant>
        <vt:i4>230</vt:i4>
      </vt:variant>
      <vt:variant>
        <vt:i4>0</vt:i4>
      </vt:variant>
      <vt:variant>
        <vt:i4>5</vt:i4>
      </vt:variant>
      <vt:variant>
        <vt:lpwstr/>
      </vt:variant>
      <vt:variant>
        <vt:lpwstr>_Toc135999372</vt:lpwstr>
      </vt:variant>
      <vt:variant>
        <vt:i4>1245246</vt:i4>
      </vt:variant>
      <vt:variant>
        <vt:i4>224</vt:i4>
      </vt:variant>
      <vt:variant>
        <vt:i4>0</vt:i4>
      </vt:variant>
      <vt:variant>
        <vt:i4>5</vt:i4>
      </vt:variant>
      <vt:variant>
        <vt:lpwstr/>
      </vt:variant>
      <vt:variant>
        <vt:lpwstr>_Toc135999371</vt:lpwstr>
      </vt:variant>
      <vt:variant>
        <vt:i4>1245246</vt:i4>
      </vt:variant>
      <vt:variant>
        <vt:i4>218</vt:i4>
      </vt:variant>
      <vt:variant>
        <vt:i4>0</vt:i4>
      </vt:variant>
      <vt:variant>
        <vt:i4>5</vt:i4>
      </vt:variant>
      <vt:variant>
        <vt:lpwstr/>
      </vt:variant>
      <vt:variant>
        <vt:lpwstr>_Toc135999370</vt:lpwstr>
      </vt:variant>
      <vt:variant>
        <vt:i4>1179710</vt:i4>
      </vt:variant>
      <vt:variant>
        <vt:i4>212</vt:i4>
      </vt:variant>
      <vt:variant>
        <vt:i4>0</vt:i4>
      </vt:variant>
      <vt:variant>
        <vt:i4>5</vt:i4>
      </vt:variant>
      <vt:variant>
        <vt:lpwstr/>
      </vt:variant>
      <vt:variant>
        <vt:lpwstr>_Toc135999369</vt:lpwstr>
      </vt:variant>
      <vt:variant>
        <vt:i4>1179710</vt:i4>
      </vt:variant>
      <vt:variant>
        <vt:i4>206</vt:i4>
      </vt:variant>
      <vt:variant>
        <vt:i4>0</vt:i4>
      </vt:variant>
      <vt:variant>
        <vt:i4>5</vt:i4>
      </vt:variant>
      <vt:variant>
        <vt:lpwstr/>
      </vt:variant>
      <vt:variant>
        <vt:lpwstr>_Toc135999368</vt:lpwstr>
      </vt:variant>
      <vt:variant>
        <vt:i4>1179710</vt:i4>
      </vt:variant>
      <vt:variant>
        <vt:i4>200</vt:i4>
      </vt:variant>
      <vt:variant>
        <vt:i4>0</vt:i4>
      </vt:variant>
      <vt:variant>
        <vt:i4>5</vt:i4>
      </vt:variant>
      <vt:variant>
        <vt:lpwstr/>
      </vt:variant>
      <vt:variant>
        <vt:lpwstr>_Toc135999367</vt:lpwstr>
      </vt:variant>
      <vt:variant>
        <vt:i4>1179710</vt:i4>
      </vt:variant>
      <vt:variant>
        <vt:i4>194</vt:i4>
      </vt:variant>
      <vt:variant>
        <vt:i4>0</vt:i4>
      </vt:variant>
      <vt:variant>
        <vt:i4>5</vt:i4>
      </vt:variant>
      <vt:variant>
        <vt:lpwstr/>
      </vt:variant>
      <vt:variant>
        <vt:lpwstr>_Toc135999366</vt:lpwstr>
      </vt:variant>
      <vt:variant>
        <vt:i4>1179710</vt:i4>
      </vt:variant>
      <vt:variant>
        <vt:i4>188</vt:i4>
      </vt:variant>
      <vt:variant>
        <vt:i4>0</vt:i4>
      </vt:variant>
      <vt:variant>
        <vt:i4>5</vt:i4>
      </vt:variant>
      <vt:variant>
        <vt:lpwstr/>
      </vt:variant>
      <vt:variant>
        <vt:lpwstr>_Toc135999365</vt:lpwstr>
      </vt:variant>
      <vt:variant>
        <vt:i4>1179710</vt:i4>
      </vt:variant>
      <vt:variant>
        <vt:i4>182</vt:i4>
      </vt:variant>
      <vt:variant>
        <vt:i4>0</vt:i4>
      </vt:variant>
      <vt:variant>
        <vt:i4>5</vt:i4>
      </vt:variant>
      <vt:variant>
        <vt:lpwstr/>
      </vt:variant>
      <vt:variant>
        <vt:lpwstr>_Toc135999364</vt:lpwstr>
      </vt:variant>
      <vt:variant>
        <vt:i4>1179710</vt:i4>
      </vt:variant>
      <vt:variant>
        <vt:i4>176</vt:i4>
      </vt:variant>
      <vt:variant>
        <vt:i4>0</vt:i4>
      </vt:variant>
      <vt:variant>
        <vt:i4>5</vt:i4>
      </vt:variant>
      <vt:variant>
        <vt:lpwstr/>
      </vt:variant>
      <vt:variant>
        <vt:lpwstr>_Toc135999363</vt:lpwstr>
      </vt:variant>
      <vt:variant>
        <vt:i4>1179710</vt:i4>
      </vt:variant>
      <vt:variant>
        <vt:i4>170</vt:i4>
      </vt:variant>
      <vt:variant>
        <vt:i4>0</vt:i4>
      </vt:variant>
      <vt:variant>
        <vt:i4>5</vt:i4>
      </vt:variant>
      <vt:variant>
        <vt:lpwstr/>
      </vt:variant>
      <vt:variant>
        <vt:lpwstr>_Toc135999362</vt:lpwstr>
      </vt:variant>
      <vt:variant>
        <vt:i4>1179710</vt:i4>
      </vt:variant>
      <vt:variant>
        <vt:i4>164</vt:i4>
      </vt:variant>
      <vt:variant>
        <vt:i4>0</vt:i4>
      </vt:variant>
      <vt:variant>
        <vt:i4>5</vt:i4>
      </vt:variant>
      <vt:variant>
        <vt:lpwstr/>
      </vt:variant>
      <vt:variant>
        <vt:lpwstr>_Toc135999361</vt:lpwstr>
      </vt:variant>
      <vt:variant>
        <vt:i4>1179710</vt:i4>
      </vt:variant>
      <vt:variant>
        <vt:i4>158</vt:i4>
      </vt:variant>
      <vt:variant>
        <vt:i4>0</vt:i4>
      </vt:variant>
      <vt:variant>
        <vt:i4>5</vt:i4>
      </vt:variant>
      <vt:variant>
        <vt:lpwstr/>
      </vt:variant>
      <vt:variant>
        <vt:lpwstr>_Toc135999360</vt:lpwstr>
      </vt:variant>
      <vt:variant>
        <vt:i4>1114174</vt:i4>
      </vt:variant>
      <vt:variant>
        <vt:i4>152</vt:i4>
      </vt:variant>
      <vt:variant>
        <vt:i4>0</vt:i4>
      </vt:variant>
      <vt:variant>
        <vt:i4>5</vt:i4>
      </vt:variant>
      <vt:variant>
        <vt:lpwstr/>
      </vt:variant>
      <vt:variant>
        <vt:lpwstr>_Toc135999359</vt:lpwstr>
      </vt:variant>
      <vt:variant>
        <vt:i4>1114174</vt:i4>
      </vt:variant>
      <vt:variant>
        <vt:i4>146</vt:i4>
      </vt:variant>
      <vt:variant>
        <vt:i4>0</vt:i4>
      </vt:variant>
      <vt:variant>
        <vt:i4>5</vt:i4>
      </vt:variant>
      <vt:variant>
        <vt:lpwstr/>
      </vt:variant>
      <vt:variant>
        <vt:lpwstr>_Toc135999358</vt:lpwstr>
      </vt:variant>
      <vt:variant>
        <vt:i4>1114174</vt:i4>
      </vt:variant>
      <vt:variant>
        <vt:i4>140</vt:i4>
      </vt:variant>
      <vt:variant>
        <vt:i4>0</vt:i4>
      </vt:variant>
      <vt:variant>
        <vt:i4>5</vt:i4>
      </vt:variant>
      <vt:variant>
        <vt:lpwstr/>
      </vt:variant>
      <vt:variant>
        <vt:lpwstr>_Toc135999357</vt:lpwstr>
      </vt:variant>
      <vt:variant>
        <vt:i4>1114174</vt:i4>
      </vt:variant>
      <vt:variant>
        <vt:i4>134</vt:i4>
      </vt:variant>
      <vt:variant>
        <vt:i4>0</vt:i4>
      </vt:variant>
      <vt:variant>
        <vt:i4>5</vt:i4>
      </vt:variant>
      <vt:variant>
        <vt:lpwstr/>
      </vt:variant>
      <vt:variant>
        <vt:lpwstr>_Toc135999356</vt:lpwstr>
      </vt:variant>
      <vt:variant>
        <vt:i4>1114174</vt:i4>
      </vt:variant>
      <vt:variant>
        <vt:i4>128</vt:i4>
      </vt:variant>
      <vt:variant>
        <vt:i4>0</vt:i4>
      </vt:variant>
      <vt:variant>
        <vt:i4>5</vt:i4>
      </vt:variant>
      <vt:variant>
        <vt:lpwstr/>
      </vt:variant>
      <vt:variant>
        <vt:lpwstr>_Toc135999355</vt:lpwstr>
      </vt:variant>
      <vt:variant>
        <vt:i4>1114174</vt:i4>
      </vt:variant>
      <vt:variant>
        <vt:i4>122</vt:i4>
      </vt:variant>
      <vt:variant>
        <vt:i4>0</vt:i4>
      </vt:variant>
      <vt:variant>
        <vt:i4>5</vt:i4>
      </vt:variant>
      <vt:variant>
        <vt:lpwstr/>
      </vt:variant>
      <vt:variant>
        <vt:lpwstr>_Toc135999354</vt:lpwstr>
      </vt:variant>
      <vt:variant>
        <vt:i4>1114174</vt:i4>
      </vt:variant>
      <vt:variant>
        <vt:i4>116</vt:i4>
      </vt:variant>
      <vt:variant>
        <vt:i4>0</vt:i4>
      </vt:variant>
      <vt:variant>
        <vt:i4>5</vt:i4>
      </vt:variant>
      <vt:variant>
        <vt:lpwstr/>
      </vt:variant>
      <vt:variant>
        <vt:lpwstr>_Toc135999353</vt:lpwstr>
      </vt:variant>
      <vt:variant>
        <vt:i4>1114174</vt:i4>
      </vt:variant>
      <vt:variant>
        <vt:i4>110</vt:i4>
      </vt:variant>
      <vt:variant>
        <vt:i4>0</vt:i4>
      </vt:variant>
      <vt:variant>
        <vt:i4>5</vt:i4>
      </vt:variant>
      <vt:variant>
        <vt:lpwstr/>
      </vt:variant>
      <vt:variant>
        <vt:lpwstr>_Toc135999352</vt:lpwstr>
      </vt:variant>
      <vt:variant>
        <vt:i4>1114174</vt:i4>
      </vt:variant>
      <vt:variant>
        <vt:i4>104</vt:i4>
      </vt:variant>
      <vt:variant>
        <vt:i4>0</vt:i4>
      </vt:variant>
      <vt:variant>
        <vt:i4>5</vt:i4>
      </vt:variant>
      <vt:variant>
        <vt:lpwstr/>
      </vt:variant>
      <vt:variant>
        <vt:lpwstr>_Toc135999351</vt:lpwstr>
      </vt:variant>
      <vt:variant>
        <vt:i4>1114174</vt:i4>
      </vt:variant>
      <vt:variant>
        <vt:i4>98</vt:i4>
      </vt:variant>
      <vt:variant>
        <vt:i4>0</vt:i4>
      </vt:variant>
      <vt:variant>
        <vt:i4>5</vt:i4>
      </vt:variant>
      <vt:variant>
        <vt:lpwstr/>
      </vt:variant>
      <vt:variant>
        <vt:lpwstr>_Toc135999350</vt:lpwstr>
      </vt:variant>
      <vt:variant>
        <vt:i4>1048638</vt:i4>
      </vt:variant>
      <vt:variant>
        <vt:i4>92</vt:i4>
      </vt:variant>
      <vt:variant>
        <vt:i4>0</vt:i4>
      </vt:variant>
      <vt:variant>
        <vt:i4>5</vt:i4>
      </vt:variant>
      <vt:variant>
        <vt:lpwstr/>
      </vt:variant>
      <vt:variant>
        <vt:lpwstr>_Toc135999349</vt:lpwstr>
      </vt:variant>
      <vt:variant>
        <vt:i4>1048638</vt:i4>
      </vt:variant>
      <vt:variant>
        <vt:i4>86</vt:i4>
      </vt:variant>
      <vt:variant>
        <vt:i4>0</vt:i4>
      </vt:variant>
      <vt:variant>
        <vt:i4>5</vt:i4>
      </vt:variant>
      <vt:variant>
        <vt:lpwstr/>
      </vt:variant>
      <vt:variant>
        <vt:lpwstr>_Toc135999348</vt:lpwstr>
      </vt:variant>
      <vt:variant>
        <vt:i4>1048638</vt:i4>
      </vt:variant>
      <vt:variant>
        <vt:i4>80</vt:i4>
      </vt:variant>
      <vt:variant>
        <vt:i4>0</vt:i4>
      </vt:variant>
      <vt:variant>
        <vt:i4>5</vt:i4>
      </vt:variant>
      <vt:variant>
        <vt:lpwstr/>
      </vt:variant>
      <vt:variant>
        <vt:lpwstr>_Toc135999347</vt:lpwstr>
      </vt:variant>
      <vt:variant>
        <vt:i4>1048638</vt:i4>
      </vt:variant>
      <vt:variant>
        <vt:i4>74</vt:i4>
      </vt:variant>
      <vt:variant>
        <vt:i4>0</vt:i4>
      </vt:variant>
      <vt:variant>
        <vt:i4>5</vt:i4>
      </vt:variant>
      <vt:variant>
        <vt:lpwstr/>
      </vt:variant>
      <vt:variant>
        <vt:lpwstr>_Toc135999346</vt:lpwstr>
      </vt:variant>
      <vt:variant>
        <vt:i4>1048638</vt:i4>
      </vt:variant>
      <vt:variant>
        <vt:i4>68</vt:i4>
      </vt:variant>
      <vt:variant>
        <vt:i4>0</vt:i4>
      </vt:variant>
      <vt:variant>
        <vt:i4>5</vt:i4>
      </vt:variant>
      <vt:variant>
        <vt:lpwstr/>
      </vt:variant>
      <vt:variant>
        <vt:lpwstr>_Toc135999345</vt:lpwstr>
      </vt:variant>
      <vt:variant>
        <vt:i4>1048638</vt:i4>
      </vt:variant>
      <vt:variant>
        <vt:i4>62</vt:i4>
      </vt:variant>
      <vt:variant>
        <vt:i4>0</vt:i4>
      </vt:variant>
      <vt:variant>
        <vt:i4>5</vt:i4>
      </vt:variant>
      <vt:variant>
        <vt:lpwstr/>
      </vt:variant>
      <vt:variant>
        <vt:lpwstr>_Toc135999344</vt:lpwstr>
      </vt:variant>
      <vt:variant>
        <vt:i4>1048638</vt:i4>
      </vt:variant>
      <vt:variant>
        <vt:i4>56</vt:i4>
      </vt:variant>
      <vt:variant>
        <vt:i4>0</vt:i4>
      </vt:variant>
      <vt:variant>
        <vt:i4>5</vt:i4>
      </vt:variant>
      <vt:variant>
        <vt:lpwstr/>
      </vt:variant>
      <vt:variant>
        <vt:lpwstr>_Toc135999343</vt:lpwstr>
      </vt:variant>
      <vt:variant>
        <vt:i4>1048638</vt:i4>
      </vt:variant>
      <vt:variant>
        <vt:i4>50</vt:i4>
      </vt:variant>
      <vt:variant>
        <vt:i4>0</vt:i4>
      </vt:variant>
      <vt:variant>
        <vt:i4>5</vt:i4>
      </vt:variant>
      <vt:variant>
        <vt:lpwstr/>
      </vt:variant>
      <vt:variant>
        <vt:lpwstr>_Toc135999342</vt:lpwstr>
      </vt:variant>
      <vt:variant>
        <vt:i4>1048638</vt:i4>
      </vt:variant>
      <vt:variant>
        <vt:i4>44</vt:i4>
      </vt:variant>
      <vt:variant>
        <vt:i4>0</vt:i4>
      </vt:variant>
      <vt:variant>
        <vt:i4>5</vt:i4>
      </vt:variant>
      <vt:variant>
        <vt:lpwstr/>
      </vt:variant>
      <vt:variant>
        <vt:lpwstr>_Toc135999341</vt:lpwstr>
      </vt:variant>
      <vt:variant>
        <vt:i4>1048638</vt:i4>
      </vt:variant>
      <vt:variant>
        <vt:i4>38</vt:i4>
      </vt:variant>
      <vt:variant>
        <vt:i4>0</vt:i4>
      </vt:variant>
      <vt:variant>
        <vt:i4>5</vt:i4>
      </vt:variant>
      <vt:variant>
        <vt:lpwstr/>
      </vt:variant>
      <vt:variant>
        <vt:lpwstr>_Toc135999340</vt:lpwstr>
      </vt:variant>
      <vt:variant>
        <vt:i4>1507390</vt:i4>
      </vt:variant>
      <vt:variant>
        <vt:i4>32</vt:i4>
      </vt:variant>
      <vt:variant>
        <vt:i4>0</vt:i4>
      </vt:variant>
      <vt:variant>
        <vt:i4>5</vt:i4>
      </vt:variant>
      <vt:variant>
        <vt:lpwstr/>
      </vt:variant>
      <vt:variant>
        <vt:lpwstr>_Toc135999339</vt:lpwstr>
      </vt:variant>
      <vt:variant>
        <vt:i4>1507390</vt:i4>
      </vt:variant>
      <vt:variant>
        <vt:i4>26</vt:i4>
      </vt:variant>
      <vt:variant>
        <vt:i4>0</vt:i4>
      </vt:variant>
      <vt:variant>
        <vt:i4>5</vt:i4>
      </vt:variant>
      <vt:variant>
        <vt:lpwstr/>
      </vt:variant>
      <vt:variant>
        <vt:lpwstr>_Toc135999338</vt:lpwstr>
      </vt:variant>
      <vt:variant>
        <vt:i4>1507390</vt:i4>
      </vt:variant>
      <vt:variant>
        <vt:i4>20</vt:i4>
      </vt:variant>
      <vt:variant>
        <vt:i4>0</vt:i4>
      </vt:variant>
      <vt:variant>
        <vt:i4>5</vt:i4>
      </vt:variant>
      <vt:variant>
        <vt:lpwstr/>
      </vt:variant>
      <vt:variant>
        <vt:lpwstr>_Toc135999337</vt:lpwstr>
      </vt:variant>
      <vt:variant>
        <vt:i4>1507390</vt:i4>
      </vt:variant>
      <vt:variant>
        <vt:i4>14</vt:i4>
      </vt:variant>
      <vt:variant>
        <vt:i4>0</vt:i4>
      </vt:variant>
      <vt:variant>
        <vt:i4>5</vt:i4>
      </vt:variant>
      <vt:variant>
        <vt:lpwstr/>
      </vt:variant>
      <vt:variant>
        <vt:lpwstr>_Toc135999336</vt:lpwstr>
      </vt:variant>
      <vt:variant>
        <vt:i4>1507390</vt:i4>
      </vt:variant>
      <vt:variant>
        <vt:i4>8</vt:i4>
      </vt:variant>
      <vt:variant>
        <vt:i4>0</vt:i4>
      </vt:variant>
      <vt:variant>
        <vt:i4>5</vt:i4>
      </vt:variant>
      <vt:variant>
        <vt:lpwstr/>
      </vt:variant>
      <vt:variant>
        <vt:lpwstr>_Toc135999335</vt:lpwstr>
      </vt:variant>
      <vt:variant>
        <vt:i4>1507390</vt:i4>
      </vt:variant>
      <vt:variant>
        <vt:i4>2</vt:i4>
      </vt:variant>
      <vt:variant>
        <vt:i4>0</vt:i4>
      </vt:variant>
      <vt:variant>
        <vt:i4>5</vt:i4>
      </vt:variant>
      <vt:variant>
        <vt:lpwstr/>
      </vt:variant>
      <vt:variant>
        <vt:lpwstr>_Toc135999334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CLH report Annex I</dc:title>
  <dc:subject/>
  <dc:creator>ECHA Classification</dc:creator>
  <cp:keywords/>
  <cp:lastModifiedBy>CEPIENE Silvija</cp:lastModifiedBy>
  <cp:revision>4</cp:revision>
  <cp:lastPrinted>2013-07-03T09:33:00Z</cp:lastPrinted>
  <dcterms:created xsi:type="dcterms:W3CDTF">2023-07-26T13:44:00Z</dcterms:created>
  <dcterms:modified xsi:type="dcterms:W3CDTF">2023-07-31T07:31:00Z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Identifier">
    <vt:lpwstr>e1393058-cf34-4ae0-89c3-304f840ce6ef</vt:lpwstr>
  </property>
  <property fmtid="{D5CDD505-2E9C-101B-9397-08002B2CF9AE}" pid="3" name="Classification">
    <vt:lpwstr>Non-confidential</vt:lpwstr>
  </property>
  <property fmtid="{D5CDD505-2E9C-101B-9397-08002B2CF9AE}" pid="4" name="Event type">
    <vt:lpwstr>4 Written Procedure</vt:lpwstr>
  </property>
  <property fmtid="{D5CDD505-2E9C-101B-9397-08002B2CF9AE}" pid="5" name="ContentType">
    <vt:lpwstr>Document</vt:lpwstr>
  </property>
  <property fmtid="{D5CDD505-2E9C-101B-9397-08002B2CF9AE}" pid="6" name="Doc. Type">
    <vt:lpwstr>22 Shared Doc.</vt:lpwstr>
  </property>
  <property fmtid="{D5CDD505-2E9C-101B-9397-08002B2CF9AE}" pid="7" name="Location">
    <vt:lpwstr/>
  </property>
  <property fmtid="{D5CDD505-2E9C-101B-9397-08002B2CF9AE}" pid="8" name="ContentTypeId">
    <vt:lpwstr>0x010100B558917389A54ADDB58930FBD7E6FD57008586DED9191B4C4CBD31A5DF7F304A7100AB18EB5A9A14B04DA9777EA2F485F6C3</vt:lpwstr>
  </property>
  <property fmtid="{D5CDD505-2E9C-101B-9397-08002B2CF9AE}" pid="9" name="Event date">
    <vt:lpwstr/>
  </property>
  <property fmtid="{D5CDD505-2E9C-101B-9397-08002B2CF9AE}" pid="10" name="display_urn:schemas-microsoft-com:office:office#Editor">
    <vt:lpwstr>HELLSTEN Kati</vt:lpwstr>
  </property>
  <property fmtid="{D5CDD505-2E9C-101B-9397-08002B2CF9AE}" pid="11" name="xd_ProgID">
    <vt:lpwstr/>
  </property>
  <property fmtid="{D5CDD505-2E9C-101B-9397-08002B2CF9AE}" pid="12" name="display_urn:schemas-microsoft-com:office:office#Author">
    <vt:lpwstr>HONKANEN Jani</vt:lpwstr>
  </property>
  <property fmtid="{D5CDD505-2E9C-101B-9397-08002B2CF9AE}" pid="13" name="TemplateUrl">
    <vt:lpwstr/>
  </property>
  <property fmtid="{D5CDD505-2E9C-101B-9397-08002B2CF9AE}" pid="14" name="_dlc_DocId">
    <vt:lpwstr>ACTV4-9-32100</vt:lpwstr>
  </property>
  <property fmtid="{D5CDD505-2E9C-101B-9397-08002B2CF9AE}" pid="15" name="ECHASecClass">
    <vt:lpwstr>1;#Internal|a0307bc2-faf9-4068-8aeb-b713e4fa2a0f</vt:lpwstr>
  </property>
  <property fmtid="{D5CDD505-2E9C-101B-9397-08002B2CF9AE}" pid="16" name="_dlc_DocIdUrl">
    <vt:lpwstr>https://activity.echa.europa.eu/sites/act-4/process-4-1/_layouts/15/DocIdRedir.aspx?ID=ACTV4-9-32100, ACTV4-9-32100</vt:lpwstr>
  </property>
  <property fmtid="{D5CDD505-2E9C-101B-9397-08002B2CF9AE}" pid="17" name="ECHADocumentType">
    <vt:lpwstr/>
  </property>
  <property fmtid="{D5CDD505-2E9C-101B-9397-08002B2CF9AE}" pid="18" name="ECHAProcess">
    <vt:lpwstr>2;#04.01 Harmonised C＆L|b73e7153-1f8e-4aeb-afa4-7913486921b9</vt:lpwstr>
  </property>
  <property fmtid="{D5CDD505-2E9C-101B-9397-08002B2CF9AE}" pid="19" name="ECHACategory">
    <vt:lpwstr/>
  </property>
  <property fmtid="{D5CDD505-2E9C-101B-9397-08002B2CF9AE}" pid="20" name="_dlc_DocIdItemGuid">
    <vt:lpwstr>73f6204c-c917-496c-bdf1-dc1c37914794</vt:lpwstr>
  </property>
</Properties>
</file>